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30" w:rsidRDefault="005106CE">
      <w:pPr>
        <w:spacing w:line="360" w:lineRule="auto"/>
        <w:jc w:val="both"/>
        <w:rPr>
          <w:rFonts w:ascii="Times New Roman" w:hAnsi="Times New Roman"/>
          <w:b/>
          <w:sz w:val="28"/>
          <w:u w:val="single"/>
        </w:rPr>
      </w:pPr>
      <w:r>
        <w:rPr>
          <w:rFonts w:ascii="Times New Roman" w:hAnsi="Times New Roman"/>
          <w:b/>
          <w:sz w:val="28"/>
          <w:u w:val="single"/>
        </w:rPr>
        <w:t>Introduction</w:t>
      </w:r>
    </w:p>
    <w:p w:rsidR="00587C30" w:rsidRPr="002D05E4" w:rsidRDefault="005106CE">
      <w:pPr>
        <w:spacing w:line="360" w:lineRule="auto"/>
        <w:jc w:val="both"/>
      </w:pPr>
      <w:r>
        <w:tab/>
      </w:r>
      <w:r>
        <w:rPr>
          <w:rFonts w:ascii="Times New Roman" w:hAnsi="Times New Roman"/>
          <w:sz w:val="24"/>
          <w:szCs w:val="24"/>
        </w:rPr>
        <w:t>Nicolas de Machiavel (1469-1527), né à Florence, est un penseur italien qui s’inscrit da</w:t>
      </w:r>
      <w:r w:rsidR="00EB1FEA">
        <w:rPr>
          <w:rFonts w:ascii="Times New Roman" w:hAnsi="Times New Roman"/>
          <w:sz w:val="24"/>
          <w:szCs w:val="24"/>
        </w:rPr>
        <w:t>ns le courant humaniste, t</w:t>
      </w:r>
      <w:r>
        <w:rPr>
          <w:rFonts w:ascii="Times New Roman" w:hAnsi="Times New Roman"/>
          <w:sz w:val="24"/>
          <w:szCs w:val="24"/>
        </w:rPr>
        <w:t>rès influent durant la période de la Renaissance. Fonctionnaire durant quatorze années de la cité florentine, pour qui il effe</w:t>
      </w:r>
      <w:r>
        <w:rPr>
          <w:rFonts w:ascii="Times New Roman" w:hAnsi="Times New Roman"/>
          <w:sz w:val="24"/>
          <w:szCs w:val="24"/>
        </w:rPr>
        <w:t xml:space="preserve">ctua des missions diplomatiques à Rome (auprès du pape) mais aussi à la cour </w:t>
      </w:r>
      <w:r w:rsidR="00E57B91">
        <w:rPr>
          <w:rFonts w:ascii="Times New Roman" w:hAnsi="Times New Roman"/>
          <w:sz w:val="24"/>
          <w:szCs w:val="24"/>
        </w:rPr>
        <w:t>de France, Machiavel est</w:t>
      </w:r>
      <w:r>
        <w:rPr>
          <w:rFonts w:ascii="Times New Roman" w:hAnsi="Times New Roman"/>
          <w:sz w:val="24"/>
          <w:szCs w:val="24"/>
        </w:rPr>
        <w:t xml:space="preserve"> resté célèbre en tant qu’auteur d’écrits sur l’art de la guerre, sur l’histoire de Florence et surtout pour ses </w:t>
      </w:r>
      <w:r>
        <w:rPr>
          <w:rFonts w:ascii="Times New Roman" w:hAnsi="Times New Roman"/>
          <w:i/>
          <w:sz w:val="24"/>
          <w:szCs w:val="24"/>
        </w:rPr>
        <w:t>Discours sur la première décade de</w:t>
      </w:r>
      <w:r>
        <w:rPr>
          <w:rFonts w:ascii="Times New Roman" w:hAnsi="Times New Roman"/>
          <w:i/>
          <w:sz w:val="24"/>
          <w:szCs w:val="24"/>
        </w:rPr>
        <w:t xml:space="preserve"> Tite-Live, </w:t>
      </w:r>
      <w:r>
        <w:rPr>
          <w:rFonts w:ascii="Times New Roman" w:hAnsi="Times New Roman"/>
          <w:sz w:val="24"/>
          <w:szCs w:val="24"/>
        </w:rPr>
        <w:t xml:space="preserve">achevés en 1520, et </w:t>
      </w:r>
      <w:r>
        <w:rPr>
          <w:rFonts w:ascii="Times New Roman" w:hAnsi="Times New Roman"/>
          <w:i/>
          <w:sz w:val="24"/>
          <w:szCs w:val="24"/>
        </w:rPr>
        <w:t xml:space="preserve">Le Prince, </w:t>
      </w:r>
      <w:r>
        <w:rPr>
          <w:rFonts w:ascii="Times New Roman" w:hAnsi="Times New Roman"/>
          <w:sz w:val="24"/>
          <w:szCs w:val="24"/>
        </w:rPr>
        <w:t>écrit en 1513 et publié pour la première fois de façon posthume en 1531.</w:t>
      </w:r>
    </w:p>
    <w:p w:rsidR="00587C30" w:rsidRDefault="005106CE">
      <w:pPr>
        <w:spacing w:line="360" w:lineRule="auto"/>
        <w:jc w:val="both"/>
      </w:pPr>
      <w:r>
        <w:rPr>
          <w:rFonts w:ascii="Times New Roman" w:hAnsi="Times New Roman"/>
          <w:sz w:val="24"/>
          <w:szCs w:val="24"/>
        </w:rPr>
        <w:tab/>
        <w:t>C’est sur ce classique de l’histoire des idées politiques d’une cinquantaine de pages, composé de 26 courts chapitres, que l’on va revenir</w:t>
      </w:r>
      <w:r>
        <w:rPr>
          <w:rFonts w:ascii="Times New Roman" w:hAnsi="Times New Roman"/>
          <w:sz w:val="24"/>
          <w:szCs w:val="24"/>
        </w:rPr>
        <w:t xml:space="preserve"> dans ce travail. C’est un « miroir princier »</w:t>
      </w:r>
      <w:r w:rsidR="00EC37BC">
        <w:rPr>
          <w:rFonts w:ascii="Times New Roman" w:hAnsi="Times New Roman"/>
          <w:sz w:val="24"/>
          <w:szCs w:val="24"/>
        </w:rPr>
        <w:t>, genre classique à l’époque et</w:t>
      </w:r>
      <w:r>
        <w:rPr>
          <w:rFonts w:ascii="Times New Roman" w:hAnsi="Times New Roman"/>
          <w:sz w:val="24"/>
          <w:szCs w:val="24"/>
        </w:rPr>
        <w:t xml:space="preserve"> qui consiste à écrire un traité de politique et de moral destiné à l'usage des princes</w:t>
      </w:r>
      <w:r w:rsidR="007E6AB8">
        <w:rPr>
          <w:rFonts w:ascii="Times New Roman" w:hAnsi="Times New Roman"/>
          <w:sz w:val="24"/>
          <w:szCs w:val="24"/>
        </w:rPr>
        <w:t xml:space="preserve">. Son </w:t>
      </w:r>
      <w:r>
        <w:rPr>
          <w:rFonts w:ascii="Times New Roman" w:hAnsi="Times New Roman"/>
          <w:sz w:val="24"/>
          <w:szCs w:val="24"/>
        </w:rPr>
        <w:t>but affiché est de donner des conseils pour que le prince</w:t>
      </w:r>
      <w:r w:rsidR="00591151">
        <w:rPr>
          <w:rFonts w:ascii="Times New Roman" w:hAnsi="Times New Roman"/>
          <w:sz w:val="24"/>
          <w:szCs w:val="24"/>
        </w:rPr>
        <w:t xml:space="preserve"> atteigne l’excellence morale </w:t>
      </w:r>
      <w:r>
        <w:rPr>
          <w:rFonts w:ascii="Times New Roman" w:hAnsi="Times New Roman"/>
          <w:sz w:val="24"/>
          <w:szCs w:val="24"/>
        </w:rPr>
        <w:t xml:space="preserve">– qui est, à l’époque, la morale chrétienne – </w:t>
      </w:r>
      <w:r w:rsidR="00591151">
        <w:rPr>
          <w:rFonts w:ascii="Times New Roman" w:hAnsi="Times New Roman"/>
          <w:sz w:val="24"/>
          <w:szCs w:val="24"/>
        </w:rPr>
        <w:t xml:space="preserve">et, avec elle, </w:t>
      </w:r>
      <w:r>
        <w:rPr>
          <w:rFonts w:ascii="Times New Roman" w:hAnsi="Times New Roman"/>
          <w:sz w:val="24"/>
          <w:szCs w:val="24"/>
        </w:rPr>
        <w:t xml:space="preserve">l’excellence politique. Pourtant, au-delà de ce contexte proprement intellectuel sur lequel on reviendra, </w:t>
      </w:r>
      <w:r>
        <w:rPr>
          <w:rFonts w:ascii="Times New Roman" w:hAnsi="Times New Roman"/>
          <w:i/>
          <w:sz w:val="24"/>
          <w:szCs w:val="24"/>
        </w:rPr>
        <w:t xml:space="preserve">Le Prince </w:t>
      </w:r>
      <w:r>
        <w:rPr>
          <w:rFonts w:ascii="Times New Roman" w:hAnsi="Times New Roman"/>
          <w:sz w:val="24"/>
          <w:szCs w:val="24"/>
        </w:rPr>
        <w:t>est aussi très directement marqué par le contexte politique dans lequel Machiavel l’</w:t>
      </w:r>
      <w:r>
        <w:rPr>
          <w:rFonts w:ascii="Times New Roman" w:hAnsi="Times New Roman"/>
          <w:sz w:val="24"/>
          <w:szCs w:val="24"/>
        </w:rPr>
        <w:t xml:space="preserve">écrit. En effet, dès les premiers chapitres, l’intention de Machiavel se dévoile puisqu’il en vient à limiter son objet aux principautés qui ne sont pas héréditaires et qui ont été conquis par la force. Le contexte est ici directement transparent pour les </w:t>
      </w:r>
      <w:r>
        <w:rPr>
          <w:rFonts w:ascii="Times New Roman" w:hAnsi="Times New Roman"/>
          <w:sz w:val="24"/>
          <w:szCs w:val="24"/>
        </w:rPr>
        <w:t xml:space="preserve">lecteurs de Machiavel puisque lorsqu’il écrit </w:t>
      </w:r>
      <w:r>
        <w:rPr>
          <w:rFonts w:ascii="Times New Roman" w:hAnsi="Times New Roman"/>
          <w:i/>
          <w:sz w:val="24"/>
          <w:szCs w:val="24"/>
        </w:rPr>
        <w:t xml:space="preserve">Le Prince, </w:t>
      </w:r>
      <w:r>
        <w:rPr>
          <w:rFonts w:ascii="Times New Roman" w:hAnsi="Times New Roman"/>
          <w:sz w:val="24"/>
          <w:szCs w:val="24"/>
        </w:rPr>
        <w:t xml:space="preserve">en 1513, la république de Florence vient de capituler dans la guerre opposant Jules II à l’Espagne de Ferdinand, poussant le gonfalonier </w:t>
      </w:r>
      <w:proofErr w:type="spellStart"/>
      <w:r>
        <w:rPr>
          <w:rFonts w:ascii="Times New Roman" w:hAnsi="Times New Roman"/>
          <w:sz w:val="24"/>
          <w:szCs w:val="24"/>
        </w:rPr>
        <w:t>Soderini</w:t>
      </w:r>
      <w:proofErr w:type="spellEnd"/>
      <w:r>
        <w:rPr>
          <w:rFonts w:ascii="Times New Roman" w:hAnsi="Times New Roman"/>
          <w:sz w:val="24"/>
          <w:szCs w:val="24"/>
        </w:rPr>
        <w:t xml:space="preserve"> à l’exil et permettant aux Médicis de reprendre le po</w:t>
      </w:r>
      <w:r>
        <w:rPr>
          <w:rFonts w:ascii="Times New Roman" w:hAnsi="Times New Roman"/>
          <w:sz w:val="24"/>
          <w:szCs w:val="24"/>
        </w:rPr>
        <w:t>uvoir sur la cité florentine. Machiavel, fonctionnaire dont le destin était lié au régime républicain, va jusqu’à être accusé de complot contre le nouveau prince Laurent de Médicis, ce qui le conduit à passer quelques semaines en prison, jusqu’à une amnist</w:t>
      </w:r>
      <w:r>
        <w:rPr>
          <w:rFonts w:ascii="Times New Roman" w:hAnsi="Times New Roman"/>
          <w:sz w:val="24"/>
          <w:szCs w:val="24"/>
        </w:rPr>
        <w:t>ie générale</w:t>
      </w:r>
      <w:r>
        <w:rPr>
          <w:rStyle w:val="FootnoteAnchor"/>
          <w:rFonts w:ascii="Times New Roman" w:hAnsi="Times New Roman"/>
          <w:sz w:val="24"/>
          <w:szCs w:val="24"/>
        </w:rPr>
        <w:footnoteReference w:id="1"/>
      </w:r>
      <w:r>
        <w:rPr>
          <w:rFonts w:ascii="Times New Roman" w:hAnsi="Times New Roman"/>
          <w:sz w:val="24"/>
          <w:szCs w:val="24"/>
        </w:rPr>
        <w:t xml:space="preserve">. Ainsi, si la dédicace du </w:t>
      </w:r>
      <w:r>
        <w:rPr>
          <w:rFonts w:ascii="Times New Roman" w:hAnsi="Times New Roman"/>
          <w:i/>
          <w:sz w:val="24"/>
          <w:szCs w:val="24"/>
        </w:rPr>
        <w:t xml:space="preserve">Prince </w:t>
      </w:r>
      <w:r>
        <w:rPr>
          <w:rFonts w:ascii="Times New Roman" w:hAnsi="Times New Roman"/>
          <w:sz w:val="24"/>
          <w:szCs w:val="24"/>
        </w:rPr>
        <w:t>est un geste classique de soumission au pouvoir politique dans un contexte autoritaire qui place les « intellectuels » devant le dilemme de la protection ou de la répression</w:t>
      </w:r>
      <w:r>
        <w:rPr>
          <w:rFonts w:ascii="Times New Roman" w:hAnsi="Times New Roman"/>
          <w:sz w:val="24"/>
          <w:szCs w:val="24"/>
        </w:rPr>
        <w:t>, le propos de ce livre est directem</w:t>
      </w:r>
      <w:r>
        <w:rPr>
          <w:rFonts w:ascii="Times New Roman" w:hAnsi="Times New Roman"/>
          <w:sz w:val="24"/>
          <w:szCs w:val="24"/>
        </w:rPr>
        <w:t>ent adapté à la situation que rencontre le</w:t>
      </w:r>
      <w:r w:rsidR="009C4759">
        <w:rPr>
          <w:rFonts w:ascii="Times New Roman" w:hAnsi="Times New Roman"/>
          <w:sz w:val="24"/>
          <w:szCs w:val="24"/>
        </w:rPr>
        <w:t xml:space="preserve"> nouveau prince de Florence, que</w:t>
      </w:r>
      <w:r>
        <w:rPr>
          <w:rFonts w:ascii="Times New Roman" w:hAnsi="Times New Roman"/>
          <w:sz w:val="24"/>
          <w:szCs w:val="24"/>
        </w:rPr>
        <w:t xml:space="preserve"> Machiavel entend bien conseiller</w:t>
      </w:r>
      <w:r>
        <w:rPr>
          <w:rStyle w:val="FootnoteAnchor"/>
          <w:rFonts w:ascii="Times New Roman" w:hAnsi="Times New Roman"/>
          <w:sz w:val="24"/>
          <w:szCs w:val="24"/>
        </w:rPr>
        <w:footnoteReference w:id="2"/>
      </w:r>
      <w:r>
        <w:rPr>
          <w:rFonts w:ascii="Times New Roman" w:hAnsi="Times New Roman"/>
          <w:sz w:val="24"/>
          <w:szCs w:val="24"/>
        </w:rPr>
        <w:t xml:space="preserve">. </w:t>
      </w:r>
    </w:p>
    <w:p w:rsidR="00587C30" w:rsidRDefault="00587C30">
      <w:pPr>
        <w:spacing w:line="360" w:lineRule="auto"/>
        <w:jc w:val="both"/>
        <w:rPr>
          <w:rFonts w:ascii="Times New Roman" w:hAnsi="Times New Roman"/>
          <w:sz w:val="24"/>
          <w:szCs w:val="24"/>
        </w:rPr>
      </w:pPr>
    </w:p>
    <w:p w:rsidR="00587C30" w:rsidRDefault="005106CE" w:rsidP="00605933">
      <w:pPr>
        <w:spacing w:line="360" w:lineRule="auto"/>
        <w:jc w:val="both"/>
      </w:pPr>
      <w:r>
        <w:rPr>
          <w:rFonts w:ascii="Times New Roman" w:hAnsi="Times New Roman"/>
          <w:sz w:val="24"/>
          <w:szCs w:val="24"/>
        </w:rPr>
        <w:lastRenderedPageBreak/>
        <w:tab/>
        <w:t xml:space="preserve">Mais </w:t>
      </w:r>
      <w:r>
        <w:rPr>
          <w:rFonts w:ascii="Times New Roman" w:hAnsi="Times New Roman"/>
          <w:i/>
          <w:sz w:val="24"/>
          <w:szCs w:val="24"/>
        </w:rPr>
        <w:t xml:space="preserve">Le Prince </w:t>
      </w:r>
      <w:r>
        <w:rPr>
          <w:rFonts w:ascii="Times New Roman" w:hAnsi="Times New Roman"/>
          <w:sz w:val="24"/>
          <w:szCs w:val="24"/>
        </w:rPr>
        <w:t>est surtout un texte qui renouvelle considérablement les « miroirs princiers » et, avec eux, la pensée politique moderne, à un m</w:t>
      </w:r>
      <w:r>
        <w:rPr>
          <w:rFonts w:ascii="Times New Roman" w:hAnsi="Times New Roman"/>
          <w:sz w:val="24"/>
          <w:szCs w:val="24"/>
        </w:rPr>
        <w:t>oment où l’extension géographique avec la découverte du Nouveau Monde est un fait majeur et alors que la pensée politique commence, petit à petit, à s’autonomiser de la pensée religieuse.</w:t>
      </w:r>
      <w:r w:rsidR="00605933">
        <w:t xml:space="preserve"> </w:t>
      </w:r>
      <w:r>
        <w:rPr>
          <w:rFonts w:ascii="Times New Roman" w:hAnsi="Times New Roman"/>
          <w:sz w:val="24"/>
          <w:szCs w:val="24"/>
        </w:rPr>
        <w:t xml:space="preserve">Pour saisir pleinement l’importance du </w:t>
      </w:r>
      <w:r>
        <w:rPr>
          <w:rFonts w:ascii="Times New Roman" w:hAnsi="Times New Roman"/>
          <w:i/>
          <w:sz w:val="24"/>
          <w:szCs w:val="24"/>
        </w:rPr>
        <w:t>Prince,</w:t>
      </w:r>
      <w:r>
        <w:rPr>
          <w:rFonts w:ascii="Times New Roman" w:hAnsi="Times New Roman"/>
          <w:sz w:val="24"/>
          <w:szCs w:val="24"/>
        </w:rPr>
        <w:t xml:space="preserve"> on se propose ici d’</w:t>
      </w:r>
      <w:r>
        <w:rPr>
          <w:rFonts w:ascii="Times New Roman" w:hAnsi="Times New Roman"/>
          <w:sz w:val="24"/>
          <w:szCs w:val="24"/>
        </w:rPr>
        <w:t>étudier le chapitre 18, intitulé « Comment les princes doivent tenir leur parole », et de tirer à partir de lui les différents fils permettant de saisir la pensée politique de Machiavel. Notre propos va se déployer en trois temps. Dans une première partie,</w:t>
      </w:r>
      <w:r>
        <w:rPr>
          <w:rFonts w:ascii="Times New Roman" w:hAnsi="Times New Roman"/>
          <w:sz w:val="24"/>
          <w:szCs w:val="24"/>
        </w:rPr>
        <w:t xml:space="preserve"> on se propose de revenir sur l’allégorie du renard et du lion, et d’élargir celle-ci à l’ensemble des qualités que le prince doit avoir pour Machiavel. Ainsi, il s’agit aussi de montrer en quoi cette conception des rapports entre morale et politique</w:t>
      </w:r>
      <w:r w:rsidR="00E949B3">
        <w:rPr>
          <w:rFonts w:ascii="Times New Roman" w:hAnsi="Times New Roman"/>
          <w:sz w:val="24"/>
          <w:szCs w:val="24"/>
        </w:rPr>
        <w:t xml:space="preserve"> fait alors rupture</w:t>
      </w:r>
      <w:r>
        <w:rPr>
          <w:rFonts w:ascii="Times New Roman" w:hAnsi="Times New Roman"/>
          <w:sz w:val="24"/>
          <w:szCs w:val="24"/>
        </w:rPr>
        <w:t xml:space="preserve">. Dans une seconde partie, on montre à quel point cette vision est liée à la </w:t>
      </w:r>
      <w:r w:rsidR="000513DE">
        <w:rPr>
          <w:rFonts w:ascii="Times New Roman" w:hAnsi="Times New Roman"/>
          <w:sz w:val="24"/>
          <w:szCs w:val="24"/>
        </w:rPr>
        <w:t>vision politique de Machiavel, mais aussi à s méthode</w:t>
      </w:r>
      <w:r>
        <w:rPr>
          <w:rFonts w:ascii="Times New Roman" w:hAnsi="Times New Roman"/>
          <w:sz w:val="24"/>
          <w:szCs w:val="24"/>
        </w:rPr>
        <w:t xml:space="preserve"> et à son anthropologie, que l’on peut qualifier de pessimiste car réa</w:t>
      </w:r>
      <w:r w:rsidR="00B52EAC">
        <w:rPr>
          <w:rFonts w:ascii="Times New Roman" w:hAnsi="Times New Roman"/>
          <w:sz w:val="24"/>
          <w:szCs w:val="24"/>
        </w:rPr>
        <w:t xml:space="preserve">liste. Enfin, on revient sur les conditions d’exercice du prince, conditions qui </w:t>
      </w:r>
      <w:r>
        <w:rPr>
          <w:rFonts w:ascii="Times New Roman" w:hAnsi="Times New Roman"/>
          <w:sz w:val="24"/>
          <w:szCs w:val="24"/>
        </w:rPr>
        <w:t>s’avère</w:t>
      </w:r>
      <w:r w:rsidR="00B52EAC">
        <w:rPr>
          <w:rFonts w:ascii="Times New Roman" w:hAnsi="Times New Roman"/>
          <w:sz w:val="24"/>
          <w:szCs w:val="24"/>
        </w:rPr>
        <w:t>nt</w:t>
      </w:r>
      <w:r>
        <w:rPr>
          <w:rFonts w:ascii="Times New Roman" w:hAnsi="Times New Roman"/>
          <w:sz w:val="24"/>
          <w:szCs w:val="24"/>
        </w:rPr>
        <w:t>, chez le penseur italien, toujours précaire</w:t>
      </w:r>
      <w:r w:rsidR="00B66F91">
        <w:rPr>
          <w:rFonts w:ascii="Times New Roman" w:hAnsi="Times New Roman"/>
          <w:sz w:val="24"/>
          <w:szCs w:val="24"/>
        </w:rPr>
        <w:t>s et périlleuses</w:t>
      </w:r>
      <w:r>
        <w:rPr>
          <w:rFonts w:ascii="Times New Roman" w:hAnsi="Times New Roman"/>
          <w:sz w:val="24"/>
          <w:szCs w:val="24"/>
        </w:rPr>
        <w:t xml:space="preserve">.  </w:t>
      </w:r>
    </w:p>
    <w:p w:rsidR="00587C30" w:rsidRDefault="00587C30"/>
    <w:p w:rsidR="00587C30" w:rsidRDefault="005106CE">
      <w:pPr>
        <w:rPr>
          <w:rFonts w:ascii="Times New Roman" w:hAnsi="Times New Roman"/>
          <w:b/>
          <w:sz w:val="28"/>
          <w:szCs w:val="24"/>
          <w:u w:val="single"/>
        </w:rPr>
      </w:pPr>
      <w:r>
        <w:rPr>
          <w:rFonts w:ascii="Times New Roman" w:hAnsi="Times New Roman"/>
          <w:b/>
          <w:sz w:val="28"/>
          <w:szCs w:val="24"/>
          <w:u w:val="single"/>
        </w:rPr>
        <w:t>I] Une conception politique amorale…</w:t>
      </w:r>
    </w:p>
    <w:p w:rsidR="00587C30" w:rsidRDefault="005106CE">
      <w:pPr>
        <w:spacing w:line="360" w:lineRule="auto"/>
        <w:jc w:val="both"/>
      </w:pPr>
      <w:r>
        <w:tab/>
      </w:r>
      <w:r>
        <w:rPr>
          <w:rFonts w:ascii="Times New Roman" w:hAnsi="Times New Roman"/>
          <w:sz w:val="24"/>
          <w:szCs w:val="24"/>
        </w:rPr>
        <w:t xml:space="preserve">Dans le chapitre 18, Machiavel affirme que le prince doit, quand </w:t>
      </w:r>
      <w:r>
        <w:rPr>
          <w:rFonts w:ascii="Times New Roman" w:hAnsi="Times New Roman"/>
          <w:sz w:val="24"/>
          <w:szCs w:val="24"/>
        </w:rPr>
        <w:t>il le peut, « être fidèle à sa parole et [agir] toujours franchement et sans artifice ». Il ajoute rapidement que si tenir sa parole est bien un idéal, la réalité de l’exercice politique est plus complexe. En effet, pour atteindre le but de l’exercice du p</w:t>
      </w:r>
      <w:r>
        <w:rPr>
          <w:rFonts w:ascii="Times New Roman" w:hAnsi="Times New Roman"/>
          <w:sz w:val="24"/>
          <w:szCs w:val="24"/>
        </w:rPr>
        <w:t>ouvoir qui est, chez lui, la stabilité politique, le prince va devoir être capable de ne pas respecter sa parole, et agir constamment à la fois « en bête et en homme », c’est-à-dire être à la fois rusé comme un renard, et fort comme un lion. Seule la combi</w:t>
      </w:r>
      <w:r>
        <w:rPr>
          <w:rFonts w:ascii="Times New Roman" w:hAnsi="Times New Roman"/>
          <w:sz w:val="24"/>
          <w:szCs w:val="24"/>
        </w:rPr>
        <w:t>naison de ces deux qualités fait du prince un bon prince, « car, s’il n’est que lion, il n’apercevra point les pièges ; s’il n’est que renard, il ne se défendra point contre les loups ; et il a également besoin d’être renard pour connaître les pièges, et l</w:t>
      </w:r>
      <w:r>
        <w:rPr>
          <w:rFonts w:ascii="Times New Roman" w:hAnsi="Times New Roman"/>
          <w:sz w:val="24"/>
          <w:szCs w:val="24"/>
        </w:rPr>
        <w:t>ion pour épouvanter les loups ». Or, disant cela, Machiavel sait pertinemment qu’il s’oppose à l’un des auteurs phares de l’Antiquité redécouvert à la faveur de la Renaissance, à savoir Cicéron, auteur qui considère qu’il faut toujours tenir sa parole et q</w:t>
      </w:r>
      <w:r>
        <w:rPr>
          <w:rFonts w:ascii="Times New Roman" w:hAnsi="Times New Roman"/>
          <w:sz w:val="24"/>
          <w:szCs w:val="24"/>
        </w:rPr>
        <w:t>ue les deux sources de l’injustice sont justement la force et la ruse, faits du lion et du renard</w:t>
      </w:r>
      <w:r>
        <w:rPr>
          <w:rStyle w:val="FootnoteAnchor"/>
          <w:rFonts w:ascii="Times New Roman" w:hAnsi="Times New Roman"/>
          <w:sz w:val="24"/>
          <w:szCs w:val="24"/>
        </w:rPr>
        <w:footnoteReference w:id="3"/>
      </w:r>
      <w:r>
        <w:rPr>
          <w:rFonts w:ascii="Times New Roman" w:hAnsi="Times New Roman"/>
          <w:sz w:val="24"/>
          <w:szCs w:val="24"/>
        </w:rPr>
        <w:t xml:space="preserve">. Dans le même temps (mais les choses sont liées), Machiavel redéfinit deux valeurs centrales de l’époque qui sont présentes dans les </w:t>
      </w:r>
      <w:r>
        <w:rPr>
          <w:rFonts w:ascii="Times New Roman" w:hAnsi="Times New Roman"/>
          <w:sz w:val="24"/>
          <w:szCs w:val="24"/>
        </w:rPr>
        <w:lastRenderedPageBreak/>
        <w:t>miroirs princiers : la j</w:t>
      </w:r>
      <w:r>
        <w:rPr>
          <w:rFonts w:ascii="Times New Roman" w:hAnsi="Times New Roman"/>
          <w:sz w:val="24"/>
          <w:szCs w:val="24"/>
        </w:rPr>
        <w:t>ustice et surtout l’</w:t>
      </w:r>
      <w:proofErr w:type="spellStart"/>
      <w:r>
        <w:rPr>
          <w:rFonts w:ascii="Times New Roman" w:hAnsi="Times New Roman"/>
          <w:sz w:val="24"/>
          <w:szCs w:val="24"/>
        </w:rPr>
        <w:t>honnêté</w:t>
      </w:r>
      <w:proofErr w:type="spellEnd"/>
      <w:r>
        <w:rPr>
          <w:rStyle w:val="FootnoteAnchor"/>
          <w:rFonts w:ascii="Times New Roman" w:hAnsi="Times New Roman"/>
          <w:sz w:val="24"/>
          <w:szCs w:val="24"/>
        </w:rPr>
        <w:footnoteReference w:id="4"/>
      </w:r>
      <w:r>
        <w:rPr>
          <w:rFonts w:ascii="Times New Roman" w:hAnsi="Times New Roman"/>
          <w:sz w:val="24"/>
          <w:szCs w:val="24"/>
        </w:rPr>
        <w:t xml:space="preserve">. En fait, l’ensemble du </w:t>
      </w:r>
      <w:r>
        <w:rPr>
          <w:rFonts w:ascii="Times New Roman" w:hAnsi="Times New Roman"/>
          <w:i/>
          <w:sz w:val="24"/>
          <w:szCs w:val="24"/>
        </w:rPr>
        <w:t xml:space="preserve">Prince </w:t>
      </w:r>
      <w:r>
        <w:rPr>
          <w:rFonts w:ascii="Times New Roman" w:hAnsi="Times New Roman"/>
          <w:sz w:val="24"/>
          <w:szCs w:val="24"/>
        </w:rPr>
        <w:t>se situe dans cette lignée, puisque Machiavel critique l’honnêteté et la justice à travers la remise en cause de la parole du prince, mais il critique la clémence et la bonté en conseillant au cha</w:t>
      </w:r>
      <w:r>
        <w:rPr>
          <w:rFonts w:ascii="Times New Roman" w:hAnsi="Times New Roman"/>
          <w:sz w:val="24"/>
          <w:szCs w:val="24"/>
        </w:rPr>
        <w:t xml:space="preserve">pitre </w:t>
      </w:r>
      <w:r w:rsidR="000B0309">
        <w:rPr>
          <w:rFonts w:ascii="Times New Roman" w:hAnsi="Times New Roman"/>
          <w:sz w:val="24"/>
          <w:szCs w:val="24"/>
        </w:rPr>
        <w:t>18 (et ailleurs) au prince que</w:t>
      </w:r>
      <w:r>
        <w:rPr>
          <w:rFonts w:ascii="Times New Roman" w:hAnsi="Times New Roman"/>
          <w:sz w:val="24"/>
          <w:szCs w:val="24"/>
        </w:rPr>
        <w:t xml:space="preserve"> « tant qu’il </w:t>
      </w:r>
      <w:proofErr w:type="spellStart"/>
      <w:r>
        <w:rPr>
          <w:rFonts w:ascii="Times New Roman" w:hAnsi="Times New Roman"/>
          <w:sz w:val="24"/>
          <w:szCs w:val="24"/>
        </w:rPr>
        <w:t>peut il</w:t>
      </w:r>
      <w:proofErr w:type="spellEnd"/>
      <w:r>
        <w:rPr>
          <w:rFonts w:ascii="Times New Roman" w:hAnsi="Times New Roman"/>
          <w:sz w:val="24"/>
          <w:szCs w:val="24"/>
        </w:rPr>
        <w:t xml:space="preserve"> ne s’écarte pas de la voie du bien, mais qu’au besoin il sache rentrer dans celle du mal »</w:t>
      </w:r>
      <w:r>
        <w:rPr>
          <w:rStyle w:val="FootnoteAnchor"/>
          <w:rFonts w:ascii="Times New Roman" w:hAnsi="Times New Roman"/>
          <w:sz w:val="24"/>
          <w:szCs w:val="24"/>
        </w:rPr>
        <w:footnoteReference w:id="5"/>
      </w:r>
      <w:r>
        <w:rPr>
          <w:rFonts w:ascii="Times New Roman" w:hAnsi="Times New Roman"/>
          <w:sz w:val="24"/>
          <w:szCs w:val="24"/>
        </w:rPr>
        <w:t xml:space="preserve">. </w:t>
      </w:r>
    </w:p>
    <w:p w:rsidR="00587C30" w:rsidRDefault="005106CE">
      <w:pPr>
        <w:spacing w:line="360" w:lineRule="auto"/>
        <w:jc w:val="both"/>
        <w:rPr>
          <w:rFonts w:ascii="Times New Roman" w:hAnsi="Times New Roman"/>
          <w:sz w:val="24"/>
          <w:szCs w:val="24"/>
        </w:rPr>
      </w:pPr>
      <w:r>
        <w:rPr>
          <w:rFonts w:ascii="Times New Roman" w:hAnsi="Times New Roman"/>
          <w:sz w:val="24"/>
          <w:szCs w:val="24"/>
        </w:rPr>
        <w:tab/>
        <w:t>Ce que fait Machiavel ici, c’est de critiquer les valeurs morales qui font classiquement un bon princ</w:t>
      </w:r>
      <w:r>
        <w:rPr>
          <w:rFonts w:ascii="Times New Roman" w:hAnsi="Times New Roman"/>
          <w:sz w:val="24"/>
          <w:szCs w:val="24"/>
        </w:rPr>
        <w:t xml:space="preserve">e, pour mettre en avant les qualités propres à l’exercice politique du prince. </w:t>
      </w:r>
      <w:r w:rsidR="00097031">
        <w:rPr>
          <w:rFonts w:ascii="Times New Roman" w:hAnsi="Times New Roman"/>
          <w:sz w:val="24"/>
          <w:szCs w:val="24"/>
        </w:rPr>
        <w:t xml:space="preserve">Autrement dit, un bon prince n’est pas un prince moralement bon, mais un prince politique efficace. </w:t>
      </w:r>
      <w:r w:rsidR="001867A4">
        <w:rPr>
          <w:rFonts w:ascii="Times New Roman" w:hAnsi="Times New Roman"/>
          <w:sz w:val="24"/>
          <w:szCs w:val="24"/>
        </w:rPr>
        <w:t xml:space="preserve">C’est pourquoi il écrit au chapitre 18 qu’ « un prince bien avise ne doit point accomplir sa promesse lorsque cet accomplissement lui serait nuisible ». </w:t>
      </w:r>
      <w:r>
        <w:rPr>
          <w:rFonts w:ascii="Times New Roman" w:hAnsi="Times New Roman"/>
          <w:sz w:val="24"/>
          <w:szCs w:val="24"/>
        </w:rPr>
        <w:t xml:space="preserve">Cet écart se justifie pour le penseur italien en raison de deux dimensions sur lesquelles il faut désormais revenir : d’une part les buts de </w:t>
      </w:r>
      <w:r w:rsidR="008B0546">
        <w:rPr>
          <w:rFonts w:ascii="Times New Roman" w:hAnsi="Times New Roman"/>
          <w:sz w:val="24"/>
          <w:szCs w:val="24"/>
        </w:rPr>
        <w:t>la politique ; d’autre part, la nature humaine</w:t>
      </w:r>
      <w:r>
        <w:rPr>
          <w:rFonts w:ascii="Times New Roman" w:hAnsi="Times New Roman"/>
          <w:sz w:val="24"/>
          <w:szCs w:val="24"/>
        </w:rPr>
        <w:t>. C’est alors une vision amorale de la politique qui se dessine, non pas opposée frontalement à la morale classique et à la religion, mais qui appartient à une autre dimension.</w:t>
      </w:r>
    </w:p>
    <w:p w:rsidR="00587C30" w:rsidRDefault="00587C30"/>
    <w:p w:rsidR="00587C30" w:rsidRDefault="005106CE">
      <w:pPr>
        <w:rPr>
          <w:rFonts w:ascii="Times New Roman" w:hAnsi="Times New Roman"/>
          <w:b/>
          <w:sz w:val="28"/>
          <w:szCs w:val="24"/>
          <w:u w:val="single"/>
        </w:rPr>
      </w:pPr>
      <w:r>
        <w:rPr>
          <w:rFonts w:ascii="Times New Roman" w:hAnsi="Times New Roman"/>
          <w:b/>
          <w:sz w:val="28"/>
          <w:szCs w:val="24"/>
          <w:u w:val="single"/>
        </w:rPr>
        <w:t>II]…Due à l’autonomisation progressive du politique</w:t>
      </w:r>
    </w:p>
    <w:p w:rsidR="00587C30" w:rsidRDefault="005106CE">
      <w:pPr>
        <w:spacing w:line="360" w:lineRule="auto"/>
        <w:rPr>
          <w:rFonts w:ascii="Times New Roman" w:hAnsi="Times New Roman"/>
          <w:sz w:val="24"/>
          <w:szCs w:val="24"/>
        </w:rPr>
      </w:pPr>
      <w:r>
        <w:rPr>
          <w:rFonts w:ascii="Times New Roman" w:hAnsi="Times New Roman"/>
          <w:sz w:val="24"/>
          <w:szCs w:val="24"/>
        </w:rPr>
        <w:tab/>
        <w:t>Machiavel est un</w:t>
      </w:r>
      <w:r>
        <w:rPr>
          <w:rFonts w:ascii="Times New Roman" w:hAnsi="Times New Roman"/>
          <w:sz w:val="24"/>
          <w:szCs w:val="24"/>
        </w:rPr>
        <w:t xml:space="preserve"> penseur politique au sens fort en raison de sa conception des buts de l’exercice politique, buts affichés avec force au chapitre 18 :</w:t>
      </w:r>
    </w:p>
    <w:p w:rsidR="00587C30" w:rsidRDefault="005106CE">
      <w:pPr>
        <w:spacing w:line="360" w:lineRule="auto"/>
        <w:ind w:left="708"/>
        <w:jc w:val="both"/>
        <w:rPr>
          <w:rFonts w:ascii="Times New Roman" w:hAnsi="Times New Roman"/>
          <w:i/>
          <w:sz w:val="24"/>
          <w:szCs w:val="24"/>
        </w:rPr>
      </w:pPr>
      <w:r>
        <w:rPr>
          <w:rFonts w:ascii="Times New Roman" w:hAnsi="Times New Roman"/>
          <w:i/>
          <w:sz w:val="24"/>
          <w:szCs w:val="24"/>
        </w:rPr>
        <w:t>« On doit bien comprendre qu’il n’est pas possible à un prince, et surtout à un prince nouveau, d’observer dans sa condui</w:t>
      </w:r>
      <w:r>
        <w:rPr>
          <w:rFonts w:ascii="Times New Roman" w:hAnsi="Times New Roman"/>
          <w:i/>
          <w:sz w:val="24"/>
          <w:szCs w:val="24"/>
        </w:rPr>
        <w:t>te tout ce qui fait que les hommes sont réputés gens de bien, et qu’il est souvent obligé, pour maintenir l’Etat, d’agir contre l’humanité, contre la charité, contre la religion même ».</w:t>
      </w:r>
    </w:p>
    <w:p w:rsidR="00587C30" w:rsidRDefault="005106CE">
      <w:pPr>
        <w:spacing w:line="360" w:lineRule="auto"/>
        <w:jc w:val="both"/>
      </w:pPr>
      <w:r>
        <w:rPr>
          <w:rFonts w:ascii="Times New Roman" w:eastAsia="Wingdings" w:hAnsi="Times New Roman"/>
          <w:sz w:val="24"/>
          <w:szCs w:val="24"/>
        </w:rPr>
        <w:t>C’est bien le but de la politique – le maintien de l’Etat, et, donc, l</w:t>
      </w:r>
      <w:r>
        <w:rPr>
          <w:rFonts w:ascii="Times New Roman" w:eastAsia="Wingdings" w:hAnsi="Times New Roman"/>
          <w:sz w:val="24"/>
          <w:szCs w:val="24"/>
        </w:rPr>
        <w:t xml:space="preserve">a conservation par le prince de son pouvoir – qui l’autorise à passer outre les valeurs morales. Cette possibilité est d’autant plus grande que parmi toutes les configurations politiques évacuées dans les premiers chapitres du </w:t>
      </w:r>
      <w:r>
        <w:rPr>
          <w:rFonts w:ascii="Times New Roman" w:eastAsia="Wingdings" w:hAnsi="Times New Roman"/>
          <w:i/>
          <w:sz w:val="24"/>
          <w:szCs w:val="24"/>
        </w:rPr>
        <w:t xml:space="preserve">Prince, </w:t>
      </w:r>
      <w:r>
        <w:rPr>
          <w:rFonts w:ascii="Times New Roman" w:eastAsia="Wingdings" w:hAnsi="Times New Roman"/>
          <w:sz w:val="24"/>
          <w:szCs w:val="24"/>
        </w:rPr>
        <w:t>le prince nouveau qui</w:t>
      </w:r>
      <w:r>
        <w:rPr>
          <w:rFonts w:ascii="Times New Roman" w:eastAsia="Wingdings" w:hAnsi="Times New Roman"/>
          <w:sz w:val="24"/>
          <w:szCs w:val="24"/>
        </w:rPr>
        <w:t xml:space="preserve"> prend le pouvoir par la force est la plus fragile de </w:t>
      </w:r>
      <w:r>
        <w:rPr>
          <w:rFonts w:ascii="Times New Roman" w:eastAsia="Wingdings" w:hAnsi="Times New Roman"/>
          <w:sz w:val="24"/>
          <w:szCs w:val="24"/>
        </w:rPr>
        <w:lastRenderedPageBreak/>
        <w:t xml:space="preserve">toute. En effet, si l’origine de l’Etat est un coup de force, </w:t>
      </w:r>
      <w:r w:rsidR="008A272C">
        <w:rPr>
          <w:rFonts w:ascii="Times New Roman" w:eastAsia="Wingdings" w:hAnsi="Times New Roman"/>
          <w:sz w:val="24"/>
          <w:szCs w:val="24"/>
        </w:rPr>
        <w:t xml:space="preserve">le déficit de légitimité du pouvoir princier est élevé. Pour </w:t>
      </w:r>
      <w:r w:rsidR="00D808B1">
        <w:rPr>
          <w:rFonts w:ascii="Times New Roman" w:eastAsia="Wingdings" w:hAnsi="Times New Roman"/>
          <w:sz w:val="24"/>
          <w:szCs w:val="24"/>
        </w:rPr>
        <w:t xml:space="preserve">y parer, </w:t>
      </w:r>
      <w:r w:rsidR="00012D72">
        <w:rPr>
          <w:rFonts w:ascii="Times New Roman" w:eastAsia="Wingdings" w:hAnsi="Times New Roman"/>
          <w:sz w:val="24"/>
          <w:szCs w:val="24"/>
        </w:rPr>
        <w:t xml:space="preserve">la question qui traverse le chapitre 18, et plus globalement tout </w:t>
      </w:r>
      <w:r w:rsidR="00012D72">
        <w:rPr>
          <w:rFonts w:ascii="Times New Roman" w:eastAsia="Wingdings" w:hAnsi="Times New Roman"/>
          <w:i/>
          <w:sz w:val="24"/>
          <w:szCs w:val="24"/>
        </w:rPr>
        <w:t xml:space="preserve">Le Prince, </w:t>
      </w:r>
      <w:r w:rsidR="00012D72">
        <w:rPr>
          <w:rFonts w:ascii="Times New Roman" w:eastAsia="Wingdings" w:hAnsi="Times New Roman"/>
          <w:sz w:val="24"/>
          <w:szCs w:val="24"/>
        </w:rPr>
        <w:t xml:space="preserve">est la question des qualités </w:t>
      </w:r>
      <w:r w:rsidR="00414CEE">
        <w:rPr>
          <w:rFonts w:ascii="Times New Roman" w:eastAsia="Wingdings" w:hAnsi="Times New Roman"/>
          <w:sz w:val="24"/>
          <w:szCs w:val="24"/>
        </w:rPr>
        <w:t xml:space="preserve">non pas morales mais politiques qu’un chef de régime doit posséder pour </w:t>
      </w:r>
      <w:r w:rsidR="0017589A">
        <w:rPr>
          <w:rFonts w:ascii="Times New Roman" w:eastAsia="Wingdings" w:hAnsi="Times New Roman"/>
          <w:sz w:val="24"/>
          <w:szCs w:val="24"/>
        </w:rPr>
        <w:t>résister à la menace du temps et conserver son pouvoir.</w:t>
      </w:r>
      <w:r w:rsidR="003D443B">
        <w:rPr>
          <w:rFonts w:ascii="Times New Roman" w:eastAsia="Wingdings" w:hAnsi="Times New Roman"/>
          <w:sz w:val="24"/>
          <w:szCs w:val="24"/>
        </w:rPr>
        <w:t xml:space="preserve"> La </w:t>
      </w:r>
      <w:r w:rsidR="005434AE">
        <w:rPr>
          <w:rFonts w:ascii="Times New Roman" w:eastAsia="Wingdings" w:hAnsi="Times New Roman"/>
          <w:sz w:val="24"/>
          <w:szCs w:val="24"/>
        </w:rPr>
        <w:t>nécessité de se comporter à la fois en lion et en renard est ainsi tributaire de cette vision, puisque les princes « qui ont su le mieux agir en renard sont ceux qui ont le plus prospéré ».</w:t>
      </w:r>
      <w:r w:rsidR="00294BC5">
        <w:rPr>
          <w:rFonts w:ascii="Times New Roman" w:eastAsia="Wingdings" w:hAnsi="Times New Roman"/>
          <w:sz w:val="24"/>
          <w:szCs w:val="24"/>
        </w:rPr>
        <w:t xml:space="preserve"> </w:t>
      </w:r>
      <w:r w:rsidR="00813E4F">
        <w:rPr>
          <w:rFonts w:ascii="Times New Roman" w:eastAsia="Wingdings" w:hAnsi="Times New Roman"/>
          <w:sz w:val="24"/>
          <w:szCs w:val="24"/>
        </w:rPr>
        <w:t xml:space="preserve">Dans la même veine, pour conforter sa théorie, Machiavel fait référence à de </w:t>
      </w:r>
      <w:r w:rsidR="00294BC5">
        <w:rPr>
          <w:rFonts w:ascii="Times New Roman" w:eastAsia="Wingdings" w:hAnsi="Times New Roman"/>
          <w:sz w:val="24"/>
          <w:szCs w:val="24"/>
        </w:rPr>
        <w:t xml:space="preserve">nombreux exemples historiques ou contemporains </w:t>
      </w:r>
      <w:r w:rsidR="00813E4F">
        <w:rPr>
          <w:rFonts w:ascii="Times New Roman" w:eastAsia="Wingdings" w:hAnsi="Times New Roman"/>
          <w:sz w:val="24"/>
          <w:szCs w:val="24"/>
        </w:rPr>
        <w:t>(le centaure Chiron et Achille, Alexandre VI, Ferdinand le Catholique).</w:t>
      </w:r>
    </w:p>
    <w:p w:rsidR="00587C30" w:rsidRDefault="005106CE">
      <w:pPr>
        <w:spacing w:line="360" w:lineRule="auto"/>
        <w:jc w:val="both"/>
      </w:pPr>
      <w:r>
        <w:rPr>
          <w:rFonts w:ascii="Times New Roman" w:hAnsi="Times New Roman"/>
          <w:sz w:val="24"/>
          <w:szCs w:val="24"/>
        </w:rPr>
        <w:tab/>
        <w:t>Surtout, si le prince doit parfois quitter les chemins de la morale dans l’exercice du pouvoir, c’est parce que Machiavel a un</w:t>
      </w:r>
      <w:r>
        <w:rPr>
          <w:rFonts w:ascii="Times New Roman" w:hAnsi="Times New Roman"/>
          <w:sz w:val="24"/>
          <w:szCs w:val="24"/>
        </w:rPr>
        <w:t>e vision de l’homme bien spécifique</w:t>
      </w:r>
      <w:r w:rsidR="00820AD0">
        <w:rPr>
          <w:rFonts w:ascii="Times New Roman" w:hAnsi="Times New Roman"/>
          <w:sz w:val="24"/>
          <w:szCs w:val="24"/>
        </w:rPr>
        <w:t>, elle-même tirée de son étude approfondie de l’histoire et de ses missions diplomatiques</w:t>
      </w:r>
      <w:r w:rsidR="0042710E">
        <w:rPr>
          <w:rFonts w:ascii="Times New Roman" w:hAnsi="Times New Roman"/>
          <w:sz w:val="24"/>
          <w:szCs w:val="24"/>
        </w:rPr>
        <w:t>. Si celle-ci</w:t>
      </w:r>
      <w:r>
        <w:rPr>
          <w:rFonts w:ascii="Times New Roman" w:hAnsi="Times New Roman"/>
          <w:sz w:val="24"/>
          <w:szCs w:val="24"/>
        </w:rPr>
        <w:t xml:space="preserve"> est réaffirmée au chapitre 18</w:t>
      </w:r>
      <w:r>
        <w:rPr>
          <w:rFonts w:ascii="Times New Roman" w:hAnsi="Times New Roman"/>
          <w:sz w:val="24"/>
          <w:szCs w:val="24"/>
        </w:rPr>
        <w:t xml:space="preserve">, c’est au chapitre 17 qu’il écrit que « les hommes sont méchants », avant d’ajouter qu’ils sont </w:t>
      </w:r>
      <w:r>
        <w:rPr>
          <w:rFonts w:ascii="Times New Roman" w:eastAsia="Times New Roman" w:hAnsi="Times New Roman"/>
          <w:sz w:val="24"/>
          <w:szCs w:val="24"/>
        </w:rPr>
        <w:t xml:space="preserve">« ingrats, changeants, simulateurs et dissimulateurs, ennemis des dangers, avides de </w:t>
      </w:r>
      <w:r>
        <w:rPr>
          <w:rFonts w:ascii="Times New Roman" w:eastAsia="Times New Roman" w:hAnsi="Times New Roman"/>
          <w:sz w:val="24"/>
          <w:szCs w:val="24"/>
        </w:rPr>
        <w:t>gain ». Machiavel tire de cette anthropologie l’idée que le prince ne doit pas nécessairement être bon, sinon il se fera détruire par les autres hommes qui, eux, ne sont pas bons</w:t>
      </w:r>
      <w:r w:rsidR="00176689">
        <w:rPr>
          <w:rStyle w:val="Appelnotedebasdep"/>
          <w:rFonts w:ascii="Times New Roman" w:hAnsi="Times New Roman"/>
          <w:sz w:val="24"/>
          <w:szCs w:val="24"/>
        </w:rPr>
        <w:footnoteReference w:id="6"/>
      </w:r>
      <w:r>
        <w:rPr>
          <w:rFonts w:ascii="Times New Roman" w:eastAsia="Times New Roman" w:hAnsi="Times New Roman"/>
          <w:sz w:val="24"/>
          <w:szCs w:val="24"/>
        </w:rPr>
        <w:t xml:space="preserve">. Si le penseur italien en vient à cette conclusion anthropologique, c’est en </w:t>
      </w:r>
      <w:r>
        <w:rPr>
          <w:rFonts w:ascii="Times New Roman" w:eastAsia="Times New Roman" w:hAnsi="Times New Roman"/>
          <w:sz w:val="24"/>
          <w:szCs w:val="24"/>
        </w:rPr>
        <w:t>raison de sa méthode réaliste, qui consiste à regarder les choses non telles qu’elles devraient être, mais telles qu’elles sont</w:t>
      </w:r>
      <w:r w:rsidR="000146E5">
        <w:rPr>
          <w:rFonts w:ascii="Times New Roman" w:eastAsia="Times New Roman" w:hAnsi="Times New Roman"/>
          <w:sz w:val="24"/>
          <w:szCs w:val="24"/>
        </w:rPr>
        <w:t xml:space="preserve">, méthode qui s’ancre, comme on l’a dit, sur </w:t>
      </w:r>
      <w:r w:rsidR="00341F01">
        <w:rPr>
          <w:rFonts w:ascii="Times New Roman" w:eastAsia="Times New Roman" w:hAnsi="Times New Roman"/>
          <w:sz w:val="24"/>
          <w:szCs w:val="24"/>
        </w:rPr>
        <w:t>son expérience di</w:t>
      </w:r>
      <w:r w:rsidR="00FE4ED3">
        <w:rPr>
          <w:rFonts w:ascii="Times New Roman" w:eastAsia="Times New Roman" w:hAnsi="Times New Roman"/>
          <w:sz w:val="24"/>
          <w:szCs w:val="24"/>
        </w:rPr>
        <w:t>plomatique et sur son apprentissage intense de l’histoire (notamment romaine)</w:t>
      </w:r>
      <w:r>
        <w:rPr>
          <w:rStyle w:val="FootnoteAnchor"/>
          <w:rFonts w:ascii="Times New Roman" w:eastAsia="Times New Roman" w:hAnsi="Times New Roman"/>
          <w:sz w:val="24"/>
          <w:szCs w:val="24"/>
        </w:rPr>
        <w:footnoteReference w:id="7"/>
      </w:r>
      <w:r>
        <w:rPr>
          <w:rFonts w:ascii="Times New Roman" w:eastAsia="Times New Roman" w:hAnsi="Times New Roman"/>
          <w:sz w:val="24"/>
          <w:szCs w:val="24"/>
        </w:rPr>
        <w:t xml:space="preserve">. </w:t>
      </w:r>
    </w:p>
    <w:p w:rsidR="00587C30" w:rsidRDefault="005106CE">
      <w:pPr>
        <w:spacing w:line="360" w:lineRule="auto"/>
        <w:jc w:val="both"/>
      </w:pPr>
      <w:r>
        <w:tab/>
      </w:r>
      <w:r>
        <w:rPr>
          <w:rFonts w:ascii="Times New Roman" w:hAnsi="Times New Roman"/>
          <w:sz w:val="24"/>
          <w:szCs w:val="24"/>
        </w:rPr>
        <w:t xml:space="preserve">L’ensemble de ces constats </w:t>
      </w:r>
      <w:r w:rsidR="0015702C">
        <w:rPr>
          <w:rFonts w:ascii="Times New Roman" w:hAnsi="Times New Roman"/>
          <w:sz w:val="24"/>
          <w:szCs w:val="24"/>
        </w:rPr>
        <w:t xml:space="preserve">le </w:t>
      </w:r>
      <w:r>
        <w:rPr>
          <w:rFonts w:ascii="Times New Roman" w:hAnsi="Times New Roman"/>
          <w:sz w:val="24"/>
          <w:szCs w:val="24"/>
        </w:rPr>
        <w:t>pousse</w:t>
      </w:r>
      <w:r>
        <w:rPr>
          <w:rFonts w:ascii="Times New Roman" w:hAnsi="Times New Roman"/>
          <w:sz w:val="24"/>
          <w:szCs w:val="24"/>
        </w:rPr>
        <w:t xml:space="preserve"> à penser l’exercice du pouvoir comme étant une activité particulièrement précair</w:t>
      </w:r>
      <w:r w:rsidR="008B1540">
        <w:rPr>
          <w:rFonts w:ascii="Times New Roman" w:hAnsi="Times New Roman"/>
          <w:sz w:val="24"/>
          <w:szCs w:val="24"/>
        </w:rPr>
        <w:t>e. Le prince est alors u</w:t>
      </w:r>
      <w:r>
        <w:rPr>
          <w:rFonts w:ascii="Times New Roman" w:hAnsi="Times New Roman"/>
          <w:sz w:val="24"/>
          <w:szCs w:val="24"/>
        </w:rPr>
        <w:t>n équilibriste qui jongle constamment entre des passions politiques (l’amour, la haine, la crainte), et entre deux « humeurs » sociales – et même, en un sens, sociologiques -, celle des « grands », qui entendent dominer et opprimer l</w:t>
      </w:r>
      <w:r>
        <w:rPr>
          <w:rFonts w:ascii="Times New Roman" w:hAnsi="Times New Roman"/>
          <w:sz w:val="24"/>
          <w:szCs w:val="24"/>
        </w:rPr>
        <w:t xml:space="preserve">e peuple, et celle du peuple, qui souhaite échapper à cette domination. Pour cela, il doit avoir une qualité spécifiquement princière : la </w:t>
      </w:r>
      <w:proofErr w:type="spellStart"/>
      <w:r>
        <w:rPr>
          <w:rFonts w:ascii="Times New Roman" w:hAnsi="Times New Roman"/>
          <w:i/>
          <w:sz w:val="24"/>
          <w:szCs w:val="24"/>
        </w:rPr>
        <w:t>virtu</w:t>
      </w:r>
      <w:proofErr w:type="spellEnd"/>
      <w:r>
        <w:rPr>
          <w:rFonts w:ascii="Times New Roman" w:hAnsi="Times New Roman"/>
          <w:i/>
          <w:sz w:val="24"/>
          <w:szCs w:val="24"/>
        </w:rPr>
        <w:t xml:space="preserve">. </w:t>
      </w:r>
    </w:p>
    <w:p w:rsidR="00587C30" w:rsidRDefault="00587C30"/>
    <w:p w:rsidR="00587C30" w:rsidRDefault="005106CE">
      <w:r>
        <w:rPr>
          <w:rFonts w:ascii="Times New Roman" w:hAnsi="Times New Roman"/>
          <w:b/>
          <w:sz w:val="28"/>
          <w:u w:val="single"/>
        </w:rPr>
        <w:lastRenderedPageBreak/>
        <w:t xml:space="preserve">III] La </w:t>
      </w:r>
      <w:proofErr w:type="spellStart"/>
      <w:r>
        <w:rPr>
          <w:rFonts w:ascii="Times New Roman" w:hAnsi="Times New Roman"/>
          <w:b/>
          <w:i/>
          <w:sz w:val="28"/>
          <w:u w:val="single"/>
        </w:rPr>
        <w:t>virtu</w:t>
      </w:r>
      <w:proofErr w:type="spellEnd"/>
      <w:r>
        <w:rPr>
          <w:rFonts w:ascii="Times New Roman" w:hAnsi="Times New Roman"/>
          <w:b/>
          <w:i/>
          <w:sz w:val="28"/>
          <w:u w:val="single"/>
        </w:rPr>
        <w:t xml:space="preserve">, </w:t>
      </w:r>
      <w:r>
        <w:rPr>
          <w:rFonts w:ascii="Times New Roman" w:hAnsi="Times New Roman"/>
          <w:b/>
          <w:sz w:val="28"/>
          <w:u w:val="single"/>
        </w:rPr>
        <w:t>clé de l’exercice du pouvoir</w:t>
      </w:r>
    </w:p>
    <w:p w:rsidR="006405E6" w:rsidRDefault="005106CE">
      <w:pPr>
        <w:spacing w:line="360" w:lineRule="auto"/>
        <w:ind w:firstLine="708"/>
        <w:jc w:val="both"/>
        <w:rPr>
          <w:rFonts w:ascii="Times New Roman" w:hAnsi="Times New Roman"/>
          <w:sz w:val="24"/>
          <w:szCs w:val="24"/>
        </w:rPr>
      </w:pPr>
      <w:r>
        <w:rPr>
          <w:rFonts w:ascii="Times New Roman" w:hAnsi="Times New Roman"/>
          <w:sz w:val="24"/>
          <w:szCs w:val="24"/>
        </w:rPr>
        <w:t>On le voit depuis le début, l’exercice du pouvoir est une activi</w:t>
      </w:r>
      <w:r>
        <w:rPr>
          <w:rFonts w:ascii="Times New Roman" w:hAnsi="Times New Roman"/>
          <w:sz w:val="24"/>
          <w:szCs w:val="24"/>
        </w:rPr>
        <w:t>té précaire, guidée essentiellement par le pragmatisme de Machiavel qui veut que tout action doit être jugée à partir de ses résultats, eux-mêmes évalués à l’aune du but de la politique : la stabilité.</w:t>
      </w:r>
      <w:r w:rsidR="00E37B6E">
        <w:rPr>
          <w:rFonts w:ascii="Times New Roman" w:hAnsi="Times New Roman"/>
          <w:sz w:val="24"/>
          <w:szCs w:val="24"/>
        </w:rPr>
        <w:t xml:space="preserve"> Il écrit d’ailleurs clairement au chapitre 18 qu’ « au surplus, dans les actions des hommes, et surtout des princes, </w:t>
      </w:r>
      <w:r w:rsidR="002428A6">
        <w:rPr>
          <w:rFonts w:ascii="Times New Roman" w:hAnsi="Times New Roman"/>
          <w:sz w:val="24"/>
          <w:szCs w:val="24"/>
        </w:rPr>
        <w:t xml:space="preserve">qui ne peuvent être scrutées devant un tribunal, </w:t>
      </w:r>
      <w:r w:rsidR="000C03AA">
        <w:rPr>
          <w:rFonts w:ascii="Times New Roman" w:hAnsi="Times New Roman"/>
          <w:sz w:val="24"/>
          <w:szCs w:val="24"/>
        </w:rPr>
        <w:t>ce que l’on considère, c’est le résultat. Que le prince songe donc uniquement à conserver sa vie et son Etat : s’il y réussit, tous les moyens qu’il aura pris seront jugés honorables et loués par tout le monde ».</w:t>
      </w:r>
      <w:r>
        <w:rPr>
          <w:rFonts w:ascii="Times New Roman" w:hAnsi="Times New Roman"/>
          <w:sz w:val="24"/>
          <w:szCs w:val="24"/>
        </w:rPr>
        <w:t xml:space="preserve"> </w:t>
      </w:r>
    </w:p>
    <w:p w:rsidR="00587C30" w:rsidRPr="00CB7A36" w:rsidRDefault="00C106D2" w:rsidP="00CB7A36">
      <w:pPr>
        <w:spacing w:line="360" w:lineRule="auto"/>
        <w:ind w:firstLine="708"/>
        <w:jc w:val="both"/>
        <w:rPr>
          <w:rFonts w:ascii="Times New Roman" w:hAnsi="Times New Roman"/>
          <w:sz w:val="24"/>
          <w:szCs w:val="24"/>
        </w:rPr>
      </w:pPr>
      <w:r>
        <w:rPr>
          <w:rFonts w:ascii="Times New Roman" w:hAnsi="Times New Roman"/>
          <w:sz w:val="24"/>
          <w:szCs w:val="24"/>
        </w:rPr>
        <w:t xml:space="preserve">Mais la stabilité politique n’est, chez Machiavel, jamais acquise. Plus précisément, le prince doit </w:t>
      </w:r>
      <w:r w:rsidR="006405E6">
        <w:rPr>
          <w:rFonts w:ascii="Times New Roman" w:hAnsi="Times New Roman"/>
          <w:sz w:val="24"/>
          <w:szCs w:val="24"/>
        </w:rPr>
        <w:t xml:space="preserve"> </w:t>
      </w:r>
      <w:r w:rsidR="005106CE">
        <w:rPr>
          <w:rFonts w:ascii="Times New Roman" w:hAnsi="Times New Roman"/>
          <w:sz w:val="24"/>
          <w:szCs w:val="24"/>
        </w:rPr>
        <w:t>constamment face faire à deux enjeux.</w:t>
      </w:r>
      <w:r w:rsidR="006405E6">
        <w:rPr>
          <w:rFonts w:ascii="Times New Roman" w:hAnsi="Times New Roman"/>
          <w:sz w:val="24"/>
          <w:szCs w:val="24"/>
        </w:rPr>
        <w:t xml:space="preserve"> </w:t>
      </w:r>
      <w:r w:rsidR="005106CE" w:rsidRPr="00EB1FEA">
        <w:rPr>
          <w:rFonts w:ascii="Times New Roman" w:hAnsi="Times New Roman"/>
        </w:rPr>
        <w:t xml:space="preserve">Le premier, à dimension sociale, touche </w:t>
      </w:r>
      <w:r w:rsidR="000B1667">
        <w:rPr>
          <w:rFonts w:ascii="Times New Roman" w:hAnsi="Times New Roman"/>
        </w:rPr>
        <w:t xml:space="preserve">au rapport qu’il entretien avec </w:t>
      </w:r>
      <w:r w:rsidR="005106CE" w:rsidRPr="00EB1FEA">
        <w:rPr>
          <w:rFonts w:ascii="Times New Roman" w:hAnsi="Times New Roman"/>
        </w:rPr>
        <w:t>ses sujets, qui sont eux-mêmes divisés en deux « classes » sociales, les « grands » et le « peuple ». Etant donné que ces deux groupes recherches des choses</w:t>
      </w:r>
      <w:r w:rsidR="005106CE" w:rsidRPr="00EB1FEA">
        <w:rPr>
          <w:rFonts w:ascii="Times New Roman" w:hAnsi="Times New Roman"/>
        </w:rPr>
        <w:t xml:space="preserve"> différentes, l’exercice du pouvoir doit toujours rechercher un équilibre entre les deux. Plus précisément, il doit naviguer entre trois passions politiques : la haine – mauvaise, car elle conduit à la révolte ; l’amour – elle aussi mauvaise car elle </w:t>
      </w:r>
      <w:proofErr w:type="spellStart"/>
      <w:r w:rsidR="005106CE" w:rsidRPr="00EB1FEA">
        <w:rPr>
          <w:rFonts w:ascii="Times New Roman" w:hAnsi="Times New Roman"/>
        </w:rPr>
        <w:t>depen</w:t>
      </w:r>
      <w:r w:rsidR="005106CE" w:rsidRPr="00EB1FEA">
        <w:rPr>
          <w:rFonts w:ascii="Times New Roman" w:hAnsi="Times New Roman"/>
        </w:rPr>
        <w:t>d</w:t>
      </w:r>
      <w:proofErr w:type="spellEnd"/>
      <w:r w:rsidR="005106CE" w:rsidRPr="00EB1FEA">
        <w:rPr>
          <w:rFonts w:ascii="Times New Roman" w:hAnsi="Times New Roman"/>
        </w:rPr>
        <w:t xml:space="preserve"> non pas des actions du prince ; et la crainte, qui </w:t>
      </w:r>
      <w:proofErr w:type="spellStart"/>
      <w:r w:rsidR="005106CE" w:rsidRPr="00EB1FEA">
        <w:rPr>
          <w:rFonts w:ascii="Times New Roman" w:hAnsi="Times New Roman"/>
        </w:rPr>
        <w:t>est elle</w:t>
      </w:r>
      <w:proofErr w:type="spellEnd"/>
      <w:r w:rsidR="005106CE" w:rsidRPr="00EB1FEA">
        <w:rPr>
          <w:rFonts w:ascii="Times New Roman" w:hAnsi="Times New Roman"/>
        </w:rPr>
        <w:t xml:space="preserve"> directement un rapport entre le prince et ses sujets, et qui se révèle la plus stable. Surtout, </w:t>
      </w:r>
      <w:proofErr w:type="spellStart"/>
      <w:r w:rsidR="005106CE" w:rsidRPr="00EB1FEA">
        <w:rPr>
          <w:rFonts w:ascii="Times New Roman" w:hAnsi="Times New Roman"/>
        </w:rPr>
        <w:t>quelque</w:t>
      </w:r>
      <w:proofErr w:type="spellEnd"/>
      <w:r w:rsidR="005106CE" w:rsidRPr="00EB1FEA">
        <w:rPr>
          <w:rFonts w:ascii="Times New Roman" w:hAnsi="Times New Roman"/>
        </w:rPr>
        <w:t xml:space="preserve"> soit la réalité des actions du prince, ce dernier doit jouer avec les passions de ses suje</w:t>
      </w:r>
      <w:r w:rsidR="005106CE" w:rsidRPr="00EB1FEA">
        <w:rPr>
          <w:rFonts w:ascii="Times New Roman" w:hAnsi="Times New Roman"/>
        </w:rPr>
        <w:t>ts – et leur nature changeant et peu fiable – pour non pas être moral, mais le paraître</w:t>
      </w:r>
      <w:r w:rsidR="005106CE">
        <w:rPr>
          <w:rStyle w:val="FootnoteAnchor"/>
          <w:rFonts w:ascii="Times New Roman" w:hAnsi="Times New Roman"/>
        </w:rPr>
        <w:footnoteReference w:id="8"/>
      </w:r>
      <w:r w:rsidR="005106CE" w:rsidRPr="00EB1FEA">
        <w:rPr>
          <w:rFonts w:ascii="Times New Roman" w:hAnsi="Times New Roman"/>
        </w:rPr>
        <w:t>. Réaffirmant ce qu’il écrit déjà au chapitre 15, Machiavel fait donc de l’activité politique un rapport foncièrement un jeu de dupe</w:t>
      </w:r>
      <w:r w:rsidR="00817D99">
        <w:rPr>
          <w:rFonts w:ascii="Times New Roman" w:hAnsi="Times New Roman"/>
        </w:rPr>
        <w:t>, lorsqu’</w:t>
      </w:r>
      <w:r w:rsidR="00547FAA">
        <w:rPr>
          <w:rFonts w:ascii="Times New Roman" w:hAnsi="Times New Roman"/>
        </w:rPr>
        <w:t xml:space="preserve">il écrit à propos des vertus morales qu’ « il n’est pas bien nécessaire qu’un prince les possède toutes ; mais il l’est qu’il paraisse les avoir […] Il doit aussi prendre grand soin de ne pas laisser échapper une seule parole qui ne respire les cinq qualités que je viens de nommer ; en sorte qu’à le voir et à l’entendre on le croie tout plein de douceur, de sincérité, d’humanité, d’honneur, et principalement de religion, qui est encore ce dont il importe le plus d’avoir l’apparence : car les hommes, en général, </w:t>
      </w:r>
      <w:r w:rsidR="00384C5A">
        <w:rPr>
          <w:rFonts w:ascii="Times New Roman" w:hAnsi="Times New Roman"/>
        </w:rPr>
        <w:t>jugent plus par leurs yeux que par leurs mains, tous étant à portée de voir, et peu de toucher »</w:t>
      </w:r>
      <w:r w:rsidR="005106CE" w:rsidRPr="00EB1FEA">
        <w:rPr>
          <w:rFonts w:ascii="Times New Roman" w:hAnsi="Times New Roman"/>
        </w:rPr>
        <w:t>.</w:t>
      </w:r>
    </w:p>
    <w:p w:rsidR="00587C30" w:rsidRPr="00F27963" w:rsidRDefault="005106CE">
      <w:pPr>
        <w:pStyle w:val="Standard"/>
        <w:spacing w:line="360" w:lineRule="auto"/>
        <w:jc w:val="both"/>
        <w:rPr>
          <w:rFonts w:ascii="Times New Roman" w:eastAsia="Times New Roman" w:hAnsi="Times New Roman" w:cs="Times New Roman"/>
          <w:lang w:val="fr-FR"/>
        </w:rPr>
      </w:pPr>
      <w:r w:rsidRPr="00EB1FEA">
        <w:rPr>
          <w:rFonts w:ascii="Times New Roman" w:hAnsi="Times New Roman" w:cs="Times New Roman"/>
          <w:lang w:val="fr-FR"/>
        </w:rPr>
        <w:tab/>
      </w:r>
      <w:r w:rsidR="00871FD6">
        <w:rPr>
          <w:rFonts w:ascii="Times New Roman" w:hAnsi="Times New Roman" w:cs="Times New Roman"/>
          <w:lang w:val="fr-FR"/>
        </w:rPr>
        <w:t xml:space="preserve">Le second enjeu </w:t>
      </w:r>
      <w:r w:rsidRPr="00EB1FEA">
        <w:rPr>
          <w:rFonts w:ascii="Times New Roman" w:hAnsi="Times New Roman" w:cs="Times New Roman"/>
          <w:lang w:val="fr-FR"/>
        </w:rPr>
        <w:t>renvoie à sa conception chaotique du monde, et à la place qu’il donne aux effets de l’action humaine. En effet, si jusqu’ici, que ce soit chez les Antiques ou, plus encore, dans la conception chrétienne, ces effets sont nuls, Machiavel cons</w:t>
      </w:r>
      <w:r w:rsidR="004269D6">
        <w:rPr>
          <w:rFonts w:ascii="Times New Roman" w:hAnsi="Times New Roman" w:cs="Times New Roman"/>
          <w:lang w:val="fr-FR"/>
        </w:rPr>
        <w:t>idère au chapitre 25 que « </w:t>
      </w:r>
      <w:r w:rsidRPr="00EB1FEA">
        <w:rPr>
          <w:rFonts w:ascii="Times New Roman" w:eastAsia="Times New Roman" w:hAnsi="Times New Roman" w:cs="Times New Roman"/>
          <w:lang w:val="fr-FR"/>
        </w:rPr>
        <w:t xml:space="preserve">pour que notre libre arbitre ne soit pas aboli, je juge qu’il peut être vrai que la fortune soit arbitre de la moitié de nos actions, mais aussi que l’autre moitié, ou à peu près, elle </w:t>
      </w:r>
      <w:r w:rsidR="004269D6">
        <w:rPr>
          <w:rFonts w:ascii="Times New Roman" w:eastAsia="Times New Roman" w:hAnsi="Times New Roman" w:cs="Times New Roman"/>
          <w:lang w:val="fr-FR"/>
        </w:rPr>
        <w:t>nous la laisse gouverner à nous »</w:t>
      </w:r>
      <w:r w:rsidRPr="00EB1FEA">
        <w:rPr>
          <w:rFonts w:ascii="Times New Roman" w:eastAsia="Times New Roman" w:hAnsi="Times New Roman" w:cs="Times New Roman"/>
          <w:lang w:val="fr-FR"/>
        </w:rPr>
        <w:t>. Face à la f</w:t>
      </w:r>
      <w:r w:rsidRPr="00EB1FEA">
        <w:rPr>
          <w:rFonts w:ascii="Times New Roman" w:eastAsia="Times New Roman" w:hAnsi="Times New Roman" w:cs="Times New Roman"/>
          <w:lang w:val="fr-FR"/>
        </w:rPr>
        <w:t xml:space="preserve">ortune – qui correspond, pour le dire vite, au </w:t>
      </w:r>
      <w:r w:rsidR="008817E0">
        <w:rPr>
          <w:rFonts w:ascii="Times New Roman" w:eastAsia="Times New Roman" w:hAnsi="Times New Roman" w:cs="Times New Roman"/>
          <w:lang w:val="fr-FR"/>
        </w:rPr>
        <w:lastRenderedPageBreak/>
        <w:t>“has</w:t>
      </w:r>
      <w:r w:rsidRPr="00EB1FEA">
        <w:rPr>
          <w:rFonts w:ascii="Times New Roman" w:eastAsia="Times New Roman" w:hAnsi="Times New Roman" w:cs="Times New Roman"/>
          <w:lang w:val="fr-FR"/>
        </w:rPr>
        <w:t xml:space="preserve">ard”, </w:t>
      </w:r>
      <w:r w:rsidR="004B3144">
        <w:rPr>
          <w:rFonts w:ascii="Times New Roman" w:eastAsia="Times New Roman" w:hAnsi="Times New Roman" w:cs="Times New Roman"/>
          <w:lang w:val="fr-FR"/>
        </w:rPr>
        <w:t xml:space="preserve">et qui prendre la forme </w:t>
      </w:r>
      <w:r w:rsidRPr="00EB1FEA">
        <w:rPr>
          <w:rFonts w:ascii="Times New Roman" w:eastAsia="Times New Roman" w:hAnsi="Times New Roman" w:cs="Times New Roman"/>
          <w:lang w:val="fr-FR"/>
        </w:rPr>
        <w:t xml:space="preserve">pour les Antiques </w:t>
      </w:r>
      <w:r w:rsidR="004B3144">
        <w:rPr>
          <w:rFonts w:ascii="Times New Roman" w:eastAsia="Times New Roman" w:hAnsi="Times New Roman" w:cs="Times New Roman"/>
          <w:lang w:val="fr-FR"/>
        </w:rPr>
        <w:t>d’</w:t>
      </w:r>
      <w:r w:rsidRPr="00EB1FEA">
        <w:rPr>
          <w:rFonts w:ascii="Times New Roman" w:eastAsia="Times New Roman" w:hAnsi="Times New Roman" w:cs="Times New Roman"/>
          <w:lang w:val="fr-FR"/>
        </w:rPr>
        <w:t>une déesse</w:t>
      </w:r>
      <w:r w:rsidR="004B3144">
        <w:rPr>
          <w:rFonts w:ascii="Times New Roman" w:eastAsia="Times New Roman" w:hAnsi="Times New Roman" w:cs="Times New Roman"/>
          <w:lang w:val="fr-FR"/>
        </w:rPr>
        <w:t xml:space="preserve"> influençable</w:t>
      </w:r>
      <w:r w:rsidRPr="00EB1FEA">
        <w:rPr>
          <w:rFonts w:ascii="Times New Roman" w:eastAsia="Times New Roman" w:hAnsi="Times New Roman" w:cs="Times New Roman"/>
          <w:lang w:val="fr-FR"/>
        </w:rPr>
        <w:t xml:space="preserve">, et pour les chrétiens une puissance aveugle -, le prince a une marge de </w:t>
      </w:r>
      <w:proofErr w:type="spellStart"/>
      <w:r w:rsidRPr="00EB1FEA">
        <w:rPr>
          <w:rFonts w:ascii="Times New Roman" w:eastAsia="Times New Roman" w:hAnsi="Times New Roman" w:cs="Times New Roman"/>
          <w:lang w:val="fr-FR"/>
        </w:rPr>
        <w:t>manoeuvre</w:t>
      </w:r>
      <w:proofErr w:type="spellEnd"/>
      <w:r w:rsidRPr="00EB1FEA">
        <w:rPr>
          <w:rFonts w:ascii="Times New Roman" w:eastAsia="Times New Roman" w:hAnsi="Times New Roman" w:cs="Times New Roman"/>
          <w:lang w:val="fr-FR"/>
        </w:rPr>
        <w:t>. C’est pourquoi on peut dire que Machiavel est l’un des tous premiers aute</w:t>
      </w:r>
      <w:r w:rsidRPr="00EB1FEA">
        <w:rPr>
          <w:rFonts w:ascii="Times New Roman" w:eastAsia="Times New Roman" w:hAnsi="Times New Roman" w:cs="Times New Roman"/>
          <w:lang w:val="fr-FR"/>
        </w:rPr>
        <w:t xml:space="preserve">urs de la première modernité à théoriser une </w:t>
      </w:r>
      <w:r w:rsidR="009C6937" w:rsidRPr="00EB1FEA">
        <w:rPr>
          <w:rFonts w:ascii="Times New Roman" w:eastAsia="Times New Roman" w:hAnsi="Times New Roman" w:cs="Times New Roman"/>
          <w:lang w:val="fr-FR"/>
        </w:rPr>
        <w:t>véritable</w:t>
      </w:r>
      <w:r w:rsidRPr="00EB1FEA">
        <w:rPr>
          <w:rFonts w:ascii="Times New Roman" w:eastAsia="Times New Roman" w:hAnsi="Times New Roman" w:cs="Times New Roman"/>
          <w:lang w:val="fr-FR"/>
        </w:rPr>
        <w:t xml:space="preserve"> pensée politique. Le concept central sur lequel celle-ci s’appuie est celui de </w:t>
      </w:r>
      <w:proofErr w:type="spellStart"/>
      <w:r w:rsidRPr="00EB1FEA">
        <w:rPr>
          <w:rFonts w:ascii="Times New Roman" w:eastAsia="Times New Roman" w:hAnsi="Times New Roman" w:cs="Times New Roman"/>
          <w:i/>
          <w:lang w:val="fr-FR"/>
        </w:rPr>
        <w:t>virtù</w:t>
      </w:r>
      <w:proofErr w:type="spellEnd"/>
      <w:r w:rsidRPr="00EB1FEA">
        <w:rPr>
          <w:rFonts w:ascii="Times New Roman" w:eastAsia="Times New Roman" w:hAnsi="Times New Roman" w:cs="Times New Roman"/>
          <w:i/>
          <w:lang w:val="fr-FR"/>
        </w:rPr>
        <w:t xml:space="preserve">, </w:t>
      </w:r>
      <w:r w:rsidRPr="00EB1FEA">
        <w:rPr>
          <w:rFonts w:ascii="Times New Roman" w:eastAsia="Times New Roman" w:hAnsi="Times New Roman" w:cs="Times New Roman"/>
          <w:lang w:val="fr-FR"/>
        </w:rPr>
        <w:t>concept qui remplace les “</w:t>
      </w:r>
      <w:r w:rsidR="000E02AB" w:rsidRPr="00EB1FEA">
        <w:rPr>
          <w:rFonts w:ascii="Times New Roman" w:eastAsia="Times New Roman" w:hAnsi="Times New Roman" w:cs="Times New Roman"/>
          <w:lang w:val="fr-FR"/>
        </w:rPr>
        <w:t>vertus</w:t>
      </w:r>
      <w:r w:rsidRPr="00EB1FEA">
        <w:rPr>
          <w:rFonts w:ascii="Times New Roman" w:eastAsia="Times New Roman" w:hAnsi="Times New Roman" w:cs="Times New Roman"/>
          <w:lang w:val="fr-FR"/>
        </w:rPr>
        <w:t xml:space="preserve">” vues plus haut. La </w:t>
      </w:r>
      <w:proofErr w:type="spellStart"/>
      <w:r w:rsidRPr="00EB1FEA">
        <w:rPr>
          <w:rFonts w:ascii="Times New Roman" w:eastAsia="Times New Roman" w:hAnsi="Times New Roman" w:cs="Times New Roman"/>
          <w:i/>
          <w:lang w:val="fr-FR"/>
        </w:rPr>
        <w:t>virtù</w:t>
      </w:r>
      <w:proofErr w:type="spellEnd"/>
      <w:r w:rsidRPr="00EB1FEA">
        <w:rPr>
          <w:rFonts w:ascii="Times New Roman" w:eastAsia="Times New Roman" w:hAnsi="Times New Roman" w:cs="Times New Roman"/>
          <w:i/>
          <w:lang w:val="fr-FR"/>
        </w:rPr>
        <w:t xml:space="preserve"> </w:t>
      </w:r>
      <w:r w:rsidRPr="00EB1FEA">
        <w:rPr>
          <w:rFonts w:ascii="Times New Roman" w:eastAsia="Times New Roman" w:hAnsi="Times New Roman" w:cs="Times New Roman"/>
          <w:lang w:val="fr-FR"/>
        </w:rPr>
        <w:t>est à comprendre dans un rapport dialectique avec la fo</w:t>
      </w:r>
      <w:r w:rsidRPr="00EB1FEA">
        <w:rPr>
          <w:rFonts w:ascii="Times New Roman" w:eastAsia="Times New Roman" w:hAnsi="Times New Roman" w:cs="Times New Roman"/>
          <w:lang w:val="fr-FR"/>
        </w:rPr>
        <w:t xml:space="preserve">rtune. Celle-ci désigne tout ce qui nous arrive mais que nous ne contrôlons pas, alors que la </w:t>
      </w:r>
      <w:proofErr w:type="spellStart"/>
      <w:r w:rsidRPr="00EB1FEA">
        <w:rPr>
          <w:rFonts w:ascii="Times New Roman" w:eastAsia="Times New Roman" w:hAnsi="Times New Roman" w:cs="Times New Roman"/>
          <w:i/>
          <w:lang w:val="fr-FR"/>
        </w:rPr>
        <w:t>virtù</w:t>
      </w:r>
      <w:proofErr w:type="spellEnd"/>
      <w:r w:rsidRPr="00EB1FEA">
        <w:rPr>
          <w:rFonts w:ascii="Times New Roman" w:eastAsia="Times New Roman" w:hAnsi="Times New Roman" w:cs="Times New Roman"/>
          <w:lang w:val="fr-FR"/>
        </w:rPr>
        <w:t xml:space="preserve"> désigne la capacité à supporter les coups de la fortune, à s'y adapter à bon escient, et par </w:t>
      </w:r>
      <w:r w:rsidR="00B45B04" w:rsidRPr="00EB1FEA">
        <w:rPr>
          <w:rFonts w:ascii="Times New Roman" w:eastAsia="Times New Roman" w:hAnsi="Times New Roman" w:cs="Times New Roman"/>
          <w:lang w:val="fr-FR"/>
        </w:rPr>
        <w:t>conséquent</w:t>
      </w:r>
      <w:r w:rsidRPr="00EB1FEA">
        <w:rPr>
          <w:rFonts w:ascii="Times New Roman" w:eastAsia="Times New Roman" w:hAnsi="Times New Roman" w:cs="Times New Roman"/>
          <w:lang w:val="fr-FR"/>
        </w:rPr>
        <w:t xml:space="preserve"> à arriver à assurer la stabilité pour son État. La </w:t>
      </w:r>
      <w:proofErr w:type="spellStart"/>
      <w:r w:rsidRPr="00EB1FEA">
        <w:rPr>
          <w:rFonts w:ascii="Times New Roman" w:eastAsia="Times New Roman" w:hAnsi="Times New Roman" w:cs="Times New Roman"/>
          <w:i/>
          <w:lang w:val="fr-FR"/>
        </w:rPr>
        <w:t>v</w:t>
      </w:r>
      <w:r w:rsidRPr="00EB1FEA">
        <w:rPr>
          <w:rFonts w:ascii="Times New Roman" w:eastAsia="Times New Roman" w:hAnsi="Times New Roman" w:cs="Times New Roman"/>
          <w:i/>
          <w:lang w:val="fr-FR"/>
        </w:rPr>
        <w:t>irtù</w:t>
      </w:r>
      <w:proofErr w:type="spellEnd"/>
      <w:r w:rsidRPr="00EB1FEA">
        <w:rPr>
          <w:rFonts w:ascii="Times New Roman" w:eastAsia="Times New Roman" w:hAnsi="Times New Roman" w:cs="Times New Roman"/>
          <w:lang w:val="fr-FR"/>
        </w:rPr>
        <w:t xml:space="preserve"> consiste donc à conserver la maîtrise de la situation même dans le cas d’une conjoncture malheureuse. Celle-ci est à mettre en relation directe avec une vision chaotique du monde, qui considère que le monde terrestre évolue constamment, et sans ordre,</w:t>
      </w:r>
      <w:r w:rsidRPr="00EB1FEA">
        <w:rPr>
          <w:rFonts w:ascii="Times New Roman" w:eastAsia="Times New Roman" w:hAnsi="Times New Roman" w:cs="Times New Roman"/>
          <w:lang w:val="fr-FR"/>
        </w:rPr>
        <w:t xml:space="preserve"> monde dans l</w:t>
      </w:r>
      <w:r w:rsidR="007B002F">
        <w:rPr>
          <w:rFonts w:ascii="Times New Roman" w:eastAsia="Times New Roman" w:hAnsi="Times New Roman" w:cs="Times New Roman"/>
          <w:lang w:val="fr-FR"/>
        </w:rPr>
        <w:t>equel le prince doit s’imposer. On comprend alors mieux pourquoi Machiavel écrit au chapitre 18 que le prince doit avoir « l’esprit assez flexible pour se tourner à toutes choses, selon que le vent et les accidents de la fortune le commandent ».</w:t>
      </w:r>
      <w:r w:rsidR="00F27963">
        <w:rPr>
          <w:rFonts w:ascii="Times New Roman" w:eastAsia="Times New Roman" w:hAnsi="Times New Roman" w:cs="Times New Roman"/>
          <w:lang w:val="fr-FR"/>
        </w:rPr>
        <w:t xml:space="preserve"> </w:t>
      </w:r>
      <w:r w:rsidRPr="00EB1FEA">
        <w:rPr>
          <w:rFonts w:ascii="Times New Roman" w:hAnsi="Times New Roman" w:cs="Times New Roman"/>
          <w:lang w:val="fr-FR"/>
        </w:rPr>
        <w:t xml:space="preserve">Ainsi, dans ce monde, la vertu du prince, sa </w:t>
      </w:r>
      <w:proofErr w:type="spellStart"/>
      <w:r w:rsidRPr="00EB1FEA">
        <w:rPr>
          <w:rFonts w:ascii="Times New Roman" w:hAnsi="Times New Roman" w:cs="Times New Roman"/>
          <w:i/>
          <w:lang w:val="fr-FR"/>
        </w:rPr>
        <w:t>virtu</w:t>
      </w:r>
      <w:proofErr w:type="spellEnd"/>
      <w:r w:rsidRPr="00EB1FEA">
        <w:rPr>
          <w:rFonts w:ascii="Times New Roman" w:hAnsi="Times New Roman" w:cs="Times New Roman"/>
          <w:i/>
          <w:lang w:val="fr-FR"/>
        </w:rPr>
        <w:t xml:space="preserve">, </w:t>
      </w:r>
      <w:r w:rsidRPr="00EB1FEA">
        <w:rPr>
          <w:rFonts w:ascii="Times New Roman" w:hAnsi="Times New Roman" w:cs="Times New Roman"/>
          <w:lang w:val="fr-FR"/>
        </w:rPr>
        <w:t>c’est d’utiliser n’importe quelle qualité, de réaliser n’importe quelle action, qui a pour résultat de consoli</w:t>
      </w:r>
      <w:r w:rsidRPr="00EB1FEA">
        <w:rPr>
          <w:rFonts w:ascii="Times New Roman" w:hAnsi="Times New Roman" w:cs="Times New Roman"/>
          <w:lang w:val="fr-FR"/>
        </w:rPr>
        <w:t>der le régime politique.</w:t>
      </w:r>
    </w:p>
    <w:p w:rsidR="00587C30" w:rsidRDefault="005106CE">
      <w:r>
        <w:tab/>
      </w:r>
    </w:p>
    <w:p w:rsidR="00587C30" w:rsidRDefault="005106CE">
      <w:pPr>
        <w:rPr>
          <w:rFonts w:ascii="Times New Roman" w:hAnsi="Times New Roman"/>
          <w:b/>
          <w:sz w:val="28"/>
          <w:u w:val="single"/>
        </w:rPr>
      </w:pPr>
      <w:r>
        <w:rPr>
          <w:rFonts w:ascii="Times New Roman" w:hAnsi="Times New Roman"/>
          <w:b/>
          <w:sz w:val="28"/>
          <w:u w:val="single"/>
        </w:rPr>
        <w:t xml:space="preserve">Conclusion </w:t>
      </w:r>
    </w:p>
    <w:p w:rsidR="00587C30" w:rsidRPr="00EB249C" w:rsidRDefault="005106CE">
      <w:pPr>
        <w:spacing w:line="360" w:lineRule="auto"/>
        <w:ind w:firstLine="708"/>
        <w:jc w:val="both"/>
      </w:pPr>
      <w:r>
        <w:rPr>
          <w:rFonts w:ascii="Times New Roman" w:hAnsi="Times New Roman"/>
          <w:sz w:val="24"/>
          <w:szCs w:val="24"/>
        </w:rPr>
        <w:t xml:space="preserve">Nicolas de Machiavel, dans </w:t>
      </w:r>
      <w:r>
        <w:rPr>
          <w:rFonts w:ascii="Times New Roman" w:hAnsi="Times New Roman"/>
          <w:i/>
          <w:sz w:val="24"/>
          <w:szCs w:val="24"/>
        </w:rPr>
        <w:t xml:space="preserve">Le Prince, </w:t>
      </w:r>
      <w:r>
        <w:rPr>
          <w:rFonts w:ascii="Times New Roman" w:hAnsi="Times New Roman"/>
          <w:sz w:val="24"/>
          <w:szCs w:val="24"/>
        </w:rPr>
        <w:t>élabore une véritable théorie politique non pas immoral, mais amoral, dans laquelle il disjoint la sphère de la morale et celle de la politique, alors que ces deux domaines étaie</w:t>
      </w:r>
      <w:r>
        <w:rPr>
          <w:rFonts w:ascii="Times New Roman" w:hAnsi="Times New Roman"/>
          <w:sz w:val="24"/>
          <w:szCs w:val="24"/>
        </w:rPr>
        <w:t>nt jusqu’ici solidement liés.</w:t>
      </w:r>
      <w:r w:rsidR="000A1861">
        <w:rPr>
          <w:rFonts w:ascii="Times New Roman" w:hAnsi="Times New Roman"/>
          <w:sz w:val="24"/>
          <w:szCs w:val="24"/>
        </w:rPr>
        <w:t xml:space="preserve"> Plus exactement, il rejette </w:t>
      </w:r>
      <w:r w:rsidR="00EB249C">
        <w:rPr>
          <w:rFonts w:ascii="Times New Roman" w:hAnsi="Times New Roman"/>
          <w:sz w:val="24"/>
          <w:szCs w:val="24"/>
        </w:rPr>
        <w:t xml:space="preserve">les vertus morales traditionnelles, pour les remplacer par la </w:t>
      </w:r>
      <w:proofErr w:type="spellStart"/>
      <w:r w:rsidR="00EB249C">
        <w:rPr>
          <w:rFonts w:ascii="Times New Roman" w:hAnsi="Times New Roman"/>
          <w:i/>
          <w:sz w:val="24"/>
          <w:szCs w:val="24"/>
        </w:rPr>
        <w:t>virtù</w:t>
      </w:r>
      <w:proofErr w:type="spellEnd"/>
      <w:r w:rsidR="00EB249C">
        <w:rPr>
          <w:rFonts w:ascii="Times New Roman" w:hAnsi="Times New Roman"/>
          <w:i/>
          <w:sz w:val="24"/>
          <w:szCs w:val="24"/>
        </w:rPr>
        <w:t>,</w:t>
      </w:r>
      <w:r w:rsidR="00EB249C">
        <w:rPr>
          <w:rFonts w:ascii="Times New Roman" w:hAnsi="Times New Roman"/>
          <w:sz w:val="24"/>
          <w:szCs w:val="24"/>
        </w:rPr>
        <w:t xml:space="preserve"> dont le sens est </w:t>
      </w:r>
      <w:r w:rsidR="00FB6899">
        <w:rPr>
          <w:rFonts w:ascii="Times New Roman" w:hAnsi="Times New Roman"/>
          <w:sz w:val="24"/>
          <w:szCs w:val="24"/>
        </w:rPr>
        <w:t xml:space="preserve">très directement </w:t>
      </w:r>
      <w:r w:rsidR="00D56886">
        <w:rPr>
          <w:rFonts w:ascii="Times New Roman" w:hAnsi="Times New Roman"/>
          <w:sz w:val="24"/>
          <w:szCs w:val="24"/>
        </w:rPr>
        <w:t xml:space="preserve">politique, </w:t>
      </w:r>
      <w:r w:rsidR="008F17ED">
        <w:rPr>
          <w:rFonts w:ascii="Times New Roman" w:hAnsi="Times New Roman"/>
          <w:sz w:val="24"/>
          <w:szCs w:val="24"/>
        </w:rPr>
        <w:t xml:space="preserve">et rattachés aux effets des actions du prince sur le monde, </w:t>
      </w:r>
      <w:r w:rsidR="00963ACD">
        <w:rPr>
          <w:rFonts w:ascii="Times New Roman" w:hAnsi="Times New Roman"/>
          <w:sz w:val="24"/>
          <w:szCs w:val="24"/>
        </w:rPr>
        <w:t>dans le sens de la stabilité de son régime politique.</w:t>
      </w:r>
      <w:r w:rsidR="0062133A">
        <w:rPr>
          <w:rFonts w:ascii="Times New Roman" w:hAnsi="Times New Roman"/>
          <w:sz w:val="24"/>
          <w:szCs w:val="24"/>
        </w:rPr>
        <w:t xml:space="preserve"> </w:t>
      </w:r>
    </w:p>
    <w:p w:rsidR="005A34C8" w:rsidRDefault="005106CE">
      <w:pPr>
        <w:spacing w:line="360" w:lineRule="auto"/>
        <w:jc w:val="both"/>
        <w:rPr>
          <w:rFonts w:ascii="Times New Roman" w:hAnsi="Times New Roman"/>
          <w:sz w:val="24"/>
          <w:szCs w:val="24"/>
        </w:rPr>
      </w:pPr>
      <w:r>
        <w:rPr>
          <w:rFonts w:ascii="Times New Roman" w:hAnsi="Times New Roman"/>
          <w:sz w:val="24"/>
          <w:szCs w:val="24"/>
        </w:rPr>
        <w:tab/>
      </w:r>
      <w:r w:rsidR="006D0CCC">
        <w:rPr>
          <w:rFonts w:ascii="Times New Roman" w:hAnsi="Times New Roman"/>
          <w:sz w:val="24"/>
          <w:szCs w:val="24"/>
        </w:rPr>
        <w:t>Mais s</w:t>
      </w:r>
      <w:r>
        <w:rPr>
          <w:rFonts w:ascii="Times New Roman" w:hAnsi="Times New Roman"/>
          <w:sz w:val="24"/>
          <w:szCs w:val="24"/>
        </w:rPr>
        <w:t>i, comme on l’a vu, cette vision est arrimée à une vision spécifique des buts de la politique, elle-même liée à une anthropologie pessimiste, Machiavel a souvent été mal compris, au point d’en faire un apôtre de la méchancet</w:t>
      </w:r>
      <w:r>
        <w:rPr>
          <w:rFonts w:ascii="Times New Roman" w:hAnsi="Times New Roman"/>
          <w:sz w:val="24"/>
          <w:szCs w:val="24"/>
        </w:rPr>
        <w:t xml:space="preserve">é, un penseur immoral, cruel, et ce jusqu’à la diffusion de l’adjectif « machiavélique », adjectif signifiant à la fois perfidie, astuce, méchanceté et manque d’intégrité et de morale. </w:t>
      </w:r>
    </w:p>
    <w:p w:rsidR="00587C30" w:rsidRDefault="003B1FCB" w:rsidP="005A34C8">
      <w:pPr>
        <w:spacing w:line="360" w:lineRule="auto"/>
        <w:ind w:firstLine="708"/>
        <w:jc w:val="both"/>
        <w:rPr>
          <w:rFonts w:ascii="Times New Roman" w:hAnsi="Times New Roman"/>
          <w:sz w:val="24"/>
          <w:szCs w:val="24"/>
        </w:rPr>
      </w:pPr>
      <w:r>
        <w:rPr>
          <w:rFonts w:ascii="Times New Roman" w:hAnsi="Times New Roman"/>
          <w:sz w:val="24"/>
          <w:szCs w:val="24"/>
        </w:rPr>
        <w:t xml:space="preserve">Pourtant, si on a vu que </w:t>
      </w:r>
      <w:r w:rsidR="00A76844">
        <w:rPr>
          <w:rFonts w:ascii="Times New Roman" w:hAnsi="Times New Roman"/>
          <w:sz w:val="24"/>
          <w:szCs w:val="24"/>
        </w:rPr>
        <w:t>Machiavel n’est pas immoral, mais amoral (il conseille cependant au prince d’</w:t>
      </w:r>
      <w:r w:rsidR="00AA4586">
        <w:rPr>
          <w:rFonts w:ascii="Times New Roman" w:hAnsi="Times New Roman"/>
          <w:sz w:val="24"/>
          <w:szCs w:val="24"/>
        </w:rPr>
        <w:t xml:space="preserve">être immoral si les conditions politiques l’exigent), </w:t>
      </w:r>
      <w:r w:rsidR="00D1173E">
        <w:rPr>
          <w:rFonts w:ascii="Times New Roman" w:hAnsi="Times New Roman"/>
          <w:sz w:val="24"/>
          <w:szCs w:val="24"/>
        </w:rPr>
        <w:t xml:space="preserve">les conseils </w:t>
      </w:r>
      <w:r w:rsidR="00985E5D">
        <w:rPr>
          <w:rFonts w:ascii="Times New Roman" w:hAnsi="Times New Roman"/>
          <w:sz w:val="24"/>
          <w:szCs w:val="24"/>
        </w:rPr>
        <w:t xml:space="preserve">que le penseur italien donne aux princes restent difficilement </w:t>
      </w:r>
      <w:r w:rsidR="00CE5EC0">
        <w:rPr>
          <w:rFonts w:ascii="Times New Roman" w:hAnsi="Times New Roman"/>
          <w:sz w:val="24"/>
          <w:szCs w:val="24"/>
        </w:rPr>
        <w:t xml:space="preserve">acceptables. Certes, </w:t>
      </w:r>
      <w:r w:rsidR="005926AE">
        <w:rPr>
          <w:rFonts w:ascii="Times New Roman" w:hAnsi="Times New Roman"/>
          <w:sz w:val="24"/>
          <w:szCs w:val="24"/>
        </w:rPr>
        <w:t xml:space="preserve">des philosophes importants comme </w:t>
      </w:r>
      <w:r w:rsidR="005106CE">
        <w:rPr>
          <w:rFonts w:ascii="Times New Roman" w:hAnsi="Times New Roman"/>
          <w:sz w:val="24"/>
          <w:szCs w:val="24"/>
        </w:rPr>
        <w:t>Spinoza ou Rousseau ont pu mettre en av</w:t>
      </w:r>
      <w:r w:rsidR="005106CE">
        <w:rPr>
          <w:rFonts w:ascii="Times New Roman" w:hAnsi="Times New Roman"/>
          <w:sz w:val="24"/>
          <w:szCs w:val="24"/>
        </w:rPr>
        <w:t xml:space="preserve">ant la dimension émancipatrice </w:t>
      </w:r>
      <w:r w:rsidR="005106CE">
        <w:rPr>
          <w:rFonts w:ascii="Times New Roman" w:hAnsi="Times New Roman"/>
          <w:sz w:val="24"/>
          <w:szCs w:val="24"/>
        </w:rPr>
        <w:lastRenderedPageBreak/>
        <w:t>de la théorie de Machiavel, dimension cachée</w:t>
      </w:r>
      <w:r w:rsidR="00B41B36">
        <w:rPr>
          <w:rFonts w:ascii="Times New Roman" w:hAnsi="Times New Roman"/>
          <w:sz w:val="24"/>
          <w:szCs w:val="24"/>
        </w:rPr>
        <w:t xml:space="preserve"> dans </w:t>
      </w:r>
      <w:r w:rsidR="00B41B36">
        <w:rPr>
          <w:rFonts w:ascii="Times New Roman" w:hAnsi="Times New Roman"/>
          <w:i/>
          <w:sz w:val="24"/>
          <w:szCs w:val="24"/>
        </w:rPr>
        <w:t xml:space="preserve">Le Prince </w:t>
      </w:r>
      <w:r w:rsidR="00B41B36">
        <w:rPr>
          <w:rFonts w:ascii="Times New Roman" w:hAnsi="Times New Roman"/>
          <w:sz w:val="24"/>
          <w:szCs w:val="24"/>
        </w:rPr>
        <w:t xml:space="preserve">est davantage visible dans les </w:t>
      </w:r>
      <w:r w:rsidR="00B41B36">
        <w:rPr>
          <w:rFonts w:ascii="Times New Roman" w:hAnsi="Times New Roman"/>
          <w:i/>
          <w:sz w:val="24"/>
          <w:szCs w:val="24"/>
        </w:rPr>
        <w:t>Discours,</w:t>
      </w:r>
      <w:r w:rsidR="00B41B36">
        <w:rPr>
          <w:rFonts w:ascii="Times New Roman" w:hAnsi="Times New Roman"/>
          <w:sz w:val="24"/>
          <w:szCs w:val="24"/>
        </w:rPr>
        <w:t xml:space="preserve"> et</w:t>
      </w:r>
      <w:r w:rsidR="005106CE">
        <w:rPr>
          <w:rFonts w:ascii="Times New Roman" w:hAnsi="Times New Roman"/>
          <w:sz w:val="24"/>
          <w:szCs w:val="24"/>
        </w:rPr>
        <w:t xml:space="preserve"> </w:t>
      </w:r>
      <w:r w:rsidR="00F718B3">
        <w:rPr>
          <w:rFonts w:ascii="Times New Roman" w:hAnsi="Times New Roman"/>
          <w:sz w:val="24"/>
          <w:szCs w:val="24"/>
        </w:rPr>
        <w:t xml:space="preserve">que l’on ne peut saisir qu’en </w:t>
      </w:r>
      <w:r w:rsidR="00B41B36">
        <w:rPr>
          <w:rFonts w:ascii="Times New Roman" w:hAnsi="Times New Roman"/>
          <w:sz w:val="24"/>
          <w:szCs w:val="24"/>
        </w:rPr>
        <w:t xml:space="preserve">comprenant que </w:t>
      </w:r>
      <w:r w:rsidR="005106CE">
        <w:rPr>
          <w:rFonts w:ascii="Times New Roman" w:hAnsi="Times New Roman"/>
          <w:sz w:val="24"/>
          <w:szCs w:val="24"/>
        </w:rPr>
        <w:t>le penseur italien était contraint par les conditions politique</w:t>
      </w:r>
      <w:r w:rsidR="0084636C">
        <w:rPr>
          <w:rFonts w:ascii="Times New Roman" w:hAnsi="Times New Roman"/>
          <w:sz w:val="24"/>
          <w:szCs w:val="24"/>
        </w:rPr>
        <w:t xml:space="preserve">s de son contexte de production. </w:t>
      </w:r>
      <w:r w:rsidR="00565BDC">
        <w:rPr>
          <w:rFonts w:ascii="Times New Roman" w:hAnsi="Times New Roman"/>
          <w:sz w:val="24"/>
          <w:szCs w:val="24"/>
        </w:rPr>
        <w:t xml:space="preserve">Mais le froid réalisme de Machiavel </w:t>
      </w:r>
      <w:r w:rsidR="00697FEC">
        <w:rPr>
          <w:rFonts w:ascii="Times New Roman" w:hAnsi="Times New Roman"/>
          <w:sz w:val="24"/>
          <w:szCs w:val="24"/>
        </w:rPr>
        <w:t xml:space="preserve">pose problème </w:t>
      </w:r>
      <w:r w:rsidR="00B478E3">
        <w:rPr>
          <w:rFonts w:ascii="Times New Roman" w:hAnsi="Times New Roman"/>
          <w:sz w:val="24"/>
          <w:szCs w:val="24"/>
        </w:rPr>
        <w:t xml:space="preserve">pour </w:t>
      </w:r>
      <w:r w:rsidR="009450CD">
        <w:rPr>
          <w:rFonts w:ascii="Times New Roman" w:hAnsi="Times New Roman"/>
          <w:sz w:val="24"/>
          <w:szCs w:val="24"/>
        </w:rPr>
        <w:t xml:space="preserve">qui veut penser la politique en lien avec </w:t>
      </w:r>
      <w:r w:rsidR="00236F73">
        <w:rPr>
          <w:rFonts w:ascii="Times New Roman" w:hAnsi="Times New Roman"/>
          <w:sz w:val="24"/>
          <w:szCs w:val="24"/>
        </w:rPr>
        <w:t xml:space="preserve">des valeurs morales universelles (comme chez Kant par exemple). C’est d’ailleurs d’autant plus vrai que </w:t>
      </w:r>
      <w:r w:rsidR="005106CE">
        <w:rPr>
          <w:rFonts w:ascii="Times New Roman" w:hAnsi="Times New Roman"/>
          <w:sz w:val="24"/>
          <w:szCs w:val="24"/>
        </w:rPr>
        <w:t xml:space="preserve">la postérité de Machiavel reste largement </w:t>
      </w:r>
      <w:r w:rsidR="00810718">
        <w:rPr>
          <w:rFonts w:ascii="Times New Roman" w:hAnsi="Times New Roman"/>
          <w:sz w:val="24"/>
          <w:szCs w:val="24"/>
        </w:rPr>
        <w:t>attachée à cette con</w:t>
      </w:r>
      <w:bookmarkStart w:id="0" w:name="_GoBack"/>
      <w:bookmarkEnd w:id="0"/>
      <w:r w:rsidR="00810718">
        <w:rPr>
          <w:rFonts w:ascii="Times New Roman" w:hAnsi="Times New Roman"/>
          <w:sz w:val="24"/>
          <w:szCs w:val="24"/>
        </w:rPr>
        <w:t xml:space="preserve">ception </w:t>
      </w:r>
      <w:r w:rsidR="005106CE">
        <w:rPr>
          <w:rFonts w:ascii="Times New Roman" w:hAnsi="Times New Roman"/>
          <w:sz w:val="24"/>
          <w:szCs w:val="24"/>
        </w:rPr>
        <w:t>négative</w:t>
      </w:r>
      <w:r w:rsidR="006A7C5D">
        <w:rPr>
          <w:rFonts w:ascii="Times New Roman" w:hAnsi="Times New Roman"/>
          <w:sz w:val="24"/>
          <w:szCs w:val="24"/>
        </w:rPr>
        <w:t xml:space="preserve"> de la politique, y compris jusque dans </w:t>
      </w:r>
      <w:r w:rsidR="00AA0F2D">
        <w:rPr>
          <w:rFonts w:ascii="Times New Roman" w:hAnsi="Times New Roman"/>
          <w:sz w:val="24"/>
          <w:szCs w:val="24"/>
        </w:rPr>
        <w:t>une discipline comme les théories internationales, dans lequel un courant comme le « réalisme »</w:t>
      </w:r>
      <w:r w:rsidR="00D63762">
        <w:rPr>
          <w:rFonts w:ascii="Times New Roman" w:hAnsi="Times New Roman"/>
          <w:sz w:val="24"/>
          <w:szCs w:val="24"/>
        </w:rPr>
        <w:t xml:space="preserve"> (dont l’un des principaux </w:t>
      </w:r>
      <w:r w:rsidR="005B27F4">
        <w:rPr>
          <w:rFonts w:ascii="Times New Roman" w:hAnsi="Times New Roman"/>
          <w:sz w:val="24"/>
          <w:szCs w:val="24"/>
        </w:rPr>
        <w:t xml:space="preserve">représentants est </w:t>
      </w:r>
      <w:r w:rsidR="00B645EE">
        <w:rPr>
          <w:rFonts w:ascii="Times New Roman" w:hAnsi="Times New Roman"/>
          <w:sz w:val="24"/>
          <w:szCs w:val="24"/>
        </w:rPr>
        <w:t xml:space="preserve">Hans </w:t>
      </w:r>
      <w:r w:rsidR="008A1AFF">
        <w:rPr>
          <w:rFonts w:ascii="Times New Roman" w:hAnsi="Times New Roman"/>
          <w:sz w:val="24"/>
          <w:szCs w:val="24"/>
        </w:rPr>
        <w:t xml:space="preserve">Morgenthau) s’inspire largement de Machiavel pour </w:t>
      </w:r>
      <w:r w:rsidR="00A6264A">
        <w:rPr>
          <w:rFonts w:ascii="Times New Roman" w:hAnsi="Times New Roman"/>
          <w:sz w:val="24"/>
          <w:szCs w:val="24"/>
        </w:rPr>
        <w:t>analyser</w:t>
      </w:r>
      <w:r w:rsidR="0024569A">
        <w:rPr>
          <w:rFonts w:ascii="Times New Roman" w:hAnsi="Times New Roman"/>
          <w:sz w:val="24"/>
          <w:szCs w:val="24"/>
        </w:rPr>
        <w:t xml:space="preserve"> à travers les buts de la stabilité du pouvoir et de sa maximisation</w:t>
      </w:r>
      <w:r w:rsidR="00A6264A">
        <w:rPr>
          <w:rFonts w:ascii="Times New Roman" w:hAnsi="Times New Roman"/>
          <w:sz w:val="24"/>
          <w:szCs w:val="24"/>
        </w:rPr>
        <w:t xml:space="preserve"> les relations non plus au sein des régimes politiques, mais entre les Etats modernes</w:t>
      </w:r>
      <w:r w:rsidR="00E95C08">
        <w:rPr>
          <w:rFonts w:ascii="Times New Roman" w:hAnsi="Times New Roman"/>
          <w:sz w:val="24"/>
          <w:szCs w:val="24"/>
        </w:rPr>
        <w:t>.</w:t>
      </w:r>
    </w:p>
    <w:p w:rsidR="00587C30" w:rsidRDefault="00587C30"/>
    <w:sectPr w:rsidR="00587C30">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CE" w:rsidRDefault="005106CE">
      <w:pPr>
        <w:spacing w:after="0" w:line="240" w:lineRule="auto"/>
      </w:pPr>
      <w:r>
        <w:separator/>
      </w:r>
    </w:p>
  </w:endnote>
  <w:endnote w:type="continuationSeparator" w:id="0">
    <w:p w:rsidR="005106CE" w:rsidRDefault="0051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Roman No9 L">
    <w:altName w:val="Times New Roman"/>
    <w:charset w:val="00"/>
    <w:family w:val="roman"/>
    <w:pitch w:val="variable"/>
  </w:font>
  <w:font w:name="Droid Sans Fallback">
    <w:panose1 w:val="00000000000000000000"/>
    <w:charset w:val="00"/>
    <w:family w:val="roman"/>
    <w:notTrueType/>
    <w:pitch w:val="default"/>
  </w:font>
  <w:font w:name="DejaVu Sans">
    <w:panose1 w:val="020B0603030804020204"/>
    <w:charset w:val="00"/>
    <w:family w:val="swiss"/>
    <w:pitch w:val="variable"/>
    <w:sig w:usb0="E7002EFF" w:usb1="D200F5FF" w:usb2="0A24602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font>
  <w:font w:name="DejaVu Sans;Verdan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CE" w:rsidRDefault="005106CE">
      <w:r>
        <w:separator/>
      </w:r>
    </w:p>
  </w:footnote>
  <w:footnote w:type="continuationSeparator" w:id="0">
    <w:p w:rsidR="005106CE" w:rsidRDefault="005106CE">
      <w:r>
        <w:continuationSeparator/>
      </w:r>
    </w:p>
  </w:footnote>
  <w:footnote w:id="1">
    <w:p w:rsidR="00587C30" w:rsidRPr="005123A1" w:rsidRDefault="005106CE" w:rsidP="00426357">
      <w:pPr>
        <w:pStyle w:val="Footnote"/>
        <w:jc w:val="both"/>
        <w:rPr>
          <w:rFonts w:ascii="Times New Roman" w:hAnsi="Times New Roman"/>
        </w:rPr>
      </w:pPr>
      <w:r w:rsidRPr="005123A1">
        <w:rPr>
          <w:rFonts w:ascii="Times New Roman" w:eastAsia="Times New Roman" w:hAnsi="Times New Roman"/>
        </w:rPr>
        <w:footnoteRef/>
      </w:r>
      <w:r w:rsidRPr="005123A1">
        <w:rPr>
          <w:rFonts w:ascii="Times New Roman" w:eastAsia="Times New Roman" w:hAnsi="Times New Roman"/>
        </w:rPr>
        <w:t xml:space="preserve"> </w:t>
      </w:r>
      <w:r w:rsidRPr="005123A1">
        <w:rPr>
          <w:rFonts w:ascii="Times New Roman" w:hAnsi="Times New Roman"/>
        </w:rPr>
        <w:t xml:space="preserve">Celle-ci est due à l’élection du cardinal Giovanni de Médicis au poste de Pape (il devient </w:t>
      </w:r>
      <w:r w:rsidRPr="005123A1">
        <w:rPr>
          <w:rFonts w:ascii="Times New Roman" w:hAnsi="Times New Roman"/>
        </w:rPr>
        <w:t>Léon X).</w:t>
      </w:r>
    </w:p>
  </w:footnote>
  <w:footnote w:id="2">
    <w:p w:rsidR="00587C30" w:rsidRPr="005123A1" w:rsidRDefault="005106CE" w:rsidP="00426357">
      <w:pPr>
        <w:pStyle w:val="Footnote"/>
        <w:jc w:val="both"/>
        <w:rPr>
          <w:rFonts w:ascii="Times New Roman" w:hAnsi="Times New Roman"/>
        </w:rPr>
      </w:pPr>
      <w:r w:rsidRPr="005123A1">
        <w:rPr>
          <w:rFonts w:ascii="Times New Roman" w:eastAsia="Times New Roman" w:hAnsi="Times New Roman"/>
        </w:rPr>
        <w:footnoteRef/>
      </w:r>
      <w:r w:rsidRPr="005123A1">
        <w:rPr>
          <w:rFonts w:ascii="Times New Roman" w:eastAsia="Times New Roman" w:hAnsi="Times New Roman"/>
        </w:rPr>
        <w:t xml:space="preserve"> </w:t>
      </w:r>
      <w:r w:rsidRPr="005123A1">
        <w:rPr>
          <w:rFonts w:ascii="Times New Roman" w:hAnsi="Times New Roman"/>
        </w:rPr>
        <w:t xml:space="preserve">Il l'écrit clairement à son ami </w:t>
      </w:r>
      <w:proofErr w:type="spellStart"/>
      <w:r w:rsidRPr="005123A1">
        <w:rPr>
          <w:rFonts w:ascii="Times New Roman" w:hAnsi="Times New Roman"/>
        </w:rPr>
        <w:t>Vettori</w:t>
      </w:r>
      <w:proofErr w:type="spellEnd"/>
      <w:r w:rsidRPr="005123A1">
        <w:rPr>
          <w:rFonts w:ascii="Times New Roman" w:hAnsi="Times New Roman"/>
        </w:rPr>
        <w:t>, en décembre 1513, puisqu’il affirme que son désir le plus cher demeurait « que ces Médicis se décident à [l]'employer, dussent-ils commencer par  (lui] faire rouler un rocher » (allusion au mythe de Sisyph</w:t>
      </w:r>
      <w:r w:rsidRPr="005123A1">
        <w:rPr>
          <w:rFonts w:ascii="Times New Roman" w:hAnsi="Times New Roman"/>
        </w:rPr>
        <w:t xml:space="preserve">e). Cité par Quentin Skinner, </w:t>
      </w:r>
      <w:r w:rsidRPr="005123A1">
        <w:rPr>
          <w:rFonts w:ascii="Times New Roman" w:hAnsi="Times New Roman"/>
          <w:i/>
        </w:rPr>
        <w:t xml:space="preserve">Machiavel, </w:t>
      </w:r>
      <w:r w:rsidRPr="005123A1">
        <w:rPr>
          <w:rFonts w:ascii="Times New Roman" w:hAnsi="Times New Roman"/>
        </w:rPr>
        <w:t>Paris, Seuil, 1989, p. 79.</w:t>
      </w:r>
    </w:p>
  </w:footnote>
  <w:footnote w:id="3">
    <w:p w:rsidR="00587C30" w:rsidRPr="005123A1" w:rsidRDefault="005106CE" w:rsidP="00426357">
      <w:pPr>
        <w:pStyle w:val="Footnote"/>
        <w:jc w:val="both"/>
        <w:rPr>
          <w:rFonts w:ascii="Times New Roman" w:hAnsi="Times New Roman"/>
        </w:rPr>
      </w:pPr>
      <w:r w:rsidRPr="005123A1">
        <w:rPr>
          <w:rFonts w:ascii="Times New Roman" w:eastAsia="Times New Roman" w:hAnsi="Times New Roman"/>
        </w:rPr>
        <w:footnoteRef/>
      </w:r>
      <w:r w:rsidRPr="005123A1">
        <w:rPr>
          <w:rFonts w:ascii="Times New Roman" w:eastAsia="Times New Roman" w:hAnsi="Times New Roman"/>
        </w:rPr>
        <w:t xml:space="preserve"> </w:t>
      </w:r>
      <w:r w:rsidRPr="005123A1">
        <w:rPr>
          <w:rFonts w:ascii="Times New Roman" w:hAnsi="Times New Roman"/>
        </w:rPr>
        <w:t xml:space="preserve">Cicéron, </w:t>
      </w:r>
      <w:r w:rsidRPr="005123A1">
        <w:rPr>
          <w:rFonts w:ascii="Times New Roman" w:hAnsi="Times New Roman"/>
          <w:i/>
        </w:rPr>
        <w:t xml:space="preserve">Traité des devoirs, </w:t>
      </w:r>
      <w:r w:rsidRPr="005123A1">
        <w:rPr>
          <w:rFonts w:ascii="Times New Roman" w:hAnsi="Times New Roman"/>
        </w:rPr>
        <w:t>I, XI, 39.</w:t>
      </w:r>
    </w:p>
  </w:footnote>
  <w:footnote w:id="4">
    <w:p w:rsidR="00587C30" w:rsidRPr="005123A1" w:rsidRDefault="005106CE" w:rsidP="00426357">
      <w:pPr>
        <w:pStyle w:val="Standard"/>
        <w:jc w:val="both"/>
        <w:rPr>
          <w:rFonts w:ascii="Times New Roman" w:hAnsi="Times New Roman" w:cs="Times New Roman"/>
          <w:lang w:val="fr-FR"/>
        </w:rPr>
      </w:pPr>
      <w:r w:rsidRPr="005123A1">
        <w:rPr>
          <w:rFonts w:ascii="Times New Roman" w:eastAsia="Times New Roman" w:hAnsi="Times New Roman" w:cs="Times New Roman"/>
          <w:sz w:val="20"/>
          <w:szCs w:val="20"/>
        </w:rPr>
        <w:footnoteRef/>
      </w:r>
      <w:r w:rsidRPr="005123A1">
        <w:rPr>
          <w:rFonts w:ascii="Times New Roman" w:eastAsia="Times New Roman" w:hAnsi="Times New Roman" w:cs="Times New Roman"/>
          <w:sz w:val="20"/>
          <w:szCs w:val="20"/>
          <w:lang w:val="fr-FR"/>
        </w:rPr>
        <w:t xml:space="preserve"> </w:t>
      </w:r>
      <w:r w:rsidRPr="005123A1">
        <w:rPr>
          <w:rFonts w:ascii="Times New Roman" w:hAnsi="Times New Roman" w:cs="Times New Roman"/>
          <w:sz w:val="20"/>
          <w:szCs w:val="20"/>
          <w:lang w:val="fr-FR"/>
        </w:rPr>
        <w:t>Il existe, à l’époque, sept vertus morales. Quatre sont communes à tous les hommes (</w:t>
      </w:r>
      <w:r w:rsidRPr="005123A1">
        <w:rPr>
          <w:rFonts w:ascii="Times New Roman" w:eastAsia="Times New Roman" w:hAnsi="Times New Roman" w:cs="Times New Roman"/>
          <w:sz w:val="20"/>
          <w:szCs w:val="20"/>
          <w:lang w:val="fr-FR"/>
        </w:rPr>
        <w:t>la sagesse, la justice, la fermeté, la tempérance</w:t>
      </w:r>
      <w:r w:rsidRPr="005123A1">
        <w:rPr>
          <w:rFonts w:ascii="Times New Roman" w:eastAsia="Times New Roman" w:hAnsi="Times New Roman" w:cs="Times New Roman"/>
          <w:sz w:val="20"/>
          <w:szCs w:val="20"/>
          <w:lang w:val="fr-FR"/>
        </w:rPr>
        <w:t>), et tro</w:t>
      </w:r>
      <w:r w:rsidRPr="005123A1">
        <w:rPr>
          <w:rFonts w:ascii="Times New Roman" w:eastAsia="Times New Roman" w:hAnsi="Times New Roman" w:cs="Times New Roman"/>
          <w:sz w:val="20"/>
          <w:szCs w:val="20"/>
          <w:lang w:val="fr-FR"/>
        </w:rPr>
        <w:t>is sont spécifiquement princières (</w:t>
      </w:r>
      <w:r w:rsidRPr="005123A1">
        <w:rPr>
          <w:rFonts w:ascii="Times New Roman" w:eastAsia="Times New Roman" w:hAnsi="Times New Roman" w:cs="Times New Roman"/>
          <w:sz w:val="20"/>
          <w:szCs w:val="20"/>
          <w:lang w:val="fr-FR"/>
        </w:rPr>
        <w:t>la magnanimité/clémence ; la libéralité (le fait d’être généreux avec ses sujets) ; et surtout l’honnêteté</w:t>
      </w:r>
      <w:r w:rsidRPr="005123A1">
        <w:rPr>
          <w:rFonts w:ascii="Times New Roman" w:eastAsia="Times New Roman" w:hAnsi="Times New Roman" w:cs="Times New Roman"/>
          <w:sz w:val="20"/>
          <w:szCs w:val="20"/>
          <w:lang w:val="fr-FR"/>
        </w:rPr>
        <w:t xml:space="preserve"> </w:t>
      </w:r>
      <w:r w:rsidRPr="005123A1">
        <w:rPr>
          <w:rFonts w:ascii="Times New Roman" w:eastAsia="Times New Roman" w:hAnsi="Times New Roman" w:cs="Times New Roman"/>
          <w:sz w:val="20"/>
          <w:szCs w:val="20"/>
          <w:lang w:val="fr-FR"/>
        </w:rPr>
        <w:t xml:space="preserve">qu’il faut comprendre non seulement comme aujourd'hui comme le fait de tenir ses engagements, mais aussi comme la </w:t>
      </w:r>
      <w:r w:rsidRPr="005123A1">
        <w:rPr>
          <w:rFonts w:ascii="Times New Roman" w:eastAsia="Times New Roman" w:hAnsi="Times New Roman" w:cs="Times New Roman"/>
          <w:sz w:val="20"/>
          <w:szCs w:val="20"/>
          <w:lang w:val="fr-FR"/>
        </w:rPr>
        <w:t>volonté de se comporter selon les règles de l’honneur.</w:t>
      </w:r>
    </w:p>
  </w:footnote>
  <w:footnote w:id="5">
    <w:p w:rsidR="00587C30" w:rsidRPr="005123A1" w:rsidRDefault="005106CE" w:rsidP="00426357">
      <w:pPr>
        <w:pStyle w:val="Footnote"/>
        <w:jc w:val="both"/>
        <w:rPr>
          <w:rFonts w:ascii="Times New Roman" w:hAnsi="Times New Roman"/>
        </w:rPr>
      </w:pPr>
      <w:r w:rsidRPr="005123A1">
        <w:rPr>
          <w:rFonts w:ascii="Times New Roman" w:eastAsia="Times New Roman" w:hAnsi="Times New Roman"/>
        </w:rPr>
        <w:footnoteRef/>
      </w:r>
      <w:r w:rsidRPr="005123A1">
        <w:rPr>
          <w:rFonts w:ascii="Times New Roman" w:eastAsia="Times New Roman" w:hAnsi="Times New Roman"/>
        </w:rPr>
        <w:t xml:space="preserve"> </w:t>
      </w:r>
      <w:r w:rsidRPr="005123A1">
        <w:rPr>
          <w:rFonts w:ascii="Times New Roman" w:hAnsi="Times New Roman"/>
        </w:rPr>
        <w:t xml:space="preserve">Là encore, Machiavel s’oppose à la fois à la morale chrétienne et à l’héritage des Anciens. En effet, Cicéron affirmant dans ses </w:t>
      </w:r>
      <w:r w:rsidRPr="005123A1">
        <w:rPr>
          <w:rFonts w:ascii="Times New Roman" w:hAnsi="Times New Roman"/>
          <w:i/>
        </w:rPr>
        <w:t xml:space="preserve">Devoirs </w:t>
      </w:r>
      <w:r w:rsidRPr="005123A1">
        <w:rPr>
          <w:rFonts w:ascii="Times New Roman" w:hAnsi="Times New Roman"/>
        </w:rPr>
        <w:t>qu’ « il arrive très souvent que, sous le prétexte d’utilité,</w:t>
      </w:r>
      <w:r w:rsidRPr="005123A1">
        <w:rPr>
          <w:rFonts w:ascii="Times New Roman" w:hAnsi="Times New Roman"/>
        </w:rPr>
        <w:t xml:space="preserve"> on commette des fautes dans les affaires publiques (…). Mais un acte cruel n’est jamais réellement utile : rien n’est plus contraire que la cruauté à la nature humaine que nous devons suivre » (</w:t>
      </w:r>
      <w:r w:rsidRPr="005123A1">
        <w:rPr>
          <w:rFonts w:ascii="Times New Roman" w:hAnsi="Times New Roman"/>
          <w:i/>
        </w:rPr>
        <w:t>Devoirs,</w:t>
      </w:r>
      <w:r w:rsidRPr="005123A1">
        <w:rPr>
          <w:rFonts w:ascii="Times New Roman" w:hAnsi="Times New Roman"/>
        </w:rPr>
        <w:t xml:space="preserve"> III, XI, 46).</w:t>
      </w:r>
    </w:p>
  </w:footnote>
  <w:footnote w:id="6">
    <w:p w:rsidR="00176689" w:rsidRPr="005123A1" w:rsidRDefault="00176689" w:rsidP="00176689">
      <w:pPr>
        <w:pStyle w:val="Notedebasdepage"/>
        <w:jc w:val="both"/>
        <w:rPr>
          <w:rFonts w:ascii="Times New Roman" w:hAnsi="Times New Roman"/>
        </w:rPr>
      </w:pPr>
      <w:r w:rsidRPr="005123A1">
        <w:rPr>
          <w:rStyle w:val="Appelnotedebasdep"/>
          <w:rFonts w:ascii="Times New Roman" w:hAnsi="Times New Roman"/>
        </w:rPr>
        <w:footnoteRef/>
      </w:r>
      <w:r w:rsidRPr="005123A1">
        <w:rPr>
          <w:rFonts w:ascii="Times New Roman" w:hAnsi="Times New Roman"/>
        </w:rPr>
        <w:t xml:space="preserve"> Machiavel écrit ainsi </w:t>
      </w:r>
      <w:r w:rsidR="004E013E">
        <w:rPr>
          <w:rFonts w:ascii="Times New Roman" w:hAnsi="Times New Roman"/>
        </w:rPr>
        <w:t xml:space="preserve">au chapitre 18, sur la question de la non-tenue de la parole du prince, </w:t>
      </w:r>
      <w:r w:rsidRPr="005123A1">
        <w:rPr>
          <w:rFonts w:ascii="Times New Roman" w:hAnsi="Times New Roman"/>
        </w:rPr>
        <w:t xml:space="preserve">que </w:t>
      </w:r>
      <w:r w:rsidR="00FE25B9">
        <w:rPr>
          <w:rFonts w:ascii="Times New Roman" w:hAnsi="Times New Roman"/>
        </w:rPr>
        <w:t>tous s</w:t>
      </w:r>
      <w:r w:rsidRPr="005123A1">
        <w:rPr>
          <w:rFonts w:ascii="Times New Roman" w:hAnsi="Times New Roman"/>
        </w:rPr>
        <w:t>es conseils ne seraient « pas bon sans doute, si les hommes étaient tous gens de bien ; mais comme ils sont méchants, et qu’assurément ils ne vous tiendraient point leur parole, pourquoi devriez-vous leur tenir la vôtre ? ».</w:t>
      </w:r>
    </w:p>
  </w:footnote>
  <w:footnote w:id="7">
    <w:p w:rsidR="00587C30" w:rsidRPr="005123A1" w:rsidRDefault="005106CE" w:rsidP="00426357">
      <w:pPr>
        <w:pStyle w:val="Standard"/>
        <w:jc w:val="both"/>
        <w:rPr>
          <w:rFonts w:ascii="Times New Roman" w:hAnsi="Times New Roman" w:cs="Times New Roman"/>
          <w:lang w:val="fr-FR"/>
        </w:rPr>
      </w:pPr>
      <w:r w:rsidRPr="005123A1">
        <w:rPr>
          <w:rFonts w:ascii="Times New Roman" w:eastAsia="Times New Roman" w:hAnsi="Times New Roman" w:cs="Times New Roman"/>
          <w:sz w:val="20"/>
          <w:szCs w:val="20"/>
        </w:rPr>
        <w:footnoteRef/>
      </w:r>
      <w:r w:rsidRPr="005123A1">
        <w:rPr>
          <w:rFonts w:ascii="Times New Roman" w:eastAsia="Times New Roman" w:hAnsi="Times New Roman" w:cs="Times New Roman"/>
          <w:sz w:val="20"/>
          <w:szCs w:val="20"/>
          <w:lang w:val="fr-FR"/>
        </w:rPr>
        <w:t xml:space="preserve"> </w:t>
      </w:r>
      <w:r w:rsidRPr="005123A1">
        <w:rPr>
          <w:rFonts w:ascii="Times New Roman" w:hAnsi="Times New Roman" w:cs="Times New Roman"/>
          <w:sz w:val="20"/>
          <w:szCs w:val="20"/>
          <w:lang w:val="fr-FR"/>
        </w:rPr>
        <w:t xml:space="preserve">Machiavel en tire un enseignement politique quelques chapitres plus tôt (III) : </w:t>
      </w:r>
      <w:r w:rsidRPr="005123A1">
        <w:rPr>
          <w:rFonts w:ascii="Times New Roman" w:eastAsia="Times New Roman" w:hAnsi="Times New Roman" w:cs="Times New Roman"/>
          <w:sz w:val="20"/>
          <w:szCs w:val="20"/>
          <w:lang w:val="fr-FR"/>
        </w:rPr>
        <w:t>« </w:t>
      </w:r>
      <w:r w:rsidRPr="005123A1">
        <w:rPr>
          <w:rFonts w:ascii="Times New Roman" w:eastAsia="Times New Roman" w:hAnsi="Times New Roman" w:cs="Times New Roman"/>
          <w:sz w:val="20"/>
          <w:szCs w:val="20"/>
          <w:lang w:val="fr-FR"/>
        </w:rPr>
        <w:t xml:space="preserve">Tous les écrivains qui se sont occupés de politique (et l’histoire est remplie d’exemples qui les appuient) s’accordent à dire que quiconque veut fonder un État et lui donner des lois doit supposer d’avance les hommes méchants, et toujours prêts à montrer </w:t>
      </w:r>
      <w:r w:rsidRPr="005123A1">
        <w:rPr>
          <w:rFonts w:ascii="Times New Roman" w:eastAsia="Times New Roman" w:hAnsi="Times New Roman" w:cs="Times New Roman"/>
          <w:sz w:val="20"/>
          <w:szCs w:val="20"/>
          <w:lang w:val="fr-FR"/>
        </w:rPr>
        <w:t>leur méchanceté toutes les fois qu’ils en trouveront l’occasion. »</w:t>
      </w:r>
    </w:p>
    <w:p w:rsidR="00587C30" w:rsidRDefault="00587C30">
      <w:pPr>
        <w:pStyle w:val="Footnote"/>
        <w:jc w:val="both"/>
        <w:rPr>
          <w:rFonts w:ascii="Times New Roman" w:hAnsi="Times New Roman"/>
        </w:rPr>
      </w:pPr>
    </w:p>
  </w:footnote>
  <w:footnote w:id="8">
    <w:p w:rsidR="00587C30" w:rsidRDefault="005106CE">
      <w:pPr>
        <w:pStyle w:val="Footnote"/>
        <w:jc w:val="both"/>
      </w:pPr>
      <w:r>
        <w:rPr>
          <w:rFonts w:ascii="Times New Roman" w:eastAsia="Times New Roman" w:hAnsi="Times New Roman"/>
        </w:rPr>
        <w:footnoteRef/>
      </w:r>
      <w:r>
        <w:rPr>
          <w:rFonts w:ascii="Times New Roman" w:eastAsia="Times New Roman" w:hAnsi="Times New Roman"/>
        </w:rPr>
        <w:tab/>
        <w:t xml:space="preserve"> </w:t>
      </w:r>
      <w:r>
        <w:rPr>
          <w:rFonts w:ascii="Times New Roman" w:hAnsi="Times New Roman"/>
        </w:rPr>
        <w:t>Au chapitre 18, Machiavel écrit que « les hommes en général jugent plus par les yeux que par les mains ; et il échoit à chacun de voir, à peu de gens de percevoir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30"/>
    <w:rsid w:val="00012D72"/>
    <w:rsid w:val="000146E5"/>
    <w:rsid w:val="000513DE"/>
    <w:rsid w:val="00097031"/>
    <w:rsid w:val="000A1861"/>
    <w:rsid w:val="000B0309"/>
    <w:rsid w:val="000B1667"/>
    <w:rsid w:val="000B7A02"/>
    <w:rsid w:val="000C03AA"/>
    <w:rsid w:val="000E02AB"/>
    <w:rsid w:val="001056F2"/>
    <w:rsid w:val="0015702C"/>
    <w:rsid w:val="0017589A"/>
    <w:rsid w:val="00176689"/>
    <w:rsid w:val="001867A4"/>
    <w:rsid w:val="001E7ACC"/>
    <w:rsid w:val="00236F73"/>
    <w:rsid w:val="002428A6"/>
    <w:rsid w:val="0024569A"/>
    <w:rsid w:val="00294BC5"/>
    <w:rsid w:val="002C3FBF"/>
    <w:rsid w:val="002D05E4"/>
    <w:rsid w:val="00323464"/>
    <w:rsid w:val="00341F01"/>
    <w:rsid w:val="00384C5A"/>
    <w:rsid w:val="003B1FCB"/>
    <w:rsid w:val="003D443B"/>
    <w:rsid w:val="00414CEE"/>
    <w:rsid w:val="00426357"/>
    <w:rsid w:val="004269D6"/>
    <w:rsid w:val="0042710E"/>
    <w:rsid w:val="004B3144"/>
    <w:rsid w:val="004C547A"/>
    <w:rsid w:val="004E013E"/>
    <w:rsid w:val="005106CE"/>
    <w:rsid w:val="005123A1"/>
    <w:rsid w:val="005434AE"/>
    <w:rsid w:val="00547FAA"/>
    <w:rsid w:val="00565BDC"/>
    <w:rsid w:val="00587C30"/>
    <w:rsid w:val="00591151"/>
    <w:rsid w:val="005926AE"/>
    <w:rsid w:val="005A34C8"/>
    <w:rsid w:val="005B27F4"/>
    <w:rsid w:val="005D57EA"/>
    <w:rsid w:val="00605933"/>
    <w:rsid w:val="0062133A"/>
    <w:rsid w:val="006405E6"/>
    <w:rsid w:val="00697FEC"/>
    <w:rsid w:val="006A7C5D"/>
    <w:rsid w:val="006D0CCC"/>
    <w:rsid w:val="0078117B"/>
    <w:rsid w:val="007B002F"/>
    <w:rsid w:val="007C4C26"/>
    <w:rsid w:val="007E6AB8"/>
    <w:rsid w:val="00810718"/>
    <w:rsid w:val="00813E4F"/>
    <w:rsid w:val="00817D99"/>
    <w:rsid w:val="00820AD0"/>
    <w:rsid w:val="0084636C"/>
    <w:rsid w:val="00871FD6"/>
    <w:rsid w:val="008817E0"/>
    <w:rsid w:val="008A1AFF"/>
    <w:rsid w:val="008A272C"/>
    <w:rsid w:val="008B0546"/>
    <w:rsid w:val="008B1540"/>
    <w:rsid w:val="008E026E"/>
    <w:rsid w:val="008F17ED"/>
    <w:rsid w:val="009450CD"/>
    <w:rsid w:val="00963ACD"/>
    <w:rsid w:val="00985E5D"/>
    <w:rsid w:val="009C4759"/>
    <w:rsid w:val="009C6937"/>
    <w:rsid w:val="00A00F88"/>
    <w:rsid w:val="00A6264A"/>
    <w:rsid w:val="00A76844"/>
    <w:rsid w:val="00A9036D"/>
    <w:rsid w:val="00AA0F2D"/>
    <w:rsid w:val="00AA4586"/>
    <w:rsid w:val="00B0721C"/>
    <w:rsid w:val="00B41B36"/>
    <w:rsid w:val="00B45B04"/>
    <w:rsid w:val="00B478E3"/>
    <w:rsid w:val="00B52EAC"/>
    <w:rsid w:val="00B57143"/>
    <w:rsid w:val="00B645EE"/>
    <w:rsid w:val="00B66F91"/>
    <w:rsid w:val="00BE085C"/>
    <w:rsid w:val="00C106D2"/>
    <w:rsid w:val="00C66569"/>
    <w:rsid w:val="00CB7A36"/>
    <w:rsid w:val="00CE5EC0"/>
    <w:rsid w:val="00D1173E"/>
    <w:rsid w:val="00D56886"/>
    <w:rsid w:val="00D63762"/>
    <w:rsid w:val="00D808B1"/>
    <w:rsid w:val="00E37B6E"/>
    <w:rsid w:val="00E5636B"/>
    <w:rsid w:val="00E57B91"/>
    <w:rsid w:val="00E949B3"/>
    <w:rsid w:val="00E95C08"/>
    <w:rsid w:val="00EB1FEA"/>
    <w:rsid w:val="00EB249C"/>
    <w:rsid w:val="00EC37BC"/>
    <w:rsid w:val="00F27963"/>
    <w:rsid w:val="00F556F6"/>
    <w:rsid w:val="00F718B3"/>
    <w:rsid w:val="00FB6899"/>
    <w:rsid w:val="00FE25B9"/>
    <w:rsid w:val="00FE4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Droid Sans Fallback" w:hAnsi="Nimbus Roman No9 L"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2" w:lineRule="auto"/>
      <w:textAlignment w:val="baseline"/>
    </w:pPr>
    <w:rPr>
      <w:rFonts w:ascii="Calibri" w:eastAsia="Calibri" w:hAnsi="Calibri" w:cs="Times New Roman"/>
      <w:sz w:val="22"/>
      <w:szCs w:val="22"/>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rPr>
      <w:sz w:val="20"/>
      <w:szCs w:val="20"/>
    </w:rPr>
  </w:style>
  <w:style w:type="character" w:customStyle="1" w:styleId="FootnoteCharacters">
    <w:name w:val="Footnote Characters"/>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Nimbus Sans L" w:eastAsia="Droid Sans Fallback" w:hAnsi="Nimbus Sans L" w:cs="DejaVu 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DejaVu Sans"/>
    </w:rPr>
  </w:style>
  <w:style w:type="paragraph" w:styleId="Lgende">
    <w:name w:val="caption"/>
    <w:basedOn w:val="Normal"/>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 w:type="paragraph" w:customStyle="1" w:styleId="Footnote">
    <w:name w:val="Footnote"/>
    <w:basedOn w:val="Normal"/>
    <w:pPr>
      <w:spacing w:after="0" w:line="240" w:lineRule="auto"/>
    </w:pPr>
    <w:rPr>
      <w:sz w:val="20"/>
      <w:szCs w:val="20"/>
    </w:rPr>
  </w:style>
  <w:style w:type="paragraph" w:customStyle="1" w:styleId="Standard">
    <w:name w:val="Standard"/>
    <w:pPr>
      <w:widowControl w:val="0"/>
      <w:suppressAutoHyphens/>
      <w:textAlignment w:val="baseline"/>
    </w:pPr>
    <w:rPr>
      <w:rFonts w:ascii="Calibri" w:eastAsia="DejaVu Sans;Verdana" w:hAnsi="Calibri" w:cs="DejaVu Sans;Verdana"/>
      <w:color w:val="000000"/>
      <w:lang w:bidi="en-US"/>
    </w:rPr>
  </w:style>
  <w:style w:type="paragraph" w:styleId="Notedebasdepage">
    <w:name w:val="footnote text"/>
    <w:basedOn w:val="Normal"/>
    <w:link w:val="NotedebasdepageCar1"/>
    <w:uiPriority w:val="99"/>
    <w:semiHidden/>
    <w:unhideWhenUsed/>
    <w:rsid w:val="00BE085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BE085C"/>
    <w:rPr>
      <w:rFonts w:ascii="Calibri" w:eastAsia="Calibri" w:hAnsi="Calibri" w:cs="Times New Roman"/>
      <w:sz w:val="20"/>
      <w:szCs w:val="20"/>
      <w:lang w:val="fr-FR" w:bidi="ar-SA"/>
    </w:rPr>
  </w:style>
  <w:style w:type="character" w:styleId="Appelnotedebasdep">
    <w:name w:val="footnote reference"/>
    <w:basedOn w:val="Policepardfaut"/>
    <w:uiPriority w:val="99"/>
    <w:semiHidden/>
    <w:unhideWhenUsed/>
    <w:rsid w:val="00BE08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 Roman No9 L" w:eastAsia="Droid Sans Fallback" w:hAnsi="Nimbus Roman No9 L"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2" w:lineRule="auto"/>
      <w:textAlignment w:val="baseline"/>
    </w:pPr>
    <w:rPr>
      <w:rFonts w:ascii="Calibri" w:eastAsia="Calibri" w:hAnsi="Calibri" w:cs="Times New Roman"/>
      <w:sz w:val="22"/>
      <w:szCs w:val="22"/>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rPr>
      <w:sz w:val="20"/>
      <w:szCs w:val="20"/>
    </w:rPr>
  </w:style>
  <w:style w:type="character" w:customStyle="1" w:styleId="FootnoteCharacters">
    <w:name w:val="Footnote Characters"/>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Nimbus Sans L" w:eastAsia="Droid Sans Fallback" w:hAnsi="Nimbus Sans L" w:cs="DejaVu 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DejaVu Sans"/>
    </w:rPr>
  </w:style>
  <w:style w:type="paragraph" w:styleId="Lgende">
    <w:name w:val="caption"/>
    <w:basedOn w:val="Normal"/>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 w:type="paragraph" w:customStyle="1" w:styleId="Footnote">
    <w:name w:val="Footnote"/>
    <w:basedOn w:val="Normal"/>
    <w:pPr>
      <w:spacing w:after="0" w:line="240" w:lineRule="auto"/>
    </w:pPr>
    <w:rPr>
      <w:sz w:val="20"/>
      <w:szCs w:val="20"/>
    </w:rPr>
  </w:style>
  <w:style w:type="paragraph" w:customStyle="1" w:styleId="Standard">
    <w:name w:val="Standard"/>
    <w:pPr>
      <w:widowControl w:val="0"/>
      <w:suppressAutoHyphens/>
      <w:textAlignment w:val="baseline"/>
    </w:pPr>
    <w:rPr>
      <w:rFonts w:ascii="Calibri" w:eastAsia="DejaVu Sans;Verdana" w:hAnsi="Calibri" w:cs="DejaVu Sans;Verdana"/>
      <w:color w:val="000000"/>
      <w:lang w:bidi="en-US"/>
    </w:rPr>
  </w:style>
  <w:style w:type="paragraph" w:styleId="Notedebasdepage">
    <w:name w:val="footnote text"/>
    <w:basedOn w:val="Normal"/>
    <w:link w:val="NotedebasdepageCar1"/>
    <w:uiPriority w:val="99"/>
    <w:semiHidden/>
    <w:unhideWhenUsed/>
    <w:rsid w:val="00BE085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BE085C"/>
    <w:rPr>
      <w:rFonts w:ascii="Calibri" w:eastAsia="Calibri" w:hAnsi="Calibri" w:cs="Times New Roman"/>
      <w:sz w:val="20"/>
      <w:szCs w:val="20"/>
      <w:lang w:val="fr-FR" w:bidi="ar-SA"/>
    </w:rPr>
  </w:style>
  <w:style w:type="character" w:styleId="Appelnotedebasdep">
    <w:name w:val="footnote reference"/>
    <w:basedOn w:val="Policepardfaut"/>
    <w:uiPriority w:val="99"/>
    <w:semiHidden/>
    <w:unhideWhenUsed/>
    <w:rsid w:val="00BE0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E590-BB93-4F1F-B823-0557330E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1367256753</TotalTime>
  <Pages>7</Pages>
  <Words>2474</Words>
  <Characters>13613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aubert</dc:creator>
  <cp:lastModifiedBy>Antoine Aubert</cp:lastModifiedBy>
  <cp:revision>117</cp:revision>
  <cp:lastPrinted>2018-12-14T11:57:00Z</cp:lastPrinted>
  <dcterms:created xsi:type="dcterms:W3CDTF">2018-12-13T23:59:00Z</dcterms:created>
  <dcterms:modified xsi:type="dcterms:W3CDTF">2018-12-14T12:03:00Z</dcterms:modified>
  <dc:language>en-US</dc:language>
</cp:coreProperties>
</file>