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938" w:rsidRPr="00C333FA" w:rsidRDefault="00C333FA">
      <w:pPr>
        <w:jc w:val="center"/>
        <w:rPr>
          <w:rFonts w:ascii="Times New Roman" w:eastAsia="Times New Roman" w:hAnsi="Times New Roman" w:cs="Times New Roman"/>
          <w:b/>
          <w:lang w:val="en-GB"/>
        </w:rPr>
      </w:pPr>
      <w:r w:rsidRPr="00C333FA">
        <w:rPr>
          <w:rFonts w:ascii="Times New Roman" w:eastAsia="Times New Roman" w:hAnsi="Times New Roman" w:cs="Times New Roman"/>
          <w:b/>
          <w:lang w:val="en-GB"/>
        </w:rPr>
        <w:t xml:space="preserve">Leading </w:t>
      </w:r>
      <w:proofErr w:type="gramStart"/>
      <w:r w:rsidRPr="00C333FA">
        <w:rPr>
          <w:rFonts w:ascii="Times New Roman" w:eastAsia="Times New Roman" w:hAnsi="Times New Roman" w:cs="Times New Roman"/>
          <w:b/>
          <w:lang w:val="en-GB"/>
        </w:rPr>
        <w:t>question :</w:t>
      </w:r>
      <w:proofErr w:type="gramEnd"/>
      <w:r w:rsidRPr="00C333FA">
        <w:rPr>
          <w:rFonts w:ascii="Times New Roman" w:eastAsia="Times New Roman" w:hAnsi="Times New Roman" w:cs="Times New Roman"/>
          <w:b/>
          <w:lang w:val="en-GB"/>
        </w:rPr>
        <w:t xml:space="preserve"> What is Libertarianism ? What are the main principles </w:t>
      </w:r>
      <w:r>
        <w:rPr>
          <w:rFonts w:ascii="Times New Roman" w:eastAsia="Times New Roman" w:hAnsi="Times New Roman" w:cs="Times New Roman"/>
          <w:b/>
          <w:lang w:val="en-GB"/>
        </w:rPr>
        <w:t>it</w:t>
      </w:r>
      <w:r w:rsidRPr="00C333FA">
        <w:rPr>
          <w:rFonts w:ascii="Times New Roman" w:eastAsia="Times New Roman" w:hAnsi="Times New Roman" w:cs="Times New Roman"/>
          <w:b/>
          <w:lang w:val="en-GB"/>
        </w:rPr>
        <w:t xml:space="preserve"> </w:t>
      </w:r>
      <w:proofErr w:type="gramStart"/>
      <w:r w:rsidRPr="00C333FA">
        <w:rPr>
          <w:rFonts w:ascii="Times New Roman" w:eastAsia="Times New Roman" w:hAnsi="Times New Roman" w:cs="Times New Roman"/>
          <w:b/>
          <w:lang w:val="en-GB"/>
        </w:rPr>
        <w:t>defends ?</w:t>
      </w:r>
      <w:proofErr w:type="gramEnd"/>
      <w:r w:rsidRPr="00C333FA">
        <w:rPr>
          <w:rFonts w:ascii="Times New Roman" w:eastAsia="Times New Roman" w:hAnsi="Times New Roman" w:cs="Times New Roman"/>
          <w:b/>
          <w:lang w:val="en-GB"/>
        </w:rPr>
        <w:t xml:space="preserve"> </w:t>
      </w:r>
    </w:p>
    <w:p w:rsidR="00521938" w:rsidRPr="00C333FA" w:rsidRDefault="00521938">
      <w:pPr>
        <w:rPr>
          <w:rFonts w:ascii="Times New Roman" w:eastAsia="Times New Roman" w:hAnsi="Times New Roman" w:cs="Times New Roman"/>
          <w:lang w:val="en-GB"/>
        </w:rPr>
      </w:pPr>
    </w:p>
    <w:p w:rsidR="00521938" w:rsidRPr="00C333FA" w:rsidRDefault="00C333FA">
      <w:pPr>
        <w:ind w:left="720"/>
        <w:rPr>
          <w:rFonts w:ascii="Times New Roman" w:eastAsia="Times New Roman" w:hAnsi="Times New Roman" w:cs="Times New Roman"/>
          <w:b/>
          <w:u w:val="single"/>
          <w:lang w:val="en-GB"/>
        </w:rPr>
      </w:pPr>
      <w:r w:rsidRPr="00C333F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GB"/>
        </w:rPr>
        <w:t>I</w:t>
      </w:r>
      <w:r w:rsidRPr="00C333FA">
        <w:rPr>
          <w:rFonts w:ascii="Times New Roman" w:eastAsia="Times New Roman" w:hAnsi="Times New Roman" w:cs="Times New Roman"/>
          <w:u w:val="single"/>
          <w:lang w:val="en-GB"/>
        </w:rPr>
        <w:t xml:space="preserve"> - </w:t>
      </w:r>
      <w:r w:rsidRPr="00C333FA">
        <w:rPr>
          <w:rFonts w:ascii="Times New Roman" w:eastAsia="Times New Roman" w:hAnsi="Times New Roman" w:cs="Times New Roman"/>
          <w:b/>
          <w:u w:val="single"/>
          <w:lang w:val="en-GB"/>
        </w:rPr>
        <w:t xml:space="preserve">Roots and theories of American libertarianism </w:t>
      </w:r>
    </w:p>
    <w:p w:rsidR="00521938" w:rsidRPr="00C333FA" w:rsidRDefault="00521938">
      <w:pPr>
        <w:ind w:left="720"/>
        <w:rPr>
          <w:rFonts w:ascii="Times New Roman" w:eastAsia="Times New Roman" w:hAnsi="Times New Roman" w:cs="Times New Roman"/>
          <w:b/>
          <w:u w:val="single"/>
          <w:lang w:val="en-GB"/>
        </w:rPr>
      </w:pPr>
    </w:p>
    <w:p w:rsidR="00C333FA" w:rsidRDefault="00C333FA" w:rsidP="00C333FA">
      <w:pPr>
        <w:rPr>
          <w:rFonts w:ascii="Times New Roman" w:eastAsia="Times New Roman" w:hAnsi="Times New Roman" w:cs="Times New Roman"/>
          <w:lang w:val="en-GB"/>
        </w:rPr>
      </w:pPr>
      <w:proofErr w:type="gramStart"/>
      <w:r w:rsidRPr="00C333FA">
        <w:rPr>
          <w:rFonts w:ascii="Times New Roman" w:eastAsia="Times New Roman" w:hAnsi="Times New Roman" w:cs="Times New Roman"/>
          <w:b/>
          <w:lang w:val="en-GB"/>
        </w:rPr>
        <w:t>Definition :</w:t>
      </w:r>
      <w:proofErr w:type="gramEnd"/>
      <w:r w:rsidRPr="00C333FA">
        <w:rPr>
          <w:rFonts w:ascii="Times New Roman" w:eastAsia="Times New Roman" w:hAnsi="Times New Roman" w:cs="Times New Roman"/>
          <w:b/>
          <w:lang w:val="en-GB"/>
        </w:rPr>
        <w:t xml:space="preserve"> 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Sébastien </w:t>
      </w:r>
      <w:proofErr w:type="spellStart"/>
      <w:r w:rsidRPr="00C333FA">
        <w:rPr>
          <w:rFonts w:ascii="Times New Roman" w:eastAsia="Times New Roman" w:hAnsi="Times New Roman" w:cs="Times New Roman"/>
          <w:lang w:val="en-GB"/>
        </w:rPr>
        <w:t>Caré</w:t>
      </w:r>
      <w:proofErr w:type="spellEnd"/>
      <w:r w:rsidRPr="00C333FA">
        <w:rPr>
          <w:rFonts w:ascii="Times New Roman" w:eastAsia="Times New Roman" w:hAnsi="Times New Roman" w:cs="Times New Roman"/>
          <w:lang w:val="en-GB"/>
        </w:rPr>
        <w:t xml:space="preserve">, a French political scientist specializing in libertarian thought, defines libertarianism as the transformation into utopia of classical liberalism. This mutation takes place at two levels: </w:t>
      </w:r>
      <w:r>
        <w:rPr>
          <w:rFonts w:ascii="Times New Roman" w:eastAsia="Times New Roman" w:hAnsi="Times New Roman" w:cs="Times New Roman"/>
          <w:lang w:val="en-GB"/>
        </w:rPr>
        <w:t xml:space="preserve">  </w:t>
      </w:r>
    </w:p>
    <w:p w:rsidR="00521938" w:rsidRPr="00C333FA" w:rsidRDefault="00C333FA" w:rsidP="00C333FA">
      <w:pPr>
        <w:ind w:firstLine="720"/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lang w:val="en-GB"/>
        </w:rPr>
        <w:t xml:space="preserve">- 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by following a generalization </w:t>
      </w:r>
      <w:proofErr w:type="gramStart"/>
      <w:r w:rsidRPr="00C333FA">
        <w:rPr>
          <w:rFonts w:ascii="Times New Roman" w:eastAsia="Times New Roman" w:hAnsi="Times New Roman" w:cs="Times New Roman"/>
          <w:lang w:val="en-GB"/>
        </w:rPr>
        <w:t>process</w:t>
      </w:r>
      <w:r>
        <w:rPr>
          <w:rFonts w:ascii="Times New Roman" w:eastAsia="Times New Roman" w:hAnsi="Times New Roman" w:cs="Times New Roman"/>
          <w:lang w:val="en-GB"/>
        </w:rPr>
        <w:t xml:space="preserve"> ;</w:t>
      </w:r>
      <w:proofErr w:type="gramEnd"/>
    </w:p>
    <w:p w:rsidR="00521938" w:rsidRPr="00C333FA" w:rsidRDefault="00C333FA" w:rsidP="00C333FA">
      <w:pPr>
        <w:ind w:firstLine="720"/>
        <w:rPr>
          <w:rFonts w:ascii="Times New Roman" w:eastAsia="Times New Roman" w:hAnsi="Times New Roman" w:cs="Times New Roman"/>
          <w:lang w:val="en-GB"/>
        </w:rPr>
      </w:pPr>
      <w:r w:rsidRPr="00C333FA">
        <w:rPr>
          <w:rFonts w:ascii="Times New Roman" w:eastAsia="Times New Roman" w:hAnsi="Times New Roman" w:cs="Times New Roman"/>
          <w:lang w:val="en-GB"/>
        </w:rPr>
        <w:t xml:space="preserve"> - </w:t>
      </w:r>
      <w:r>
        <w:rPr>
          <w:rFonts w:ascii="Times New Roman" w:eastAsia="Times New Roman" w:hAnsi="Times New Roman" w:cs="Times New Roman"/>
          <w:lang w:val="en-GB"/>
        </w:rPr>
        <w:t>by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 a process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 of subversion</w:t>
      </w:r>
      <w:r>
        <w:rPr>
          <w:rFonts w:ascii="Times New Roman" w:eastAsia="Times New Roman" w:hAnsi="Times New Roman" w:cs="Times New Roman"/>
          <w:lang w:val="en-GB"/>
        </w:rPr>
        <w:t>.</w:t>
      </w:r>
    </w:p>
    <w:p w:rsidR="00521938" w:rsidRPr="00C333FA" w:rsidRDefault="00C333FA">
      <w:pPr>
        <w:rPr>
          <w:rFonts w:ascii="Times New Roman" w:eastAsia="Times New Roman" w:hAnsi="Times New Roman" w:cs="Times New Roman"/>
          <w:b/>
          <w:lang w:val="en-GB"/>
        </w:rPr>
      </w:pPr>
      <w:r w:rsidRPr="00C333FA">
        <w:rPr>
          <w:rFonts w:ascii="Times New Roman" w:eastAsia="Times New Roman" w:hAnsi="Times New Roman" w:cs="Times New Roman"/>
          <w:lang w:val="en-GB"/>
        </w:rPr>
        <w:t>L</w:t>
      </w:r>
      <w:r w:rsidRPr="00C333FA">
        <w:rPr>
          <w:rFonts w:ascii="Times New Roman" w:eastAsia="Times New Roman" w:hAnsi="Times New Roman" w:cs="Times New Roman"/>
          <w:lang w:val="en-GB"/>
        </w:rPr>
        <w:t>ibertarianism has different versions</w:t>
      </w:r>
      <w:r>
        <w:rPr>
          <w:rFonts w:ascii="Times New Roman" w:eastAsia="Times New Roman" w:hAnsi="Times New Roman" w:cs="Times New Roman"/>
          <w:lang w:val="en-GB"/>
        </w:rPr>
        <w:t>.</w:t>
      </w:r>
    </w:p>
    <w:p w:rsidR="00521938" w:rsidRPr="00C333FA" w:rsidRDefault="00521938">
      <w:pPr>
        <w:ind w:left="720"/>
        <w:jc w:val="center"/>
        <w:rPr>
          <w:rFonts w:ascii="Times New Roman" w:eastAsia="Times New Roman" w:hAnsi="Times New Roman" w:cs="Times New Roman"/>
          <w:b/>
          <w:lang w:val="en-GB"/>
        </w:rPr>
      </w:pPr>
    </w:p>
    <w:p w:rsidR="00521938" w:rsidRPr="00C333FA" w:rsidRDefault="00C333FA">
      <w:pPr>
        <w:rPr>
          <w:rFonts w:ascii="Times New Roman" w:eastAsia="Times New Roman" w:hAnsi="Times New Roman" w:cs="Times New Roman"/>
          <w:highlight w:val="yellow"/>
          <w:lang w:val="en-GB"/>
        </w:rPr>
      </w:pPr>
      <w:r>
        <w:rPr>
          <w:rFonts w:ascii="Times New Roman" w:eastAsia="Times New Roman" w:hAnsi="Times New Roman" w:cs="Times New Roman"/>
          <w:lang w:val="en-GB"/>
        </w:rPr>
        <w:t>In the US, t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he Libertarian Party was founded in 1971 by David Nolan. </w:t>
      </w:r>
    </w:p>
    <w:p w:rsidR="00521938" w:rsidRPr="00C333FA" w:rsidRDefault="00C333FA">
      <w:pPr>
        <w:rPr>
          <w:rFonts w:ascii="Times New Roman" w:eastAsia="Times New Roman" w:hAnsi="Times New Roman" w:cs="Times New Roman"/>
          <w:lang w:val="en-GB"/>
        </w:rPr>
      </w:pPr>
      <w:r w:rsidRPr="00C333FA">
        <w:rPr>
          <w:rFonts w:ascii="Times New Roman" w:eastAsia="Times New Roman" w:hAnsi="Times New Roman" w:cs="Times New Roman"/>
          <w:lang w:val="en-GB"/>
        </w:rPr>
        <w:t>Libertarianism is inspired</w:t>
      </w:r>
      <w:r>
        <w:rPr>
          <w:rFonts w:ascii="Times New Roman" w:eastAsia="Times New Roman" w:hAnsi="Times New Roman" w:cs="Times New Roman"/>
          <w:lang w:val="en-GB"/>
        </w:rPr>
        <w:t>,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 in particular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 in the political </w:t>
      </w:r>
      <w:r>
        <w:rPr>
          <w:rFonts w:ascii="Times New Roman" w:eastAsia="Times New Roman" w:hAnsi="Times New Roman" w:cs="Times New Roman"/>
          <w:lang w:val="en-GB"/>
        </w:rPr>
        <w:t>sphere,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 by authors of the 19th century such as Wilhelm von Humboldt in hi</w:t>
      </w:r>
      <w:r w:rsidRPr="00C333FA">
        <w:rPr>
          <w:rFonts w:ascii="Times New Roman" w:eastAsia="Times New Roman" w:hAnsi="Times New Roman" w:cs="Times New Roman"/>
          <w:i/>
          <w:lang w:val="en-GB"/>
        </w:rPr>
        <w:t xml:space="preserve">s Essay on </w:t>
      </w:r>
      <w:r w:rsidRPr="00C333FA">
        <w:rPr>
          <w:rFonts w:ascii="Times New Roman" w:eastAsia="Times New Roman" w:hAnsi="Times New Roman" w:cs="Times New Roman"/>
          <w:i/>
          <w:lang w:val="en-GB"/>
        </w:rPr>
        <w:t>the limits of state action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.  </w:t>
      </w:r>
    </w:p>
    <w:p w:rsidR="00521938" w:rsidRPr="00C333FA" w:rsidRDefault="00521938">
      <w:pPr>
        <w:rPr>
          <w:rFonts w:ascii="Times New Roman" w:eastAsia="Times New Roman" w:hAnsi="Times New Roman" w:cs="Times New Roman"/>
          <w:lang w:val="en-GB"/>
        </w:rPr>
      </w:pPr>
    </w:p>
    <w:p w:rsidR="00521938" w:rsidRPr="00C333FA" w:rsidRDefault="00C333FA">
      <w:pPr>
        <w:rPr>
          <w:rFonts w:ascii="Times New Roman" w:eastAsia="Times New Roman" w:hAnsi="Times New Roman" w:cs="Times New Roman"/>
          <w:lang w:val="en-GB"/>
        </w:rPr>
      </w:pPr>
      <w:r w:rsidRPr="00C333FA">
        <w:rPr>
          <w:rFonts w:ascii="Times New Roman" w:eastAsia="Times New Roman" w:hAnsi="Times New Roman" w:cs="Times New Roman"/>
          <w:lang w:val="en-GB"/>
        </w:rPr>
        <w:t xml:space="preserve">There are </w:t>
      </w:r>
      <w:r w:rsidRPr="00C333FA">
        <w:rPr>
          <w:rFonts w:ascii="Times New Roman" w:eastAsia="Times New Roman" w:hAnsi="Times New Roman" w:cs="Times New Roman"/>
          <w:b/>
          <w:lang w:val="en-GB"/>
        </w:rPr>
        <w:t xml:space="preserve">two ways </w:t>
      </w:r>
      <w:r w:rsidRPr="00C333FA">
        <w:rPr>
          <w:rFonts w:ascii="Times New Roman" w:eastAsia="Times New Roman" w:hAnsi="Times New Roman" w:cs="Times New Roman"/>
          <w:lang w:val="en-GB"/>
        </w:rPr>
        <w:t>of conceiving the emergence of libertarianism in the United States:</w:t>
      </w:r>
    </w:p>
    <w:p w:rsidR="00521938" w:rsidRPr="00C333FA" w:rsidRDefault="00C333FA">
      <w:pPr>
        <w:numPr>
          <w:ilvl w:val="0"/>
          <w:numId w:val="3"/>
        </w:numPr>
        <w:rPr>
          <w:rFonts w:ascii="Times New Roman" w:eastAsia="Times New Roman" w:hAnsi="Times New Roman" w:cs="Times New Roman"/>
          <w:lang w:val="en-GB"/>
        </w:rPr>
      </w:pPr>
      <w:r w:rsidRPr="00C333FA">
        <w:rPr>
          <w:rFonts w:ascii="Times New Roman" w:eastAsia="Times New Roman" w:hAnsi="Times New Roman" w:cs="Times New Roman"/>
          <w:b/>
          <w:lang w:val="en-GB"/>
        </w:rPr>
        <w:t xml:space="preserve">the first: </w:t>
      </w:r>
      <w:r>
        <w:rPr>
          <w:rFonts w:ascii="Times New Roman" w:eastAsia="Times New Roman" w:hAnsi="Times New Roman" w:cs="Times New Roman"/>
          <w:lang w:val="en-GB"/>
        </w:rPr>
        <w:t>one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 consider</w:t>
      </w:r>
      <w:r>
        <w:rPr>
          <w:rFonts w:ascii="Times New Roman" w:eastAsia="Times New Roman" w:hAnsi="Times New Roman" w:cs="Times New Roman"/>
          <w:lang w:val="en-GB"/>
        </w:rPr>
        <w:t>s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 that it has always existed and first appeared during the colonial period.</w:t>
      </w:r>
    </w:p>
    <w:p w:rsidR="00521938" w:rsidRPr="00C333FA" w:rsidRDefault="00C333FA">
      <w:pPr>
        <w:numPr>
          <w:ilvl w:val="0"/>
          <w:numId w:val="3"/>
        </w:numPr>
        <w:rPr>
          <w:rFonts w:ascii="Times New Roman" w:eastAsia="Times New Roman" w:hAnsi="Times New Roman" w:cs="Times New Roman"/>
          <w:lang w:val="en-GB"/>
        </w:rPr>
      </w:pPr>
      <w:r w:rsidRPr="00C333FA">
        <w:rPr>
          <w:rFonts w:ascii="Times New Roman" w:eastAsia="Times New Roman" w:hAnsi="Times New Roman" w:cs="Times New Roman"/>
          <w:b/>
          <w:lang w:val="en-GB"/>
        </w:rPr>
        <w:t xml:space="preserve">the second: </w:t>
      </w:r>
      <w:r>
        <w:rPr>
          <w:rFonts w:ascii="Times New Roman" w:eastAsia="Times New Roman" w:hAnsi="Times New Roman" w:cs="Times New Roman"/>
          <w:lang w:val="en-GB"/>
        </w:rPr>
        <w:t>one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 consider</w:t>
      </w:r>
      <w:r>
        <w:rPr>
          <w:rFonts w:ascii="Times New Roman" w:eastAsia="Times New Roman" w:hAnsi="Times New Roman" w:cs="Times New Roman"/>
          <w:lang w:val="en-GB"/>
        </w:rPr>
        <w:t xml:space="preserve">s </w:t>
      </w:r>
      <w:r w:rsidRPr="00C333FA">
        <w:rPr>
          <w:rFonts w:ascii="Times New Roman" w:eastAsia="Times New Roman" w:hAnsi="Times New Roman" w:cs="Times New Roman"/>
          <w:lang w:val="en-GB"/>
        </w:rPr>
        <w:t>it necessary to u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nderstand this conception in its form as a contemporary movement. </w:t>
      </w:r>
      <w:proofErr w:type="gramStart"/>
      <w:r w:rsidRPr="00C333FA">
        <w:rPr>
          <w:rFonts w:ascii="Times New Roman" w:eastAsia="Times New Roman" w:hAnsi="Times New Roman" w:cs="Times New Roman"/>
          <w:lang w:val="en-GB"/>
        </w:rPr>
        <w:t>Thus</w:t>
      </w:r>
      <w:proofErr w:type="gramEnd"/>
      <w:r w:rsidRPr="00C333FA">
        <w:rPr>
          <w:rFonts w:ascii="Times New Roman" w:eastAsia="Times New Roman" w:hAnsi="Times New Roman" w:cs="Times New Roman"/>
          <w:lang w:val="en-GB"/>
        </w:rPr>
        <w:t xml:space="preserve"> it should only be born at the end of the 1960s following a </w:t>
      </w:r>
    </w:p>
    <w:p w:rsidR="00521938" w:rsidRDefault="00C333FA">
      <w:pPr>
        <w:ind w:left="720"/>
        <w:rPr>
          <w:rFonts w:ascii="Times New Roman" w:eastAsia="Times New Roman" w:hAnsi="Times New Roman" w:cs="Times New Roman"/>
          <w:lang w:val="en-GB"/>
        </w:rPr>
      </w:pPr>
      <w:r w:rsidRPr="00C333FA">
        <w:rPr>
          <w:rFonts w:ascii="Times New Roman" w:eastAsia="Times New Roman" w:hAnsi="Times New Roman" w:cs="Times New Roman"/>
          <w:lang w:val="en-GB"/>
        </w:rPr>
        <w:t>violent break with the conservatives and an alliance with the radical left.</w:t>
      </w:r>
    </w:p>
    <w:p w:rsidR="00C333FA" w:rsidRPr="00C333FA" w:rsidRDefault="00C333FA">
      <w:pPr>
        <w:ind w:left="720"/>
        <w:rPr>
          <w:rFonts w:ascii="Times New Roman" w:eastAsia="Times New Roman" w:hAnsi="Times New Roman" w:cs="Times New Roman"/>
          <w:lang w:val="en-GB"/>
        </w:rPr>
      </w:pPr>
    </w:p>
    <w:p w:rsidR="00521938" w:rsidRDefault="00C333FA">
      <w:pPr>
        <w:jc w:val="right"/>
      </w:pPr>
      <w:r>
        <w:rPr>
          <w:noProof/>
        </w:rPr>
        <w:drawing>
          <wp:inline distT="114300" distB="114300" distL="114300" distR="114300">
            <wp:extent cx="1343025" cy="749512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49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4287675" cy="90372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675" cy="90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33FA" w:rsidRDefault="00C333FA">
      <w:pPr>
        <w:jc w:val="center"/>
        <w:rPr>
          <w:rFonts w:ascii="Times New Roman" w:eastAsia="Times New Roman" w:hAnsi="Times New Roman" w:cs="Times New Roman"/>
          <w:b/>
          <w:u w:val="single"/>
          <w:lang w:val="en-GB"/>
        </w:rPr>
      </w:pPr>
    </w:p>
    <w:p w:rsidR="00521938" w:rsidRPr="00C333FA" w:rsidRDefault="00C333FA">
      <w:pPr>
        <w:jc w:val="center"/>
        <w:rPr>
          <w:rFonts w:ascii="Times New Roman" w:eastAsia="Times New Roman" w:hAnsi="Times New Roman" w:cs="Times New Roman"/>
          <w:b/>
          <w:lang w:val="en-GB"/>
        </w:rPr>
      </w:pPr>
      <w:r w:rsidRPr="00C333FA">
        <w:rPr>
          <w:rFonts w:ascii="Times New Roman" w:eastAsia="Times New Roman" w:hAnsi="Times New Roman" w:cs="Times New Roman"/>
          <w:b/>
          <w:u w:val="single"/>
          <w:lang w:val="en-GB"/>
        </w:rPr>
        <w:t xml:space="preserve">II - The individual </w:t>
      </w:r>
      <w:proofErr w:type="gramStart"/>
      <w:r w:rsidRPr="00C333FA">
        <w:rPr>
          <w:rFonts w:ascii="Times New Roman" w:eastAsia="Times New Roman" w:hAnsi="Times New Roman" w:cs="Times New Roman"/>
          <w:b/>
          <w:u w:val="single"/>
          <w:lang w:val="en-GB"/>
        </w:rPr>
        <w:t>freedom :</w:t>
      </w:r>
      <w:proofErr w:type="gramEnd"/>
      <w:r w:rsidRPr="00C333FA">
        <w:rPr>
          <w:rFonts w:ascii="Times New Roman" w:eastAsia="Times New Roman" w:hAnsi="Times New Roman" w:cs="Times New Roman"/>
          <w:b/>
          <w:u w:val="single"/>
          <w:lang w:val="en-GB"/>
        </w:rPr>
        <w:t xml:space="preserve"> individuals achi</w:t>
      </w:r>
      <w:r w:rsidRPr="00C333FA">
        <w:rPr>
          <w:rFonts w:ascii="Times New Roman" w:eastAsia="Times New Roman" w:hAnsi="Times New Roman" w:cs="Times New Roman"/>
          <w:b/>
          <w:u w:val="single"/>
          <w:lang w:val="en-GB"/>
        </w:rPr>
        <w:t>eve themselves by being autonomous</w:t>
      </w:r>
      <w:r w:rsidRPr="00C333FA">
        <w:rPr>
          <w:rFonts w:ascii="Times New Roman" w:eastAsia="Times New Roman" w:hAnsi="Times New Roman" w:cs="Times New Roman"/>
          <w:b/>
          <w:lang w:val="en-GB"/>
        </w:rPr>
        <w:t xml:space="preserve"> </w:t>
      </w:r>
    </w:p>
    <w:p w:rsidR="00521938" w:rsidRPr="00C333FA" w:rsidRDefault="00521938">
      <w:pPr>
        <w:jc w:val="center"/>
        <w:rPr>
          <w:rFonts w:ascii="Times New Roman" w:eastAsia="Times New Roman" w:hAnsi="Times New Roman" w:cs="Times New Roman"/>
          <w:b/>
          <w:lang w:val="en-GB"/>
        </w:rPr>
      </w:pPr>
    </w:p>
    <w:p w:rsidR="00521938" w:rsidRPr="00C333FA" w:rsidRDefault="00C333FA">
      <w:pPr>
        <w:rPr>
          <w:rFonts w:ascii="Times New Roman" w:eastAsia="Times New Roman" w:hAnsi="Times New Roman" w:cs="Times New Roman"/>
          <w:highlight w:val="yellow"/>
          <w:lang w:val="en-GB"/>
        </w:rPr>
      </w:pPr>
      <w:r w:rsidRPr="00C333FA">
        <w:rPr>
          <w:rFonts w:ascii="Nova Mono" w:eastAsia="Nova Mono" w:hAnsi="Nova Mono" w:cs="Nova Mono"/>
          <w:highlight w:val="yellow"/>
          <w:lang w:val="en-GB"/>
        </w:rPr>
        <w:t xml:space="preserve">  </w:t>
      </w:r>
      <w:r>
        <w:rPr>
          <w:rFonts w:ascii="Nova Mono" w:eastAsia="Nova Mono" w:hAnsi="Nova Mono" w:cs="Nova Mono"/>
          <w:highlight w:val="yellow"/>
        </w:rPr>
        <w:t>⭢</w:t>
      </w:r>
      <w:r w:rsidRPr="00C333FA">
        <w:rPr>
          <w:rFonts w:ascii="Nova Mono" w:eastAsia="Nova Mono" w:hAnsi="Nova Mono" w:cs="Nova Mono"/>
          <w:highlight w:val="yellow"/>
          <w:lang w:val="en-GB"/>
        </w:rPr>
        <w:t xml:space="preserve">  individual freedom is an absolute value protected by institutions</w:t>
      </w:r>
    </w:p>
    <w:p w:rsidR="00521938" w:rsidRPr="00C333FA" w:rsidRDefault="00C333FA">
      <w:pPr>
        <w:rPr>
          <w:rFonts w:ascii="Times New Roman" w:eastAsia="Times New Roman" w:hAnsi="Times New Roman" w:cs="Times New Roman"/>
          <w:lang w:val="en-GB"/>
        </w:rPr>
      </w:pPr>
      <w:r w:rsidRPr="00C333FA">
        <w:rPr>
          <w:rFonts w:ascii="Times New Roman" w:eastAsia="Times New Roman" w:hAnsi="Times New Roman" w:cs="Times New Roman"/>
          <w:lang w:val="en-GB"/>
        </w:rPr>
        <w:t>No authority can be legitimate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 to decide + consecration of many civil and political rights such as freedom</w:t>
      </w:r>
      <w:r w:rsidRPr="00C333FA">
        <w:rPr>
          <w:rFonts w:ascii="Times New Roman" w:eastAsia="Times New Roman" w:hAnsi="Times New Roman" w:cs="Times New Roman"/>
          <w:b/>
          <w:lang w:val="en-GB"/>
        </w:rPr>
        <w:t xml:space="preserve"> 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of speech, freedom of circulation, and the right to private property. </w:t>
      </w:r>
    </w:p>
    <w:p w:rsidR="00521938" w:rsidRPr="00C333FA" w:rsidRDefault="00521938">
      <w:pPr>
        <w:rPr>
          <w:rFonts w:ascii="Times New Roman" w:eastAsia="Times New Roman" w:hAnsi="Times New Roman" w:cs="Times New Roman"/>
          <w:lang w:val="en-GB"/>
        </w:rPr>
      </w:pPr>
    </w:p>
    <w:p w:rsidR="00521938" w:rsidRPr="00C333FA" w:rsidRDefault="00C333FA">
      <w:pPr>
        <w:rPr>
          <w:rFonts w:ascii="Times New Roman" w:eastAsia="Times New Roman" w:hAnsi="Times New Roman" w:cs="Times New Roman"/>
          <w:highlight w:val="yellow"/>
          <w:lang w:val="en-GB"/>
        </w:rPr>
      </w:pPr>
      <w:r w:rsidRPr="00C333FA">
        <w:rPr>
          <w:rFonts w:ascii="Nova Mono" w:eastAsia="Nova Mono" w:hAnsi="Nova Mono" w:cs="Nova Mono"/>
          <w:highlight w:val="yellow"/>
          <w:lang w:val="en-GB"/>
        </w:rPr>
        <w:t xml:space="preserve"> </w:t>
      </w:r>
      <w:r>
        <w:rPr>
          <w:rFonts w:ascii="Nova Mono" w:eastAsia="Nova Mono" w:hAnsi="Nova Mono" w:cs="Nova Mono"/>
          <w:highlight w:val="yellow"/>
        </w:rPr>
        <w:t>⭢</w:t>
      </w:r>
      <w:r w:rsidRPr="00C333FA">
        <w:rPr>
          <w:rFonts w:ascii="Nova Mono" w:eastAsia="Nova Mono" w:hAnsi="Nova Mono" w:cs="Nova Mono"/>
          <w:highlight w:val="yellow"/>
          <w:lang w:val="en-GB"/>
        </w:rPr>
        <w:t xml:space="preserve"> </w:t>
      </w:r>
      <w:r w:rsidRPr="00C333FA">
        <w:rPr>
          <w:rFonts w:ascii="Times New Roman" w:eastAsia="Times New Roman" w:hAnsi="Times New Roman" w:cs="Times New Roman"/>
          <w:highlight w:val="yellow"/>
          <w:lang w:val="en-GB"/>
        </w:rPr>
        <w:t>the principle of “non-</w:t>
      </w:r>
      <w:proofErr w:type="spellStart"/>
      <w:r w:rsidRPr="00C333FA">
        <w:rPr>
          <w:rFonts w:ascii="Times New Roman" w:eastAsia="Times New Roman" w:hAnsi="Times New Roman" w:cs="Times New Roman"/>
          <w:highlight w:val="yellow"/>
          <w:lang w:val="en-GB"/>
        </w:rPr>
        <w:t>agression</w:t>
      </w:r>
      <w:proofErr w:type="spellEnd"/>
      <w:r w:rsidRPr="00C333FA">
        <w:rPr>
          <w:rFonts w:ascii="Times New Roman" w:eastAsia="Times New Roman" w:hAnsi="Times New Roman" w:cs="Times New Roman"/>
          <w:highlight w:val="yellow"/>
          <w:lang w:val="en-GB"/>
        </w:rPr>
        <w:t xml:space="preserve">” </w:t>
      </w:r>
    </w:p>
    <w:p w:rsidR="00521938" w:rsidRPr="00C333FA" w:rsidRDefault="00C333FA">
      <w:pPr>
        <w:rPr>
          <w:rFonts w:ascii="Times New Roman" w:eastAsia="Times New Roman" w:hAnsi="Times New Roman" w:cs="Times New Roman"/>
          <w:lang w:val="en-GB"/>
        </w:rPr>
      </w:pPr>
      <w:r w:rsidRPr="00C333FA">
        <w:rPr>
          <w:rFonts w:ascii="Times New Roman" w:eastAsia="Times New Roman" w:hAnsi="Times New Roman" w:cs="Times New Roman"/>
          <w:lang w:val="en-GB"/>
        </w:rPr>
        <w:t>Individuals have to find the best ways to fulfil</w:t>
      </w:r>
      <w:bookmarkStart w:id="0" w:name="_GoBack"/>
      <w:bookmarkEnd w:id="0"/>
      <w:r w:rsidRPr="00C333FA">
        <w:rPr>
          <w:rFonts w:ascii="Times New Roman" w:eastAsia="Times New Roman" w:hAnsi="Times New Roman" w:cs="Times New Roman"/>
          <w:lang w:val="en-GB"/>
        </w:rPr>
        <w:t xml:space="preserve"> </w:t>
      </w:r>
      <w:r>
        <w:rPr>
          <w:rFonts w:ascii="Times New Roman" w:eastAsia="Times New Roman" w:hAnsi="Times New Roman" w:cs="Times New Roman"/>
          <w:lang w:val="en-GB"/>
        </w:rPr>
        <w:t>themselves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 within this society but no one can compel the freedom of an individual, even the state (d</w:t>
      </w:r>
      <w:r w:rsidRPr="00C333FA">
        <w:rPr>
          <w:rFonts w:ascii="Times New Roman" w:eastAsia="Times New Roman" w:hAnsi="Times New Roman" w:cs="Times New Roman"/>
          <w:lang w:val="en-GB"/>
        </w:rPr>
        <w:t>rug use not regulated by libertarians)</w:t>
      </w:r>
    </w:p>
    <w:p w:rsidR="00521938" w:rsidRPr="00C333FA" w:rsidRDefault="00521938">
      <w:pPr>
        <w:rPr>
          <w:rFonts w:ascii="Times New Roman" w:eastAsia="Times New Roman" w:hAnsi="Times New Roman" w:cs="Times New Roman"/>
          <w:u w:val="single"/>
          <w:lang w:val="en-GB"/>
        </w:rPr>
      </w:pPr>
    </w:p>
    <w:p w:rsidR="00521938" w:rsidRPr="00C333FA" w:rsidRDefault="00C333FA">
      <w:pPr>
        <w:rPr>
          <w:rFonts w:ascii="Times New Roman" w:eastAsia="Times New Roman" w:hAnsi="Times New Roman" w:cs="Times New Roman"/>
          <w:b/>
          <w:u w:val="single"/>
          <w:lang w:val="en-GB"/>
        </w:rPr>
      </w:pPr>
      <w:r w:rsidRPr="00C333FA">
        <w:rPr>
          <w:rFonts w:ascii="Times New Roman" w:eastAsia="Times New Roman" w:hAnsi="Times New Roman" w:cs="Times New Roman"/>
          <w:b/>
          <w:lang w:val="en-GB"/>
        </w:rPr>
        <w:t xml:space="preserve">        </w:t>
      </w:r>
      <w:r w:rsidRPr="00C333FA">
        <w:rPr>
          <w:rFonts w:ascii="Times New Roman" w:eastAsia="Times New Roman" w:hAnsi="Times New Roman" w:cs="Times New Roman"/>
          <w:b/>
          <w:u w:val="single"/>
          <w:lang w:val="en-GB"/>
        </w:rPr>
        <w:t xml:space="preserve">  III - The economic and political freedom </w:t>
      </w:r>
    </w:p>
    <w:p w:rsidR="00521938" w:rsidRPr="00C333FA" w:rsidRDefault="00521938">
      <w:pPr>
        <w:jc w:val="center"/>
        <w:rPr>
          <w:rFonts w:ascii="Times New Roman" w:eastAsia="Times New Roman" w:hAnsi="Times New Roman" w:cs="Times New Roman"/>
          <w:b/>
          <w:lang w:val="en-GB"/>
        </w:rPr>
      </w:pPr>
    </w:p>
    <w:p w:rsidR="00521938" w:rsidRPr="00C333FA" w:rsidRDefault="00C333FA">
      <w:pPr>
        <w:rPr>
          <w:rFonts w:ascii="Times New Roman" w:eastAsia="Times New Roman" w:hAnsi="Times New Roman" w:cs="Times New Roman"/>
          <w:highlight w:val="yellow"/>
          <w:lang w:val="en-GB"/>
        </w:rPr>
      </w:pPr>
      <w:r w:rsidRPr="00C333FA">
        <w:rPr>
          <w:rFonts w:ascii="Nova Mono" w:eastAsia="Nova Mono" w:hAnsi="Nova Mono" w:cs="Nova Mono"/>
          <w:highlight w:val="yellow"/>
          <w:lang w:val="en-GB"/>
        </w:rPr>
        <w:t xml:space="preserve"> </w:t>
      </w:r>
      <w:r>
        <w:rPr>
          <w:rFonts w:ascii="Nova Mono" w:eastAsia="Nova Mono" w:hAnsi="Nova Mono" w:cs="Nova Mono"/>
          <w:highlight w:val="yellow"/>
        </w:rPr>
        <w:t>⭢</w:t>
      </w:r>
      <w:r w:rsidRPr="00C333FA">
        <w:rPr>
          <w:rFonts w:ascii="Nova Mono" w:eastAsia="Nova Mono" w:hAnsi="Nova Mono" w:cs="Nova Mono"/>
          <w:highlight w:val="yellow"/>
          <w:lang w:val="en-GB"/>
        </w:rPr>
        <w:t xml:space="preserve"> </w:t>
      </w:r>
      <w:r w:rsidRPr="00C333FA">
        <w:rPr>
          <w:rFonts w:ascii="Times New Roman" w:eastAsia="Times New Roman" w:hAnsi="Times New Roman" w:cs="Times New Roman"/>
          <w:highlight w:val="yellow"/>
          <w:lang w:val="en-GB"/>
        </w:rPr>
        <w:t xml:space="preserve">no regulation and state intervention in economy </w:t>
      </w:r>
    </w:p>
    <w:p w:rsidR="00521938" w:rsidRPr="00C333FA" w:rsidRDefault="00C333FA">
      <w:pPr>
        <w:rPr>
          <w:rFonts w:ascii="Times New Roman" w:eastAsia="Times New Roman" w:hAnsi="Times New Roman" w:cs="Times New Roman"/>
          <w:lang w:val="en-GB"/>
        </w:rPr>
      </w:pPr>
      <w:r w:rsidRPr="00C333FA">
        <w:rPr>
          <w:rFonts w:ascii="Times New Roman" w:eastAsia="Times New Roman" w:hAnsi="Times New Roman" w:cs="Times New Roman"/>
          <w:lang w:val="en-GB"/>
        </w:rPr>
        <w:t xml:space="preserve">Elon </w:t>
      </w:r>
      <w:r w:rsidRPr="00C333FA">
        <w:rPr>
          <w:rFonts w:ascii="Times New Roman" w:eastAsia="Times New Roman" w:hAnsi="Times New Roman" w:cs="Times New Roman"/>
          <w:lang w:val="en-GB"/>
        </w:rPr>
        <w:t xml:space="preserve">Musk as a businessman and investor promotes entrepreneurial freedom. He wants to get rid of the constraints imposed by the state concerning legal working time of employers and the one regarding administrative declarations.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4667250</wp:posOffset>
            </wp:positionH>
            <wp:positionV relativeFrom="paragraph">
              <wp:posOffset>534949</wp:posOffset>
            </wp:positionV>
            <wp:extent cx="1630339" cy="1566264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339" cy="1566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21938" w:rsidRPr="00C333FA" w:rsidRDefault="00521938">
      <w:pPr>
        <w:rPr>
          <w:rFonts w:ascii="Times New Roman" w:eastAsia="Times New Roman" w:hAnsi="Times New Roman" w:cs="Times New Roman"/>
          <w:lang w:val="en-GB"/>
        </w:rPr>
      </w:pPr>
    </w:p>
    <w:p w:rsidR="00521938" w:rsidRPr="00C333FA" w:rsidRDefault="00C333FA">
      <w:pPr>
        <w:rPr>
          <w:rFonts w:ascii="Times New Roman" w:eastAsia="Times New Roman" w:hAnsi="Times New Roman" w:cs="Times New Roman"/>
          <w:b/>
          <w:highlight w:val="yellow"/>
          <w:lang w:val="en-GB"/>
        </w:rPr>
      </w:pPr>
      <w:r w:rsidRPr="00C333FA">
        <w:rPr>
          <w:rFonts w:ascii="Nova Mono" w:eastAsia="Nova Mono" w:hAnsi="Nova Mono" w:cs="Nova Mono"/>
          <w:highlight w:val="yellow"/>
          <w:lang w:val="en-GB"/>
        </w:rPr>
        <w:t xml:space="preserve"> </w:t>
      </w:r>
      <w:r>
        <w:rPr>
          <w:rFonts w:ascii="Nova Mono" w:eastAsia="Nova Mono" w:hAnsi="Nova Mono" w:cs="Nova Mono"/>
          <w:highlight w:val="yellow"/>
        </w:rPr>
        <w:t>⭢</w:t>
      </w:r>
      <w:r w:rsidRPr="00C333FA">
        <w:rPr>
          <w:rFonts w:ascii="Nova Mono" w:eastAsia="Nova Mono" w:hAnsi="Nova Mono" w:cs="Nova Mono"/>
          <w:highlight w:val="yellow"/>
          <w:lang w:val="en-GB"/>
        </w:rPr>
        <w:t xml:space="preserve"> </w:t>
      </w:r>
      <w:r w:rsidRPr="00C333FA">
        <w:rPr>
          <w:rFonts w:ascii="Times New Roman" w:eastAsia="Times New Roman" w:hAnsi="Times New Roman" w:cs="Times New Roman"/>
          <w:highlight w:val="yellow"/>
          <w:lang w:val="en-GB"/>
        </w:rPr>
        <w:t>the denunciation of the “de</w:t>
      </w:r>
      <w:r w:rsidRPr="00C333FA">
        <w:rPr>
          <w:rFonts w:ascii="Times New Roman" w:eastAsia="Times New Roman" w:hAnsi="Times New Roman" w:cs="Times New Roman"/>
          <w:highlight w:val="yellow"/>
          <w:lang w:val="en-GB"/>
        </w:rPr>
        <w:t xml:space="preserve">ep state” concept </w:t>
      </w:r>
      <w:r w:rsidRPr="00C333FA">
        <w:rPr>
          <w:rFonts w:ascii="Times New Roman" w:eastAsia="Times New Roman" w:hAnsi="Times New Roman" w:cs="Times New Roman"/>
          <w:b/>
          <w:highlight w:val="yellow"/>
          <w:lang w:val="en-GB"/>
        </w:rPr>
        <w:t xml:space="preserve"> </w:t>
      </w:r>
    </w:p>
    <w:p w:rsidR="00521938" w:rsidRPr="00C333FA" w:rsidRDefault="00C333FA">
      <w:pPr>
        <w:rPr>
          <w:rFonts w:ascii="Times New Roman" w:eastAsia="Times New Roman" w:hAnsi="Times New Roman" w:cs="Times New Roman"/>
          <w:color w:val="040C28"/>
          <w:sz w:val="20"/>
          <w:szCs w:val="20"/>
          <w:shd w:val="clear" w:color="auto" w:fill="D3E3FD"/>
          <w:lang w:val="en-GB"/>
        </w:rPr>
      </w:pPr>
      <w:r w:rsidRPr="00C333FA">
        <w:rPr>
          <w:rFonts w:ascii="Times New Roman" w:eastAsia="Times New Roman" w:hAnsi="Times New Roman" w:cs="Times New Roman"/>
          <w:color w:val="040C28"/>
          <w:lang w:val="en-GB"/>
        </w:rPr>
        <w:t xml:space="preserve">deep state = organizations that are said to work secretly in order to protect particular interests and to rule a country without being elected </w:t>
      </w:r>
    </w:p>
    <w:p w:rsidR="00521938" w:rsidRPr="00C333FA" w:rsidRDefault="00C333FA">
      <w:pPr>
        <w:numPr>
          <w:ilvl w:val="0"/>
          <w:numId w:val="2"/>
        </w:numPr>
        <w:rPr>
          <w:rFonts w:ascii="Times New Roman" w:eastAsia="Times New Roman" w:hAnsi="Times New Roman" w:cs="Times New Roman"/>
          <w:lang w:val="en-GB"/>
        </w:rPr>
      </w:pPr>
      <w:r w:rsidRPr="00C333FA">
        <w:rPr>
          <w:rFonts w:ascii="Times New Roman" w:eastAsia="Times New Roman" w:hAnsi="Times New Roman" w:cs="Times New Roman"/>
          <w:lang w:val="en-GB"/>
        </w:rPr>
        <w:t xml:space="preserve">January 2021 United States Capitol attack by Trump’s supporters </w:t>
      </w:r>
    </w:p>
    <w:sectPr w:rsidR="00521938" w:rsidRPr="00C333FA" w:rsidSect="00C333FA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va Mon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D3259"/>
    <w:multiLevelType w:val="multilevel"/>
    <w:tmpl w:val="9648ED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8A5248"/>
    <w:multiLevelType w:val="multilevel"/>
    <w:tmpl w:val="D67AB938"/>
    <w:lvl w:ilvl="0">
      <w:start w:val="1"/>
      <w:numFmt w:val="bullet"/>
      <w:lvlText w:val="➔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5312310E"/>
    <w:multiLevelType w:val="hybridMultilevel"/>
    <w:tmpl w:val="B87C114E"/>
    <w:lvl w:ilvl="0" w:tplc="19123E06">
      <w:start w:val="4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610433B"/>
    <w:multiLevelType w:val="multilevel"/>
    <w:tmpl w:val="BE72AC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938"/>
    <w:rsid w:val="00521938"/>
    <w:rsid w:val="00C3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0E525"/>
  <w15:docId w15:val="{1242F751-CC6A-4210-BCCB-AE096F2EC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C333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355</Words>
  <Characters>1958</Characters>
  <Application>Microsoft Office Word</Application>
  <DocSecurity>0</DocSecurity>
  <Lines>16</Lines>
  <Paragraphs>4</Paragraphs>
  <ScaleCrop>false</ScaleCrop>
  <Company>Université Paris 1 Panthéon Sorbonne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Melodie Garcia</cp:lastModifiedBy>
  <cp:revision>2</cp:revision>
  <dcterms:created xsi:type="dcterms:W3CDTF">2024-02-28T14:18:00Z</dcterms:created>
  <dcterms:modified xsi:type="dcterms:W3CDTF">2024-02-28T14:25:00Z</dcterms:modified>
</cp:coreProperties>
</file>