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8600" w14:textId="31D31E5B" w:rsidR="00192081" w:rsidRPr="002320CC" w:rsidRDefault="00192081" w:rsidP="00192081">
      <w:pPr>
        <w:spacing w:before="100" w:beforeAutospacing="1" w:after="100" w:afterAutospacing="1" w:line="240" w:lineRule="auto"/>
        <w:jc w:val="right"/>
        <w:rPr>
          <w:rFonts w:asciiTheme="majorHAnsi" w:eastAsia="Times New Roman" w:hAnsiTheme="majorHAnsi" w:cstheme="majorHAnsi"/>
          <w:b/>
          <w:bCs/>
          <w:lang w:val="en-GB" w:eastAsia="fr-FR"/>
        </w:rPr>
      </w:pPr>
      <w:r w:rsidRPr="002320CC">
        <w:rPr>
          <w:rFonts w:asciiTheme="majorHAnsi" w:eastAsia="Times New Roman" w:hAnsiTheme="majorHAnsi" w:cstheme="majorHAnsi"/>
          <w:b/>
          <w:bCs/>
          <w:lang w:val="en-GB" w:eastAsia="fr-FR"/>
        </w:rPr>
        <w:t>L1W</w:t>
      </w:r>
      <w:r w:rsidR="002B53A1" w:rsidRPr="002320CC">
        <w:rPr>
          <w:rFonts w:asciiTheme="majorHAnsi" w:eastAsia="Times New Roman" w:hAnsiTheme="majorHAnsi" w:cstheme="majorHAnsi"/>
          <w:b/>
          <w:bCs/>
          <w:lang w:val="en-GB" w:eastAsia="fr-FR"/>
        </w:rPr>
        <w:t>9</w:t>
      </w:r>
    </w:p>
    <w:p w14:paraId="27147B8D" w14:textId="6CC663BA" w:rsidR="00192081" w:rsidRPr="002320CC" w:rsidRDefault="00192081" w:rsidP="001920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heme="majorHAnsi"/>
          <w:b/>
          <w:bCs/>
          <w:lang w:val="en-GB" w:eastAsia="fr-FR"/>
        </w:rPr>
      </w:pPr>
    </w:p>
    <w:p w14:paraId="57D4A9FC" w14:textId="03435505" w:rsidR="00192081" w:rsidRPr="002320CC" w:rsidRDefault="002B53A1" w:rsidP="001920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heme="majorHAnsi"/>
          <w:b/>
          <w:bCs/>
          <w:u w:val="single"/>
          <w:lang w:val="en-GB" w:eastAsia="fr-FR"/>
        </w:rPr>
      </w:pPr>
      <w:r w:rsidRPr="002320CC">
        <w:rPr>
          <w:rFonts w:asciiTheme="majorHAnsi" w:eastAsia="Times New Roman" w:hAnsiTheme="majorHAnsi" w:cstheme="majorHAnsi"/>
          <w:b/>
          <w:bCs/>
          <w:u w:val="single"/>
          <w:lang w:val="en-GB" w:eastAsia="fr-FR"/>
        </w:rPr>
        <w:t>The Legislative</w:t>
      </w:r>
    </w:p>
    <w:p w14:paraId="40FC0D6E" w14:textId="3E855110" w:rsidR="00E369B5" w:rsidRPr="002320CC" w:rsidRDefault="00E369B5" w:rsidP="001920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heme="majorHAnsi"/>
          <w:b/>
          <w:bCs/>
          <w:u w:val="single"/>
          <w:lang w:val="en-GB" w:eastAsia="fr-FR"/>
        </w:rPr>
      </w:pPr>
    </w:p>
    <w:p w14:paraId="40982461" w14:textId="77777777" w:rsidR="002320CC" w:rsidRPr="002320CC" w:rsidRDefault="002320CC" w:rsidP="002320CC">
      <w:pPr>
        <w:pStyle w:val="has-drop-cap"/>
        <w:rPr>
          <w:rFonts w:asciiTheme="majorHAnsi" w:hAnsiTheme="majorHAnsi" w:cstheme="majorHAnsi"/>
          <w:sz w:val="22"/>
          <w:szCs w:val="22"/>
          <w:lang w:val="en-GB"/>
        </w:rPr>
      </w:pPr>
      <w:r w:rsidRPr="002320CC">
        <w:rPr>
          <w:rFonts w:asciiTheme="majorHAnsi" w:hAnsiTheme="majorHAnsi" w:cstheme="majorHAnsi"/>
          <w:sz w:val="22"/>
          <w:szCs w:val="22"/>
          <w:lang w:val="en-GB"/>
        </w:rPr>
        <w:t xml:space="preserve">Established by Article I of the Constitution, the Legislative Branch consists of the House of Representatives and the Senate, which together form the United States Congress. </w:t>
      </w:r>
    </w:p>
    <w:p w14:paraId="0A12920A" w14:textId="33174969" w:rsidR="002320CC" w:rsidRPr="002320CC" w:rsidRDefault="002320CC" w:rsidP="002320CC">
      <w:pPr>
        <w:pStyle w:val="has-drop-cap"/>
        <w:shd w:val="clear" w:color="auto" w:fill="D9D9D9" w:themeFill="background1" w:themeFillShade="D9"/>
        <w:rPr>
          <w:rFonts w:asciiTheme="majorHAnsi" w:hAnsiTheme="majorHAnsi" w:cstheme="majorHAnsi"/>
          <w:b/>
          <w:sz w:val="22"/>
          <w:szCs w:val="22"/>
          <w:lang w:val="en-GB"/>
        </w:rPr>
      </w:pPr>
      <w:r w:rsidRPr="002320CC">
        <w:rPr>
          <w:rFonts w:asciiTheme="majorHAnsi" w:hAnsiTheme="majorHAnsi" w:cstheme="majorHAnsi"/>
          <w:b/>
          <w:sz w:val="22"/>
          <w:szCs w:val="22"/>
          <w:lang w:val="en-GB"/>
        </w:rPr>
        <w:t>I. Congress composition</w:t>
      </w:r>
    </w:p>
    <w:p w14:paraId="6C04BD31" w14:textId="72188F16" w:rsidR="002320CC" w:rsidRPr="006F322F" w:rsidRDefault="002320CC" w:rsidP="002320CC">
      <w:pPr>
        <w:pStyle w:val="has-drop-cap"/>
        <w:rPr>
          <w:rFonts w:asciiTheme="majorHAnsi" w:hAnsiTheme="majorHAnsi" w:cstheme="majorHAnsi"/>
          <w:b/>
          <w:sz w:val="22"/>
          <w:szCs w:val="22"/>
          <w:lang w:val="en-GB"/>
        </w:rPr>
      </w:pPr>
      <w:r w:rsidRPr="006F322F">
        <w:rPr>
          <w:rFonts w:asciiTheme="majorHAnsi" w:hAnsiTheme="majorHAnsi" w:cstheme="majorHAnsi"/>
          <w:b/>
          <w:sz w:val="22"/>
          <w:szCs w:val="22"/>
          <w:lang w:val="en-GB"/>
        </w:rPr>
        <w:t>&gt; The House of Representatives</w:t>
      </w:r>
    </w:p>
    <w:p w14:paraId="5D636526" w14:textId="06992C98" w:rsidR="00232FC1" w:rsidRPr="00DC3629"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The House of Representatives is made up of 435 elected members, divided among the 50 states in proportion to their total population. In addition, there are 6 non-voting members, representing the District of Columbia, the Commonwealth of Puerto Rico, and four other territories of the United States: American Samoa, Guam, the U.S. Virgin Islands, and the Commonwealth of Northern Mariana Islands. The presiding officer of the chamber is the Speaker of the House, elected by the Representatives. He or she is third in the line of succession to the Presidency.</w:t>
      </w:r>
    </w:p>
    <w:p w14:paraId="713528AA" w14:textId="42425A90"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Members of the Hou</w:t>
      </w:r>
      <w:r w:rsidR="00DC3629">
        <w:rPr>
          <w:rFonts w:asciiTheme="majorHAnsi" w:hAnsiTheme="majorHAnsi" w:cstheme="majorHAnsi"/>
          <w:sz w:val="22"/>
          <w:szCs w:val="22"/>
          <w:lang w:val="en-GB"/>
        </w:rPr>
        <w:t>s</w:t>
      </w:r>
      <w:r w:rsidRPr="002320CC">
        <w:rPr>
          <w:rFonts w:asciiTheme="majorHAnsi" w:hAnsiTheme="majorHAnsi" w:cstheme="majorHAnsi"/>
          <w:sz w:val="22"/>
          <w:szCs w:val="22"/>
          <w:lang w:val="en-GB"/>
        </w:rPr>
        <w:t>e are elected every two years and must be 25 years of age, a U.S. citizen for at least seven years, and a resident of the state (but not necessarily the district) they represent.</w:t>
      </w:r>
    </w:p>
    <w:p w14:paraId="08962234" w14:textId="77777777" w:rsidR="00E56DEE"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The House has several powers assigned exclusively to it, including the power to initiate revenue bills, impeach federal officials, and elect the President in the case of an Electoral College tie.</w:t>
      </w:r>
    </w:p>
    <w:p w14:paraId="4020D592" w14:textId="02AADC6B" w:rsidR="002320CC" w:rsidRPr="006F322F" w:rsidRDefault="002320CC" w:rsidP="002320CC">
      <w:pPr>
        <w:pStyle w:val="NormalWeb"/>
        <w:rPr>
          <w:rFonts w:asciiTheme="majorHAnsi" w:hAnsiTheme="majorHAnsi" w:cstheme="majorHAnsi"/>
          <w:b/>
          <w:sz w:val="22"/>
          <w:szCs w:val="22"/>
          <w:lang w:val="en-GB"/>
        </w:rPr>
      </w:pPr>
      <w:r w:rsidRPr="006F322F">
        <w:rPr>
          <w:rFonts w:asciiTheme="majorHAnsi" w:hAnsiTheme="majorHAnsi" w:cstheme="majorHAnsi"/>
          <w:b/>
          <w:sz w:val="22"/>
          <w:szCs w:val="22"/>
          <w:lang w:val="en-GB"/>
        </w:rPr>
        <w:t>&gt; The Senate</w:t>
      </w:r>
    </w:p>
    <w:p w14:paraId="27352E64" w14:textId="699B2855" w:rsid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 xml:space="preserve">The Senate is composed of 100 Senators, 2 for each state. Until the ratification of the 17th Amendment in 1913, Senators were chosen by state legislatures, not by popular vote. Since then, they have been elected to six-year terms by the people of each state. Senators’ terms are staggered so that about one-third of the Senate is up for </w:t>
      </w:r>
      <w:proofErr w:type="spellStart"/>
      <w:r w:rsidRPr="002320CC">
        <w:rPr>
          <w:rFonts w:asciiTheme="majorHAnsi" w:hAnsiTheme="majorHAnsi" w:cstheme="majorHAnsi"/>
          <w:sz w:val="22"/>
          <w:szCs w:val="22"/>
          <w:lang w:val="en-GB"/>
        </w:rPr>
        <w:t>reelection</w:t>
      </w:r>
      <w:proofErr w:type="spellEnd"/>
      <w:r w:rsidRPr="002320CC">
        <w:rPr>
          <w:rFonts w:asciiTheme="majorHAnsi" w:hAnsiTheme="majorHAnsi" w:cstheme="majorHAnsi"/>
          <w:sz w:val="22"/>
          <w:szCs w:val="22"/>
          <w:lang w:val="en-GB"/>
        </w:rPr>
        <w:t xml:space="preserve"> every two years. Senators must be 30 years of age, U.S. citizens for at least nine years, and residents of the state they represent.</w:t>
      </w:r>
    </w:p>
    <w:p w14:paraId="3E416C9F" w14:textId="77777777"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The Vice President of the United States serves as President of the Senate and may cast the decisive vote in the event of a tie in the Senate.</w:t>
      </w:r>
    </w:p>
    <w:p w14:paraId="6EF0F5BD" w14:textId="77777777"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 xml:space="preserve">The Senate has the sole power to confirm those of the President’s appointments that require consent, and to provide advice and consent to ratify treaties. There are, however, two exceptions to this rule: </w:t>
      </w:r>
      <w:proofErr w:type="gramStart"/>
      <w:r w:rsidRPr="002320CC">
        <w:rPr>
          <w:rFonts w:asciiTheme="majorHAnsi" w:hAnsiTheme="majorHAnsi" w:cstheme="majorHAnsi"/>
          <w:sz w:val="22"/>
          <w:szCs w:val="22"/>
          <w:lang w:val="en-GB"/>
        </w:rPr>
        <w:t>the</w:t>
      </w:r>
      <w:proofErr w:type="gramEnd"/>
      <w:r w:rsidRPr="002320CC">
        <w:rPr>
          <w:rFonts w:asciiTheme="majorHAnsi" w:hAnsiTheme="majorHAnsi" w:cstheme="majorHAnsi"/>
          <w:sz w:val="22"/>
          <w:szCs w:val="22"/>
          <w:lang w:val="en-GB"/>
        </w:rPr>
        <w:t xml:space="preserve"> House must also approve appointments to the Vice Presidency and any treaty that involves foreign trade. The Senate also tries impeachment cases for federal officials referred to it by the House.</w:t>
      </w:r>
    </w:p>
    <w:p w14:paraId="2D1035AB" w14:textId="6D45D868" w:rsidR="002320CC" w:rsidRDefault="006F322F" w:rsidP="006F322F">
      <w:pPr>
        <w:pStyle w:val="NormalWeb"/>
        <w:spacing w:before="0" w:beforeAutospacing="0" w:after="0" w:afterAutospacing="0"/>
        <w:rPr>
          <w:rFonts w:asciiTheme="majorHAnsi" w:hAnsiTheme="majorHAnsi" w:cstheme="majorHAnsi"/>
          <w:b/>
          <w:sz w:val="22"/>
          <w:szCs w:val="22"/>
          <w:lang w:val="en-GB"/>
        </w:rPr>
      </w:pPr>
      <w:r>
        <w:rPr>
          <w:rFonts w:asciiTheme="majorHAnsi" w:hAnsiTheme="majorHAnsi" w:cstheme="majorHAnsi"/>
          <w:b/>
          <w:sz w:val="22"/>
          <w:szCs w:val="22"/>
          <w:lang w:val="en-GB"/>
        </w:rPr>
        <w:t>&gt; Questions</w:t>
      </w:r>
    </w:p>
    <w:p w14:paraId="2B8BF868" w14:textId="64F7B6AE" w:rsidR="006F322F" w:rsidRPr="00355BBF" w:rsidRDefault="006F322F" w:rsidP="006F322F">
      <w:pPr>
        <w:pStyle w:val="NormalWeb"/>
        <w:spacing w:before="0" w:beforeAutospacing="0" w:after="0" w:afterAutospacing="0"/>
        <w:rPr>
          <w:rFonts w:asciiTheme="majorHAnsi" w:hAnsiTheme="majorHAnsi" w:cstheme="majorHAnsi"/>
          <w:sz w:val="22"/>
          <w:szCs w:val="22"/>
          <w:lang w:val="en-GB"/>
        </w:rPr>
      </w:pPr>
      <w:bookmarkStart w:id="0" w:name="_Hlk162976197"/>
      <w:r w:rsidRPr="00355BBF">
        <w:rPr>
          <w:rFonts w:asciiTheme="majorHAnsi" w:hAnsiTheme="majorHAnsi" w:cstheme="majorHAnsi"/>
          <w:sz w:val="22"/>
          <w:szCs w:val="22"/>
          <w:lang w:val="en-GB"/>
        </w:rPr>
        <w:t xml:space="preserve">1/ How are representatives and senators </w:t>
      </w:r>
      <w:proofErr w:type="gramStart"/>
      <w:r w:rsidRPr="00355BBF">
        <w:rPr>
          <w:rFonts w:asciiTheme="majorHAnsi" w:hAnsiTheme="majorHAnsi" w:cstheme="majorHAnsi"/>
          <w:sz w:val="22"/>
          <w:szCs w:val="22"/>
          <w:lang w:val="en-GB"/>
        </w:rPr>
        <w:t>elected ?</w:t>
      </w:r>
      <w:proofErr w:type="gramEnd"/>
      <w:r w:rsidRPr="00355BBF">
        <w:rPr>
          <w:rFonts w:asciiTheme="majorHAnsi" w:hAnsiTheme="majorHAnsi" w:cstheme="majorHAnsi"/>
          <w:sz w:val="22"/>
          <w:szCs w:val="22"/>
          <w:lang w:val="en-GB"/>
        </w:rPr>
        <w:t xml:space="preserve"> </w:t>
      </w:r>
    </w:p>
    <w:p w14:paraId="01D2DC69" w14:textId="694FF291" w:rsidR="00355BBF" w:rsidRPr="00355BBF" w:rsidRDefault="00355BBF" w:rsidP="006F322F">
      <w:pPr>
        <w:pStyle w:val="NormalWeb"/>
        <w:spacing w:before="0" w:beforeAutospacing="0" w:after="0" w:afterAutospacing="0"/>
        <w:rPr>
          <w:rFonts w:asciiTheme="majorHAnsi" w:hAnsiTheme="majorHAnsi" w:cstheme="majorHAnsi"/>
          <w:sz w:val="22"/>
          <w:szCs w:val="22"/>
          <w:lang w:val="en-GB"/>
        </w:rPr>
      </w:pPr>
      <w:r w:rsidRPr="00355BBF">
        <w:rPr>
          <w:rFonts w:asciiTheme="majorHAnsi" w:hAnsiTheme="majorHAnsi" w:cstheme="majorHAnsi"/>
          <w:sz w:val="22"/>
          <w:szCs w:val="22"/>
          <w:lang w:val="en-GB"/>
        </w:rPr>
        <w:t xml:space="preserve">2/ </w:t>
      </w:r>
      <w:r>
        <w:rPr>
          <w:rFonts w:asciiTheme="majorHAnsi" w:hAnsiTheme="majorHAnsi" w:cstheme="majorHAnsi"/>
          <w:sz w:val="22"/>
          <w:szCs w:val="22"/>
          <w:lang w:val="en-GB"/>
        </w:rPr>
        <w:t>D</w:t>
      </w:r>
      <w:r w:rsidRPr="00355BBF">
        <w:rPr>
          <w:rFonts w:asciiTheme="majorHAnsi" w:hAnsiTheme="majorHAnsi" w:cstheme="majorHAnsi"/>
          <w:sz w:val="22"/>
          <w:szCs w:val="22"/>
          <w:lang w:val="en-GB"/>
        </w:rPr>
        <w:t xml:space="preserve">oes the system of </w:t>
      </w:r>
      <w:r w:rsidRPr="00355BBF">
        <w:rPr>
          <w:rFonts w:asciiTheme="majorHAnsi" w:hAnsiTheme="majorHAnsi" w:cstheme="majorHAnsi"/>
          <w:i/>
          <w:iCs/>
          <w:sz w:val="22"/>
          <w:szCs w:val="22"/>
          <w:lang w:val="en-GB"/>
        </w:rPr>
        <w:t xml:space="preserve">apportionment </w:t>
      </w:r>
      <w:r w:rsidRPr="00355BBF">
        <w:rPr>
          <w:rFonts w:asciiTheme="majorHAnsi" w:hAnsiTheme="majorHAnsi" w:cstheme="majorHAnsi"/>
          <w:sz w:val="22"/>
          <w:szCs w:val="22"/>
          <w:lang w:val="en-GB"/>
        </w:rPr>
        <w:t>seem like a fair representation of US citizens?</w:t>
      </w:r>
    </w:p>
    <w:p w14:paraId="1E6FFACE" w14:textId="57A528C0" w:rsidR="006F322F" w:rsidRDefault="00355BBF" w:rsidP="006F322F">
      <w:pPr>
        <w:pStyle w:val="NormalWeb"/>
        <w:spacing w:before="0" w:beforeAutospacing="0" w:after="0" w:afterAutospacing="0"/>
        <w:rPr>
          <w:rFonts w:asciiTheme="majorHAnsi" w:hAnsiTheme="majorHAnsi" w:cstheme="majorHAnsi"/>
          <w:sz w:val="22"/>
          <w:szCs w:val="22"/>
          <w:lang w:val="en-GB"/>
        </w:rPr>
      </w:pPr>
      <w:r w:rsidRPr="00355BBF">
        <w:rPr>
          <w:rFonts w:asciiTheme="majorHAnsi" w:hAnsiTheme="majorHAnsi" w:cstheme="majorHAnsi"/>
          <w:sz w:val="22"/>
          <w:szCs w:val="22"/>
          <w:lang w:val="en-GB"/>
        </w:rPr>
        <w:t>3</w:t>
      </w:r>
      <w:r w:rsidR="006F322F" w:rsidRPr="00355BBF">
        <w:rPr>
          <w:rFonts w:asciiTheme="majorHAnsi" w:hAnsiTheme="majorHAnsi" w:cstheme="majorHAnsi"/>
          <w:sz w:val="22"/>
          <w:szCs w:val="22"/>
          <w:lang w:val="en-GB"/>
        </w:rPr>
        <w:t xml:space="preserve">/ Make a list of </w:t>
      </w:r>
      <w:r>
        <w:rPr>
          <w:rFonts w:asciiTheme="majorHAnsi" w:hAnsiTheme="majorHAnsi" w:cstheme="majorHAnsi"/>
          <w:sz w:val="22"/>
          <w:szCs w:val="22"/>
          <w:lang w:val="en-GB"/>
        </w:rPr>
        <w:t>the Senate and the House of Representatives</w:t>
      </w:r>
      <w:r w:rsidR="006F322F" w:rsidRPr="00355BBF">
        <w:rPr>
          <w:rFonts w:asciiTheme="majorHAnsi" w:hAnsiTheme="majorHAnsi" w:cstheme="majorHAnsi"/>
          <w:sz w:val="22"/>
          <w:szCs w:val="22"/>
          <w:lang w:val="en-GB"/>
        </w:rPr>
        <w:t xml:space="preserve"> respective powers.</w:t>
      </w:r>
    </w:p>
    <w:p w14:paraId="761920B1" w14:textId="0AEACFF6" w:rsidR="00CC6E41" w:rsidRDefault="00CC6E41" w:rsidP="006F322F">
      <w:pPr>
        <w:pStyle w:val="NormalWeb"/>
        <w:spacing w:before="0" w:beforeAutospacing="0" w:after="0" w:afterAutospacing="0"/>
        <w:rPr>
          <w:rFonts w:asciiTheme="majorHAnsi" w:hAnsiTheme="majorHAnsi" w:cstheme="majorHAnsi"/>
          <w:sz w:val="22"/>
          <w:szCs w:val="22"/>
          <w:lang w:val="en-GB"/>
        </w:rPr>
      </w:pPr>
    </w:p>
    <w:p w14:paraId="6D38D48D" w14:textId="77777777" w:rsidR="00CC6E41" w:rsidRPr="00355BBF" w:rsidRDefault="00CC6E41" w:rsidP="006F322F">
      <w:pPr>
        <w:pStyle w:val="NormalWeb"/>
        <w:spacing w:before="0" w:beforeAutospacing="0" w:after="0" w:afterAutospacing="0"/>
        <w:rPr>
          <w:rFonts w:asciiTheme="majorHAnsi" w:hAnsiTheme="majorHAnsi" w:cstheme="majorHAnsi"/>
          <w:sz w:val="22"/>
          <w:szCs w:val="22"/>
          <w:lang w:val="en-GB"/>
        </w:rPr>
      </w:pPr>
    </w:p>
    <w:bookmarkEnd w:id="0"/>
    <w:p w14:paraId="576DB5CE" w14:textId="6B0E749F" w:rsidR="00EB214E" w:rsidRPr="002320CC" w:rsidRDefault="002320CC" w:rsidP="00EB214E">
      <w:pPr>
        <w:pStyle w:val="Titre2"/>
        <w:shd w:val="clear" w:color="auto" w:fill="D9D9D9" w:themeFill="background1" w:themeFillShade="D9"/>
        <w:rPr>
          <w:rFonts w:asciiTheme="majorHAnsi" w:hAnsiTheme="majorHAnsi" w:cstheme="majorHAnsi"/>
          <w:sz w:val="22"/>
          <w:szCs w:val="22"/>
          <w:lang w:val="en-GB"/>
        </w:rPr>
      </w:pPr>
      <w:r>
        <w:rPr>
          <w:rFonts w:asciiTheme="majorHAnsi" w:hAnsiTheme="majorHAnsi" w:cstheme="majorHAnsi"/>
          <w:sz w:val="22"/>
          <w:szCs w:val="22"/>
          <w:lang w:val="en-GB"/>
        </w:rPr>
        <w:lastRenderedPageBreak/>
        <w:t>II</w:t>
      </w:r>
      <w:r w:rsidR="00EB214E">
        <w:rPr>
          <w:rFonts w:asciiTheme="majorHAnsi" w:hAnsiTheme="majorHAnsi" w:cstheme="majorHAnsi"/>
          <w:sz w:val="22"/>
          <w:szCs w:val="22"/>
          <w:lang w:val="en-GB"/>
        </w:rPr>
        <w:t xml:space="preserve">. </w:t>
      </w:r>
      <w:r w:rsidR="00EB214E" w:rsidRPr="002320CC">
        <w:rPr>
          <w:rFonts w:asciiTheme="majorHAnsi" w:hAnsiTheme="majorHAnsi" w:cstheme="majorHAnsi"/>
          <w:sz w:val="22"/>
          <w:szCs w:val="22"/>
          <w:lang w:val="en-GB"/>
        </w:rPr>
        <w:t>Powers of Congress</w:t>
      </w:r>
    </w:p>
    <w:p w14:paraId="26E48D88" w14:textId="249CEAC7" w:rsidR="00EB214E" w:rsidRPr="002320CC" w:rsidRDefault="00EB214E" w:rsidP="00EB214E">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 xml:space="preserve">Congress, as one of the three coequal branches of government, is ascribed significant powers by the Constitution. All legislative power in the government is vested in Congress, meaning that it is the only part of the government that can make new laws or change existing laws. </w:t>
      </w:r>
    </w:p>
    <w:p w14:paraId="29167140" w14:textId="77777777" w:rsidR="00EB214E" w:rsidRPr="002320CC" w:rsidRDefault="00EB214E" w:rsidP="00EB214E">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Article I of the Constitution enumerates the powers of Congress and the specific areas in which it may legislate. Congress is also empowered to enact laws deemed “necessary and proper” for the execution of the powers given to any part of the government under the Constitution.</w:t>
      </w:r>
    </w:p>
    <w:p w14:paraId="5D036BBB" w14:textId="7B4A09D0" w:rsidR="00EB214E" w:rsidRPr="002320CC" w:rsidRDefault="00EB214E" w:rsidP="00EB214E">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 xml:space="preserve">Part of Congress’s exercise of legislative authority is the establishment of an annual budget for the government. To this end, Congress levies taxes to provide funding for essential government services. If enough money cannot be raised to fund the government, then Congress may also authorize borrowing to make up the difference. </w:t>
      </w:r>
    </w:p>
    <w:p w14:paraId="6748C9B6" w14:textId="33B47417" w:rsidR="00EB214E" w:rsidRPr="002320CC" w:rsidRDefault="00EB214E" w:rsidP="00EB214E">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Both chambers of Congress have extensive investigative powers, and may compel the production of evidence or testimony toward whatever end they deem necessary. Members of Congress spend much of their time holding hearings and investigations in committee</w:t>
      </w:r>
      <w:r w:rsidR="006B261A">
        <w:rPr>
          <w:rFonts w:asciiTheme="majorHAnsi" w:hAnsiTheme="majorHAnsi" w:cstheme="majorHAnsi"/>
          <w:sz w:val="22"/>
          <w:szCs w:val="22"/>
          <w:lang w:val="en-GB"/>
        </w:rPr>
        <w:t>.</w:t>
      </w:r>
    </w:p>
    <w:p w14:paraId="3AACE85F" w14:textId="77777777" w:rsidR="00EB214E" w:rsidRPr="002320CC" w:rsidRDefault="00EB214E" w:rsidP="00EB214E">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Congress also holds the sole power to declare war.</w:t>
      </w:r>
    </w:p>
    <w:p w14:paraId="165B6326" w14:textId="77777777" w:rsidR="00EB214E" w:rsidRPr="002320CC" w:rsidRDefault="00EB214E" w:rsidP="00EB214E">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Oversight of the executive branch is an important Congressional check on the President’s power and a balance against his or her discretion in implementing laws and making regulations.</w:t>
      </w:r>
    </w:p>
    <w:p w14:paraId="4AF76C17" w14:textId="214AA5F9" w:rsidR="00EB214E" w:rsidRDefault="00EB214E" w:rsidP="00EB214E">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One primary way that Congress conducts oversight is through hearings. The House Committee on Oversight and Government Reform and the Senate Committee on Homeland Security and Government Affairs are both devoted to overseeing and reforming government operations</w:t>
      </w:r>
      <w:r w:rsidR="007A2AFE">
        <w:rPr>
          <w:rFonts w:asciiTheme="majorHAnsi" w:hAnsiTheme="majorHAnsi" w:cstheme="majorHAnsi"/>
          <w:sz w:val="22"/>
          <w:szCs w:val="22"/>
          <w:lang w:val="en-GB"/>
        </w:rPr>
        <w:t>.</w:t>
      </w:r>
    </w:p>
    <w:p w14:paraId="02A973AD" w14:textId="488CE033" w:rsidR="006B261A" w:rsidRPr="002320CC" w:rsidRDefault="006B261A" w:rsidP="006B261A">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The Senate maintains several powers to itself: It consents to the ratification of treaties by a two-thirds supermajority vote and confirms the appointments of the President by a majority vote</w:t>
      </w:r>
      <w:r w:rsidR="007A2AFE">
        <w:rPr>
          <w:rFonts w:asciiTheme="majorHAnsi" w:hAnsiTheme="majorHAnsi" w:cstheme="majorHAnsi"/>
          <w:sz w:val="22"/>
          <w:szCs w:val="22"/>
          <w:lang w:val="en-GB"/>
        </w:rPr>
        <w:t>.</w:t>
      </w:r>
    </w:p>
    <w:p w14:paraId="1DF6084F" w14:textId="4DED7970" w:rsidR="006B261A" w:rsidRPr="006B261A" w:rsidRDefault="006B261A" w:rsidP="00EB214E">
      <w:pPr>
        <w:pStyle w:val="NormalWeb"/>
        <w:rPr>
          <w:rFonts w:asciiTheme="majorHAnsi" w:hAnsiTheme="majorHAnsi" w:cstheme="majorHAnsi"/>
          <w:sz w:val="22"/>
          <w:szCs w:val="22"/>
          <w:lang w:val="en-GB"/>
        </w:rPr>
      </w:pPr>
      <w:r>
        <w:rPr>
          <w:rFonts w:asciiTheme="majorHAnsi" w:hAnsiTheme="majorHAnsi" w:cstheme="majorHAnsi"/>
          <w:sz w:val="22"/>
          <w:szCs w:val="22"/>
          <w:lang w:val="en-GB"/>
        </w:rPr>
        <w:t xml:space="preserve">On the other hand, the House of </w:t>
      </w:r>
      <w:r w:rsidRPr="006B261A">
        <w:rPr>
          <w:rFonts w:asciiTheme="majorHAnsi" w:hAnsiTheme="majorHAnsi" w:cstheme="majorHAnsi"/>
          <w:sz w:val="22"/>
          <w:szCs w:val="22"/>
          <w:lang w:val="en-GB"/>
        </w:rPr>
        <w:t xml:space="preserve">Representatives </w:t>
      </w:r>
      <w:r w:rsidRPr="006B261A">
        <w:rPr>
          <w:rFonts w:asciiTheme="majorHAnsi" w:hAnsiTheme="majorHAnsi" w:cstheme="majorHAnsi"/>
          <w:sz w:val="22"/>
          <w:szCs w:val="22"/>
          <w:lang w:val="en-GB"/>
        </w:rPr>
        <w:t>has several powers assigned exclusively to it, including the power to initiate revenue bills, impeach federal officials, and elect the President in the case of an Electoral College tie.</w:t>
      </w:r>
    </w:p>
    <w:p w14:paraId="2A610D3F" w14:textId="1721128D" w:rsidR="00F00012" w:rsidRDefault="00F00012" w:rsidP="007E7505">
      <w:pPr>
        <w:pStyle w:val="NormalWeb"/>
        <w:spacing w:before="0" w:beforeAutospacing="0" w:after="0" w:afterAutospacing="0"/>
        <w:rPr>
          <w:rFonts w:asciiTheme="majorHAnsi" w:hAnsiTheme="majorHAnsi" w:cstheme="majorHAnsi"/>
          <w:b/>
          <w:sz w:val="22"/>
          <w:szCs w:val="22"/>
          <w:lang w:val="en-GB"/>
        </w:rPr>
      </w:pPr>
      <w:bookmarkStart w:id="1" w:name="_Hlk162982061"/>
      <w:r>
        <w:rPr>
          <w:rFonts w:asciiTheme="majorHAnsi" w:hAnsiTheme="majorHAnsi" w:cstheme="majorHAnsi"/>
          <w:b/>
          <w:sz w:val="22"/>
          <w:szCs w:val="22"/>
          <w:lang w:val="en-GB"/>
        </w:rPr>
        <w:t>&gt; Questions</w:t>
      </w:r>
    </w:p>
    <w:p w14:paraId="6AD15ACD" w14:textId="7BDAE978" w:rsidR="00F00012" w:rsidRDefault="007E7505" w:rsidP="007E7505">
      <w:pPr>
        <w:pStyle w:val="NormalWeb"/>
        <w:spacing w:before="0" w:beforeAutospacing="0" w:after="0" w:afterAutospacing="0"/>
        <w:rPr>
          <w:rFonts w:asciiTheme="majorHAnsi" w:hAnsiTheme="majorHAnsi" w:cstheme="majorHAnsi"/>
          <w:sz w:val="22"/>
          <w:szCs w:val="22"/>
          <w:lang w:val="en-GB"/>
        </w:rPr>
      </w:pPr>
      <w:r>
        <w:rPr>
          <w:rFonts w:asciiTheme="majorHAnsi" w:hAnsiTheme="majorHAnsi" w:cstheme="majorHAnsi"/>
          <w:sz w:val="22"/>
          <w:szCs w:val="22"/>
          <w:lang w:val="en-GB"/>
        </w:rPr>
        <w:t xml:space="preserve">1/ List the different powers of Congress. </w:t>
      </w:r>
    </w:p>
    <w:p w14:paraId="7E380ED4" w14:textId="0DFB46E1" w:rsidR="007E7505" w:rsidRDefault="007E7505" w:rsidP="007E7505">
      <w:pPr>
        <w:pStyle w:val="NormalWeb"/>
        <w:spacing w:before="0" w:beforeAutospacing="0" w:after="0" w:afterAutospacing="0"/>
        <w:rPr>
          <w:rFonts w:asciiTheme="majorHAnsi" w:hAnsiTheme="majorHAnsi" w:cstheme="majorHAnsi"/>
          <w:sz w:val="22"/>
          <w:szCs w:val="22"/>
          <w:lang w:val="en-GB"/>
        </w:rPr>
      </w:pPr>
      <w:r>
        <w:rPr>
          <w:rFonts w:asciiTheme="majorHAnsi" w:hAnsiTheme="majorHAnsi" w:cstheme="majorHAnsi"/>
          <w:sz w:val="22"/>
          <w:szCs w:val="22"/>
          <w:lang w:val="en-GB"/>
        </w:rPr>
        <w:t xml:space="preserve">2/ What does the following sentence refer </w:t>
      </w:r>
      <w:proofErr w:type="gramStart"/>
      <w:r>
        <w:rPr>
          <w:rFonts w:asciiTheme="majorHAnsi" w:hAnsiTheme="majorHAnsi" w:cstheme="majorHAnsi"/>
          <w:sz w:val="22"/>
          <w:szCs w:val="22"/>
          <w:lang w:val="en-GB"/>
        </w:rPr>
        <w:t>to ?</w:t>
      </w:r>
      <w:proofErr w:type="gramEnd"/>
      <w:r>
        <w:rPr>
          <w:rFonts w:asciiTheme="majorHAnsi" w:hAnsiTheme="majorHAnsi" w:cstheme="majorHAnsi"/>
          <w:sz w:val="22"/>
          <w:szCs w:val="22"/>
          <w:lang w:val="en-GB"/>
        </w:rPr>
        <w:t xml:space="preserve"> “</w:t>
      </w:r>
      <w:r w:rsidRPr="002320CC">
        <w:rPr>
          <w:rFonts w:asciiTheme="majorHAnsi" w:hAnsiTheme="majorHAnsi" w:cstheme="majorHAnsi"/>
          <w:sz w:val="22"/>
          <w:szCs w:val="22"/>
          <w:lang w:val="en-GB"/>
        </w:rPr>
        <w:t>Congress is also empowered to enact laws deemed “necessary and proper” for the execution of the powers given to any part of the government under the Constitution.</w:t>
      </w:r>
      <w:r>
        <w:rPr>
          <w:rFonts w:asciiTheme="majorHAnsi" w:hAnsiTheme="majorHAnsi" w:cstheme="majorHAnsi"/>
          <w:sz w:val="22"/>
          <w:szCs w:val="22"/>
          <w:lang w:val="en-GB"/>
        </w:rPr>
        <w:t>”</w:t>
      </w:r>
    </w:p>
    <w:bookmarkEnd w:id="1"/>
    <w:p w14:paraId="6649A35A" w14:textId="77777777" w:rsidR="007E7505" w:rsidRPr="00F00012" w:rsidRDefault="007E7505" w:rsidP="00EB214E">
      <w:pPr>
        <w:pStyle w:val="NormalWeb"/>
        <w:rPr>
          <w:rFonts w:asciiTheme="majorHAnsi" w:hAnsiTheme="majorHAnsi" w:cstheme="majorHAnsi"/>
          <w:sz w:val="22"/>
          <w:szCs w:val="22"/>
          <w:lang w:val="en-GB"/>
        </w:rPr>
      </w:pPr>
    </w:p>
    <w:p w14:paraId="61E7AB13" w14:textId="2ABE55C2" w:rsidR="002320CC" w:rsidRPr="002320CC" w:rsidRDefault="00EB214E" w:rsidP="002320CC">
      <w:pPr>
        <w:pStyle w:val="Titre2"/>
        <w:shd w:val="clear" w:color="auto" w:fill="D9D9D9" w:themeFill="background1" w:themeFillShade="D9"/>
        <w:rPr>
          <w:rFonts w:asciiTheme="majorHAnsi" w:hAnsiTheme="majorHAnsi" w:cstheme="majorHAnsi"/>
          <w:sz w:val="22"/>
          <w:szCs w:val="22"/>
          <w:lang w:val="en-GB"/>
        </w:rPr>
      </w:pPr>
      <w:r>
        <w:rPr>
          <w:rFonts w:asciiTheme="majorHAnsi" w:hAnsiTheme="majorHAnsi" w:cstheme="majorHAnsi"/>
          <w:sz w:val="22"/>
          <w:szCs w:val="22"/>
          <w:lang w:val="en-GB"/>
        </w:rPr>
        <w:t xml:space="preserve">III. </w:t>
      </w:r>
      <w:r w:rsidR="002320CC" w:rsidRPr="002320CC">
        <w:rPr>
          <w:rFonts w:asciiTheme="majorHAnsi" w:hAnsiTheme="majorHAnsi" w:cstheme="majorHAnsi"/>
          <w:sz w:val="22"/>
          <w:szCs w:val="22"/>
          <w:lang w:val="en-GB"/>
        </w:rPr>
        <w:t>The Legislative Process</w:t>
      </w:r>
    </w:p>
    <w:p w14:paraId="0F9ADC76" w14:textId="77777777"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The first step in the legislative process is the introduction of a bill to Congress. Anyone can write it, but only members of Congress can introduce legislation. Some important bills are traditionally introduced at the request of the President, such as the annual federal budget. During the legislative process, however, the initial bill can undergo drastic changes.</w:t>
      </w:r>
    </w:p>
    <w:p w14:paraId="43084534" w14:textId="079F389B"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lastRenderedPageBreak/>
        <w:t xml:space="preserve">After being introduced, a bill is referred to the appropriate committee for review. There are 17 Senate committees, with 70 subcommittees, and 23 House committees, with 104 subcommittees. The committees are not set in stone, but change in number and form with each new Congress as required for the efficient consideration of legislation. Each committee oversees a specific policy area, and the subcommittees take on more specialized policy areas. </w:t>
      </w:r>
    </w:p>
    <w:p w14:paraId="2F53A76B" w14:textId="77777777"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A bill is first considered in a subcommittee, where it may be accepted, amended, or rejected entirely. If the members of the subcommittee agree to move a bill forward, it is reported to the full committee, where the process is repeated again. Throughout this stage of the process, the committees and subcommittees call hearings to investigate the merits and flaws of the bill. They invite experts, advocates, and opponents to appear before the committee and provide testimony, and can compel people to appear using subpoena power if necessary.</w:t>
      </w:r>
    </w:p>
    <w:p w14:paraId="374A914F" w14:textId="77777777"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If the full committee votes to approve the bill, it is reported to the floor of the House or Senate, and the majority party leadership decides when to place the bill on the calendar for consideration. If a bill is particularly pressing, it may be considered right away. Others may wait for months or never be scheduled at all.</w:t>
      </w:r>
    </w:p>
    <w:p w14:paraId="42B54A95" w14:textId="1B4E3261"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When the bill comes up for consideration, the House has a very structured debate process. Each member who wishes to speak only has a few minutes, and the number and kind of amendments are usually limited. In the Senate, debate on most bills is unlimited — Senators may speak to issues other than the bill under consideration during their speeches, and any amendment can be introduced. Senators can use this to filibuster bills under consideration</w:t>
      </w:r>
      <w:r w:rsidR="00355BBF">
        <w:rPr>
          <w:rFonts w:asciiTheme="majorHAnsi" w:hAnsiTheme="majorHAnsi" w:cstheme="majorHAnsi"/>
          <w:sz w:val="22"/>
          <w:szCs w:val="22"/>
          <w:lang w:val="en-GB"/>
        </w:rPr>
        <w:t>.</w:t>
      </w:r>
    </w:p>
    <w:p w14:paraId="3FFB0986" w14:textId="76446CFD"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A bill must pass both houses of Congress before it goes to the President for consideration. To bring the bills into alignment, a Conference Committee is convened, consisting of members from both chambers. The members of the committee produce a conference report, intended as the final version of the bill. Each chamber then votes again to approve the conference report. Depending on where the bill originated, the final text is then enrolled by either the Clerk of the House or the Secretary of the Senate, and presented to the Speaker of the House and the President of the Senate for their signatures. The bill is then sent to the President.</w:t>
      </w:r>
    </w:p>
    <w:p w14:paraId="1CA939E4" w14:textId="77777777" w:rsidR="002320CC" w:rsidRP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When receiving a bill from Congress, the President has several options. If the President agrees substantially with the bill, he or she may sign it into law, and the bill is then printed in the Statutes at Large. If the President believes the law to be bad policy, he or she may veto it and send it back to Congress. Congress may override the veto with a two-thirds vote of each chamber, at which point the bill becomes law and is printed.</w:t>
      </w:r>
    </w:p>
    <w:p w14:paraId="231E9BFF" w14:textId="7982ACD5" w:rsidR="002320CC" w:rsidRDefault="002320CC" w:rsidP="002320CC">
      <w:pPr>
        <w:pStyle w:val="NormalWeb"/>
        <w:rPr>
          <w:rFonts w:asciiTheme="majorHAnsi" w:hAnsiTheme="majorHAnsi" w:cstheme="majorHAnsi"/>
          <w:sz w:val="22"/>
          <w:szCs w:val="22"/>
          <w:lang w:val="en-GB"/>
        </w:rPr>
      </w:pPr>
      <w:r w:rsidRPr="002320CC">
        <w:rPr>
          <w:rFonts w:asciiTheme="majorHAnsi" w:hAnsiTheme="majorHAnsi" w:cstheme="majorHAnsi"/>
          <w:sz w:val="22"/>
          <w:szCs w:val="22"/>
          <w:lang w:val="en-GB"/>
        </w:rPr>
        <w:t>There are two other options that the President may exercise. If Congress is in session and the President takes no action within 10 days, the bill becomes law. If Congress adjourns before 10 days are up and the President takes no action, then the bill dies and Congress may not vote to override. This is called a pocket veto, and if Congress still wants to pass the legislation, they must begin the entire process anew.</w:t>
      </w:r>
    </w:p>
    <w:p w14:paraId="52044F5F" w14:textId="7E886C40" w:rsidR="00DC3629" w:rsidRDefault="00DC3629" w:rsidP="00DC3629">
      <w:pPr>
        <w:pStyle w:val="NormalWeb"/>
        <w:spacing w:before="0" w:beforeAutospacing="0" w:after="0" w:afterAutospacing="0"/>
        <w:rPr>
          <w:rFonts w:asciiTheme="majorHAnsi" w:hAnsiTheme="majorHAnsi" w:cstheme="majorHAnsi"/>
          <w:b/>
          <w:sz w:val="22"/>
          <w:szCs w:val="22"/>
          <w:lang w:val="en-GB"/>
        </w:rPr>
      </w:pPr>
      <w:bookmarkStart w:id="2" w:name="_Hlk162982156"/>
      <w:r>
        <w:rPr>
          <w:rFonts w:asciiTheme="majorHAnsi" w:hAnsiTheme="majorHAnsi" w:cstheme="majorHAnsi"/>
          <w:b/>
          <w:sz w:val="22"/>
          <w:szCs w:val="22"/>
          <w:lang w:val="en-GB"/>
        </w:rPr>
        <w:t>Questions</w:t>
      </w:r>
    </w:p>
    <w:p w14:paraId="52ADD686" w14:textId="3A163027" w:rsidR="00DC3629" w:rsidRDefault="00DC3629" w:rsidP="00DC3629">
      <w:pPr>
        <w:pStyle w:val="NormalWeb"/>
        <w:spacing w:before="0" w:beforeAutospacing="0" w:after="0" w:afterAutospacing="0"/>
        <w:rPr>
          <w:rFonts w:asciiTheme="majorHAnsi" w:hAnsiTheme="majorHAnsi" w:cstheme="majorHAnsi"/>
          <w:sz w:val="22"/>
          <w:szCs w:val="22"/>
          <w:lang w:val="en-GB"/>
        </w:rPr>
      </w:pPr>
      <w:r>
        <w:rPr>
          <w:rFonts w:asciiTheme="majorHAnsi" w:hAnsiTheme="majorHAnsi" w:cstheme="majorHAnsi"/>
          <w:sz w:val="22"/>
          <w:szCs w:val="22"/>
          <w:lang w:val="en-GB"/>
        </w:rPr>
        <w:t xml:space="preserve">1/ Do these different steps feel remind you of </w:t>
      </w:r>
      <w:proofErr w:type="gramStart"/>
      <w:r>
        <w:rPr>
          <w:rFonts w:asciiTheme="majorHAnsi" w:hAnsiTheme="majorHAnsi" w:cstheme="majorHAnsi"/>
          <w:sz w:val="22"/>
          <w:szCs w:val="22"/>
          <w:lang w:val="en-GB"/>
        </w:rPr>
        <w:t>anything ?</w:t>
      </w:r>
      <w:proofErr w:type="gramEnd"/>
      <w:r>
        <w:rPr>
          <w:rFonts w:asciiTheme="majorHAnsi" w:hAnsiTheme="majorHAnsi" w:cstheme="majorHAnsi"/>
          <w:sz w:val="22"/>
          <w:szCs w:val="22"/>
          <w:lang w:val="en-GB"/>
        </w:rPr>
        <w:t xml:space="preserve"> </w:t>
      </w:r>
    </w:p>
    <w:p w14:paraId="14B7F472" w14:textId="45ACD0DE" w:rsidR="00DC3629" w:rsidRPr="00DC3629" w:rsidRDefault="00EB214E" w:rsidP="00DC3629">
      <w:pPr>
        <w:pStyle w:val="NormalWeb"/>
        <w:spacing w:before="0" w:beforeAutospacing="0" w:after="0" w:afterAutospacing="0"/>
        <w:rPr>
          <w:rFonts w:asciiTheme="majorHAnsi" w:hAnsiTheme="majorHAnsi" w:cstheme="majorHAnsi"/>
          <w:sz w:val="22"/>
          <w:szCs w:val="22"/>
          <w:lang w:val="en-GB"/>
        </w:rPr>
      </w:pPr>
      <w:r>
        <w:rPr>
          <w:rFonts w:asciiTheme="majorHAnsi" w:hAnsiTheme="majorHAnsi" w:cstheme="majorHAnsi"/>
          <w:sz w:val="22"/>
          <w:szCs w:val="22"/>
          <w:lang w:val="en-GB"/>
        </w:rPr>
        <w:t xml:space="preserve">2/ </w:t>
      </w:r>
      <w:bookmarkStart w:id="3" w:name="_GoBack"/>
      <w:bookmarkEnd w:id="3"/>
      <w:r w:rsidR="00DC3629">
        <w:rPr>
          <w:rFonts w:asciiTheme="majorHAnsi" w:hAnsiTheme="majorHAnsi" w:cstheme="majorHAnsi"/>
          <w:sz w:val="22"/>
          <w:szCs w:val="22"/>
          <w:lang w:val="en-GB"/>
        </w:rPr>
        <w:t xml:space="preserve">Draw a diagram recapitulating the different steps of the process. </w:t>
      </w:r>
    </w:p>
    <w:bookmarkEnd w:id="2"/>
    <w:p w14:paraId="11A22876" w14:textId="199D1D42" w:rsidR="00721703" w:rsidRPr="002320CC" w:rsidRDefault="00721703" w:rsidP="002320CC">
      <w:pPr>
        <w:pStyle w:val="NormalWeb"/>
        <w:rPr>
          <w:rFonts w:asciiTheme="majorHAnsi" w:hAnsiTheme="majorHAnsi" w:cstheme="majorHAnsi"/>
          <w:sz w:val="22"/>
          <w:szCs w:val="22"/>
          <w:lang w:val="en-GB"/>
        </w:rPr>
      </w:pPr>
    </w:p>
    <w:p w14:paraId="51F00C4A" w14:textId="4605060C" w:rsidR="00E01DA9" w:rsidRPr="00E01DA9" w:rsidRDefault="00E01DA9" w:rsidP="00E01DA9">
      <w:pPr>
        <w:pStyle w:val="NormalWeb"/>
        <w:shd w:val="clear" w:color="auto" w:fill="D9D9D9" w:themeFill="background1" w:themeFillShade="D9"/>
        <w:rPr>
          <w:rFonts w:asciiTheme="majorHAnsi" w:hAnsiTheme="majorHAnsi" w:cstheme="majorHAnsi"/>
          <w:b/>
          <w:sz w:val="22"/>
          <w:szCs w:val="22"/>
          <w:lang w:val="en-GB"/>
        </w:rPr>
      </w:pPr>
      <w:proofErr w:type="gramStart"/>
      <w:r w:rsidRPr="00E01DA9">
        <w:rPr>
          <w:rFonts w:asciiTheme="majorHAnsi" w:hAnsiTheme="majorHAnsi" w:cstheme="majorHAnsi"/>
          <w:b/>
          <w:sz w:val="22"/>
          <w:szCs w:val="22"/>
          <w:lang w:val="en-GB"/>
        </w:rPr>
        <w:t>Conclusion :</w:t>
      </w:r>
      <w:proofErr w:type="gramEnd"/>
      <w:r w:rsidRPr="00E01DA9">
        <w:rPr>
          <w:rFonts w:asciiTheme="majorHAnsi" w:hAnsiTheme="majorHAnsi" w:cstheme="majorHAnsi"/>
          <w:b/>
          <w:sz w:val="22"/>
          <w:szCs w:val="22"/>
          <w:lang w:val="en-GB"/>
        </w:rPr>
        <w:t xml:space="preserve"> How Americans view the Congress</w:t>
      </w:r>
    </w:p>
    <w:p w14:paraId="3DC8D995" w14:textId="77777777" w:rsidR="00E01DA9" w:rsidRPr="00DC3629" w:rsidRDefault="00E01DA9" w:rsidP="00E01DA9">
      <w:pPr>
        <w:autoSpaceDE w:val="0"/>
        <w:autoSpaceDN w:val="0"/>
        <w:adjustRightInd w:val="0"/>
        <w:spacing w:after="0" w:line="240" w:lineRule="auto"/>
        <w:rPr>
          <w:rFonts w:asciiTheme="majorHAnsi" w:hAnsiTheme="majorHAnsi" w:cstheme="majorHAnsi"/>
          <w:b/>
          <w:bCs/>
          <w:i/>
          <w:iCs/>
          <w:lang w:val="en-GB"/>
        </w:rPr>
      </w:pPr>
      <w:r w:rsidRPr="00DC3629">
        <w:rPr>
          <w:rFonts w:asciiTheme="majorHAnsi" w:hAnsiTheme="majorHAnsi" w:cstheme="majorHAnsi"/>
          <w:b/>
          <w:bCs/>
          <w:i/>
          <w:iCs/>
          <w:lang w:val="en-GB"/>
        </w:rPr>
        <w:lastRenderedPageBreak/>
        <w:t>How Americans view Congress</w:t>
      </w:r>
    </w:p>
    <w:p w14:paraId="5D500F1B" w14:textId="77777777" w:rsidR="00E01DA9" w:rsidRPr="00DC3629" w:rsidRDefault="00E01DA9" w:rsidP="00DC3629">
      <w:pPr>
        <w:autoSpaceDE w:val="0"/>
        <w:autoSpaceDN w:val="0"/>
        <w:adjustRightInd w:val="0"/>
        <w:spacing w:after="0" w:line="240" w:lineRule="auto"/>
        <w:jc w:val="right"/>
        <w:rPr>
          <w:rFonts w:asciiTheme="majorHAnsi" w:hAnsiTheme="majorHAnsi" w:cstheme="majorHAnsi"/>
          <w:sz w:val="18"/>
          <w:szCs w:val="18"/>
          <w:lang w:val="en-GB"/>
        </w:rPr>
      </w:pPr>
      <w:r w:rsidRPr="00DC3629">
        <w:rPr>
          <w:rFonts w:asciiTheme="majorHAnsi" w:hAnsiTheme="majorHAnsi" w:cstheme="majorHAnsi"/>
          <w:sz w:val="18"/>
          <w:szCs w:val="18"/>
          <w:lang w:val="en-GB"/>
        </w:rPr>
        <w:t>https://www.pewresearch.org/politics/2023/09/19/how-americans-view-congress-the-president-state-and-local-political-leaders/</w:t>
      </w:r>
    </w:p>
    <w:p w14:paraId="6272CBCA" w14:textId="205D9C10" w:rsidR="00E01DA9" w:rsidRDefault="00E01DA9" w:rsidP="00E01DA9">
      <w:pPr>
        <w:autoSpaceDE w:val="0"/>
        <w:autoSpaceDN w:val="0"/>
        <w:adjustRightInd w:val="0"/>
        <w:spacing w:after="0" w:line="240" w:lineRule="auto"/>
        <w:rPr>
          <w:rFonts w:asciiTheme="majorHAnsi" w:hAnsiTheme="majorHAnsi" w:cstheme="majorHAnsi"/>
          <w:lang w:val="en-GB"/>
        </w:rPr>
      </w:pPr>
      <w:r w:rsidRPr="00DC3629">
        <w:rPr>
          <w:rFonts w:asciiTheme="majorHAnsi" w:hAnsiTheme="majorHAnsi" w:cstheme="majorHAnsi"/>
          <w:lang w:val="en-GB"/>
        </w:rPr>
        <w:t>While trust in the federal government hovers near a historic low, public views of</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Congress, the Supreme Court and</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the president also are quite negative.</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 xml:space="preserve">However, people’s ratings of the job performance of </w:t>
      </w:r>
      <w:r w:rsidRPr="00DC3629">
        <w:rPr>
          <w:rFonts w:asciiTheme="majorHAnsi" w:hAnsiTheme="majorHAnsi" w:cstheme="majorHAnsi"/>
          <w:i/>
          <w:iCs/>
          <w:lang w:val="en-GB"/>
        </w:rPr>
        <w:t xml:space="preserve">their own </w:t>
      </w:r>
      <w:r w:rsidRPr="00DC3629">
        <w:rPr>
          <w:rFonts w:asciiTheme="majorHAnsi" w:hAnsiTheme="majorHAnsi" w:cstheme="majorHAnsi"/>
          <w:lang w:val="en-GB"/>
        </w:rPr>
        <w:t>congressional representative – in contrast with</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views of Congress as a whole – are more positive than negative. Their assessments of their state’s governor also are</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positive, on balance. Yet both Democrats and Republicans are far more positive about both their governor and their</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member of Congress when that person shares their partisanship.</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By more than two-to-one (56% to 26%), Americans say their local elected officials are doing a good job. are doing a good job.</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 xml:space="preserve">About seven-in-ten Americans (72%) say they have an </w:t>
      </w:r>
      <w:proofErr w:type="spellStart"/>
      <w:r w:rsidRPr="00DC3629">
        <w:rPr>
          <w:rFonts w:asciiTheme="majorHAnsi" w:hAnsiTheme="majorHAnsi" w:cstheme="majorHAnsi"/>
          <w:lang w:val="en-GB"/>
        </w:rPr>
        <w:t>unfavorable</w:t>
      </w:r>
      <w:proofErr w:type="spellEnd"/>
      <w:r w:rsidRPr="00DC3629">
        <w:rPr>
          <w:rFonts w:asciiTheme="majorHAnsi" w:hAnsiTheme="majorHAnsi" w:cstheme="majorHAnsi"/>
          <w:lang w:val="en-GB"/>
        </w:rPr>
        <w:t xml:space="preserve"> view of Congress, with 26% saying they have a</w:t>
      </w:r>
      <w:r w:rsidR="00DC3629" w:rsidRPr="00DC3629">
        <w:rPr>
          <w:rFonts w:asciiTheme="majorHAnsi" w:hAnsiTheme="majorHAnsi" w:cstheme="majorHAnsi"/>
          <w:lang w:val="en-GB"/>
        </w:rPr>
        <w:t xml:space="preserve"> </w:t>
      </w:r>
      <w:proofErr w:type="spellStart"/>
      <w:r w:rsidRPr="00DC3629">
        <w:rPr>
          <w:rFonts w:asciiTheme="majorHAnsi" w:hAnsiTheme="majorHAnsi" w:cstheme="majorHAnsi"/>
          <w:lang w:val="en-GB"/>
        </w:rPr>
        <w:t>favorable</w:t>
      </w:r>
      <w:proofErr w:type="spellEnd"/>
      <w:r w:rsidRPr="00DC3629">
        <w:rPr>
          <w:rFonts w:asciiTheme="majorHAnsi" w:hAnsiTheme="majorHAnsi" w:cstheme="majorHAnsi"/>
          <w:lang w:val="en-GB"/>
        </w:rPr>
        <w:t xml:space="preserve"> view.</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While public views of Congress have been more negative than positive for over a decade, the share of Americans</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 xml:space="preserve">giving Congress an </w:t>
      </w:r>
      <w:proofErr w:type="spellStart"/>
      <w:r w:rsidRPr="00DC3629">
        <w:rPr>
          <w:rFonts w:asciiTheme="majorHAnsi" w:hAnsiTheme="majorHAnsi" w:cstheme="majorHAnsi"/>
          <w:lang w:val="en-GB"/>
        </w:rPr>
        <w:t>unfavorable</w:t>
      </w:r>
      <w:proofErr w:type="spellEnd"/>
      <w:r w:rsidRPr="00DC3629">
        <w:rPr>
          <w:rFonts w:asciiTheme="majorHAnsi" w:hAnsiTheme="majorHAnsi" w:cstheme="majorHAnsi"/>
          <w:lang w:val="en-GB"/>
        </w:rPr>
        <w:t xml:space="preserve"> rating is now among the highest in nearly four decades of polling.</w:t>
      </w:r>
    </w:p>
    <w:p w14:paraId="4238D972" w14:textId="77777777" w:rsidR="00DC3629" w:rsidRPr="00DC3629" w:rsidRDefault="00DC3629" w:rsidP="00E01DA9">
      <w:pPr>
        <w:autoSpaceDE w:val="0"/>
        <w:autoSpaceDN w:val="0"/>
        <w:adjustRightInd w:val="0"/>
        <w:spacing w:after="0" w:line="240" w:lineRule="auto"/>
        <w:rPr>
          <w:rFonts w:asciiTheme="majorHAnsi" w:hAnsiTheme="majorHAnsi" w:cstheme="majorHAnsi"/>
          <w:lang w:val="en-GB"/>
        </w:rPr>
      </w:pPr>
    </w:p>
    <w:p w14:paraId="6BF595E8" w14:textId="1CA8C26A" w:rsidR="00842E0F" w:rsidRPr="00DC3629" w:rsidRDefault="00E01DA9" w:rsidP="00DC3629">
      <w:pPr>
        <w:autoSpaceDE w:val="0"/>
        <w:autoSpaceDN w:val="0"/>
        <w:adjustRightInd w:val="0"/>
        <w:spacing w:after="0" w:line="240" w:lineRule="auto"/>
        <w:rPr>
          <w:rFonts w:asciiTheme="majorHAnsi" w:hAnsiTheme="majorHAnsi" w:cstheme="majorHAnsi"/>
          <w:lang w:val="en-GB"/>
        </w:rPr>
      </w:pPr>
      <w:r w:rsidRPr="00DC3629">
        <w:rPr>
          <w:rFonts w:asciiTheme="majorHAnsi" w:hAnsiTheme="majorHAnsi" w:cstheme="majorHAnsi"/>
          <w:lang w:val="en-GB"/>
        </w:rPr>
        <w:t>Throughout much of the 1980s, ’90s and early 2000s, Congress was viewed more</w:t>
      </w:r>
      <w:r w:rsidR="00DC3629" w:rsidRPr="00DC3629">
        <w:rPr>
          <w:rFonts w:asciiTheme="majorHAnsi" w:hAnsiTheme="majorHAnsi" w:cstheme="majorHAnsi"/>
          <w:lang w:val="en-GB"/>
        </w:rPr>
        <w:t xml:space="preserve"> </w:t>
      </w:r>
      <w:proofErr w:type="spellStart"/>
      <w:r w:rsidRPr="00DC3629">
        <w:rPr>
          <w:rFonts w:asciiTheme="majorHAnsi" w:hAnsiTheme="majorHAnsi" w:cstheme="majorHAnsi"/>
          <w:lang w:val="en-GB"/>
        </w:rPr>
        <w:t>favorably</w:t>
      </w:r>
      <w:proofErr w:type="spellEnd"/>
      <w:r w:rsidRPr="00DC3629">
        <w:rPr>
          <w:rFonts w:asciiTheme="majorHAnsi" w:hAnsiTheme="majorHAnsi" w:cstheme="majorHAnsi"/>
          <w:lang w:val="en-GB"/>
        </w:rPr>
        <w:t xml:space="preserve"> than </w:t>
      </w:r>
      <w:proofErr w:type="spellStart"/>
      <w:r w:rsidRPr="00DC3629">
        <w:rPr>
          <w:rFonts w:asciiTheme="majorHAnsi" w:hAnsiTheme="majorHAnsi" w:cstheme="majorHAnsi"/>
          <w:lang w:val="en-GB"/>
        </w:rPr>
        <w:t>unfavorably</w:t>
      </w:r>
      <w:proofErr w:type="spellEnd"/>
      <w:r w:rsidRPr="00DC3629">
        <w:rPr>
          <w:rFonts w:asciiTheme="majorHAnsi" w:hAnsiTheme="majorHAnsi" w:cstheme="majorHAnsi"/>
          <w:lang w:val="en-GB"/>
        </w:rPr>
        <w:t>.</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Views were more evenly split in the late 2000s and began to shift in a negative direction over the next several</w:t>
      </w:r>
      <w:r w:rsidR="00DC3629" w:rsidRPr="00DC3629">
        <w:rPr>
          <w:rFonts w:asciiTheme="majorHAnsi" w:hAnsiTheme="majorHAnsi" w:cstheme="majorHAnsi"/>
          <w:lang w:val="en-GB"/>
        </w:rPr>
        <w:t xml:space="preserve"> </w:t>
      </w:r>
      <w:r w:rsidRPr="00DC3629">
        <w:rPr>
          <w:rFonts w:asciiTheme="majorHAnsi" w:hAnsiTheme="majorHAnsi" w:cstheme="majorHAnsi"/>
          <w:lang w:val="en-GB"/>
        </w:rPr>
        <w:t>years.</w:t>
      </w:r>
    </w:p>
    <w:sectPr w:rsidR="00842E0F" w:rsidRPr="00DC3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4433" w14:textId="77777777" w:rsidR="00F775D2" w:rsidRDefault="00F775D2" w:rsidP="00BC57F2">
      <w:pPr>
        <w:spacing w:after="0" w:line="240" w:lineRule="auto"/>
      </w:pPr>
      <w:r>
        <w:separator/>
      </w:r>
    </w:p>
  </w:endnote>
  <w:endnote w:type="continuationSeparator" w:id="0">
    <w:p w14:paraId="52A682D1" w14:textId="77777777" w:rsidR="00F775D2" w:rsidRDefault="00F775D2" w:rsidP="00BC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F0BB" w14:textId="77777777" w:rsidR="00F775D2" w:rsidRDefault="00F775D2" w:rsidP="00BC57F2">
      <w:pPr>
        <w:spacing w:after="0" w:line="240" w:lineRule="auto"/>
      </w:pPr>
      <w:r>
        <w:separator/>
      </w:r>
    </w:p>
  </w:footnote>
  <w:footnote w:type="continuationSeparator" w:id="0">
    <w:p w14:paraId="36F9EA65" w14:textId="77777777" w:rsidR="00F775D2" w:rsidRDefault="00F775D2" w:rsidP="00BC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35FE6"/>
    <w:multiLevelType w:val="multilevel"/>
    <w:tmpl w:val="A7B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947AD"/>
    <w:multiLevelType w:val="multilevel"/>
    <w:tmpl w:val="003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B2FC1"/>
    <w:multiLevelType w:val="hybridMultilevel"/>
    <w:tmpl w:val="BAF001EA"/>
    <w:lvl w:ilvl="0" w:tplc="4A8EA628">
      <w:start w:val="2"/>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A4A3F"/>
    <w:multiLevelType w:val="multilevel"/>
    <w:tmpl w:val="264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56FC5"/>
    <w:multiLevelType w:val="multilevel"/>
    <w:tmpl w:val="35A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C4773"/>
    <w:multiLevelType w:val="multilevel"/>
    <w:tmpl w:val="B01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55FE6"/>
    <w:multiLevelType w:val="multilevel"/>
    <w:tmpl w:val="8136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F3272"/>
    <w:multiLevelType w:val="multilevel"/>
    <w:tmpl w:val="044A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A0F8E"/>
    <w:multiLevelType w:val="multilevel"/>
    <w:tmpl w:val="EEC2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017FA8"/>
    <w:multiLevelType w:val="multilevel"/>
    <w:tmpl w:val="22E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D0648B"/>
    <w:multiLevelType w:val="multilevel"/>
    <w:tmpl w:val="DB1A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8"/>
  </w:num>
  <w:num w:numId="5">
    <w:abstractNumId w:val="4"/>
  </w:num>
  <w:num w:numId="6">
    <w:abstractNumId w:val="7"/>
  </w:num>
  <w:num w:numId="7">
    <w:abstractNumId w:val="9"/>
  </w:num>
  <w:num w:numId="8">
    <w:abstractNumId w:val="3"/>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0F"/>
    <w:rsid w:val="00002F83"/>
    <w:rsid w:val="00017225"/>
    <w:rsid w:val="00035031"/>
    <w:rsid w:val="00056429"/>
    <w:rsid w:val="0006568E"/>
    <w:rsid w:val="000E1C67"/>
    <w:rsid w:val="000F4770"/>
    <w:rsid w:val="0013660B"/>
    <w:rsid w:val="00137152"/>
    <w:rsid w:val="00165175"/>
    <w:rsid w:val="00192081"/>
    <w:rsid w:val="001B727C"/>
    <w:rsid w:val="001B7CE9"/>
    <w:rsid w:val="001E0F3D"/>
    <w:rsid w:val="002202D0"/>
    <w:rsid w:val="002320CC"/>
    <w:rsid w:val="00232FC1"/>
    <w:rsid w:val="002A44DA"/>
    <w:rsid w:val="002B53A1"/>
    <w:rsid w:val="002C035C"/>
    <w:rsid w:val="00300A77"/>
    <w:rsid w:val="003056C1"/>
    <w:rsid w:val="00355BBF"/>
    <w:rsid w:val="003A38D3"/>
    <w:rsid w:val="003C40A7"/>
    <w:rsid w:val="00483118"/>
    <w:rsid w:val="004C55CF"/>
    <w:rsid w:val="004F3A44"/>
    <w:rsid w:val="005B46E3"/>
    <w:rsid w:val="005C0CA9"/>
    <w:rsid w:val="00671804"/>
    <w:rsid w:val="006B261A"/>
    <w:rsid w:val="006C52C6"/>
    <w:rsid w:val="006F322F"/>
    <w:rsid w:val="00721703"/>
    <w:rsid w:val="0072364E"/>
    <w:rsid w:val="007549E1"/>
    <w:rsid w:val="007906BA"/>
    <w:rsid w:val="007A2AFE"/>
    <w:rsid w:val="007C1928"/>
    <w:rsid w:val="007E7505"/>
    <w:rsid w:val="00842E0F"/>
    <w:rsid w:val="008668E5"/>
    <w:rsid w:val="00887142"/>
    <w:rsid w:val="008C2F9A"/>
    <w:rsid w:val="008E7E75"/>
    <w:rsid w:val="009133A5"/>
    <w:rsid w:val="00941F9E"/>
    <w:rsid w:val="009F5BC3"/>
    <w:rsid w:val="00A17BC6"/>
    <w:rsid w:val="00A77496"/>
    <w:rsid w:val="00A973E3"/>
    <w:rsid w:val="00AB69C8"/>
    <w:rsid w:val="00B11758"/>
    <w:rsid w:val="00BA303D"/>
    <w:rsid w:val="00BA616A"/>
    <w:rsid w:val="00BC57F2"/>
    <w:rsid w:val="00BF5030"/>
    <w:rsid w:val="00C0113C"/>
    <w:rsid w:val="00C4633C"/>
    <w:rsid w:val="00C728DA"/>
    <w:rsid w:val="00CA5C96"/>
    <w:rsid w:val="00CC6E41"/>
    <w:rsid w:val="00CD2C90"/>
    <w:rsid w:val="00D368BE"/>
    <w:rsid w:val="00D56FFD"/>
    <w:rsid w:val="00D75E94"/>
    <w:rsid w:val="00D81E39"/>
    <w:rsid w:val="00DC3629"/>
    <w:rsid w:val="00DF758C"/>
    <w:rsid w:val="00E01DA9"/>
    <w:rsid w:val="00E369B5"/>
    <w:rsid w:val="00E56DEE"/>
    <w:rsid w:val="00EB214E"/>
    <w:rsid w:val="00F00012"/>
    <w:rsid w:val="00F37B32"/>
    <w:rsid w:val="00F775D2"/>
    <w:rsid w:val="00FE330A"/>
    <w:rsid w:val="00FF5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5270"/>
  <w15:chartTrackingRefBased/>
  <w15:docId w15:val="{D5969257-ECAB-4FF6-86A4-E7057419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7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842E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1B72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drop-cap">
    <w:name w:val="has-drop-cap"/>
    <w:basedOn w:val="Normal"/>
    <w:rsid w:val="00842E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42E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42E0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192081"/>
    <w:rPr>
      <w:b/>
      <w:bCs/>
    </w:rPr>
  </w:style>
  <w:style w:type="character" w:styleId="Lienhypertexte">
    <w:name w:val="Hyperlink"/>
    <w:basedOn w:val="Policepardfaut"/>
    <w:uiPriority w:val="99"/>
    <w:unhideWhenUsed/>
    <w:rsid w:val="00192081"/>
    <w:rPr>
      <w:color w:val="0000FF"/>
      <w:u w:val="single"/>
    </w:rPr>
  </w:style>
  <w:style w:type="character" w:customStyle="1" w:styleId="hgkelc">
    <w:name w:val="hgkelc"/>
    <w:basedOn w:val="Policepardfaut"/>
    <w:rsid w:val="00192081"/>
  </w:style>
  <w:style w:type="paragraph" w:styleId="Paragraphedeliste">
    <w:name w:val="List Paragraph"/>
    <w:basedOn w:val="Normal"/>
    <w:uiPriority w:val="34"/>
    <w:qFormat/>
    <w:rsid w:val="00192081"/>
    <w:pPr>
      <w:ind w:left="720"/>
      <w:contextualSpacing/>
    </w:pPr>
  </w:style>
  <w:style w:type="paragraph" w:styleId="En-tte">
    <w:name w:val="header"/>
    <w:basedOn w:val="Normal"/>
    <w:link w:val="En-tteCar"/>
    <w:uiPriority w:val="99"/>
    <w:unhideWhenUsed/>
    <w:rsid w:val="00BC57F2"/>
    <w:pPr>
      <w:tabs>
        <w:tab w:val="center" w:pos="4536"/>
        <w:tab w:val="right" w:pos="9072"/>
      </w:tabs>
      <w:spacing w:after="0" w:line="240" w:lineRule="auto"/>
    </w:pPr>
  </w:style>
  <w:style w:type="character" w:customStyle="1" w:styleId="En-tteCar">
    <w:name w:val="En-tête Car"/>
    <w:basedOn w:val="Policepardfaut"/>
    <w:link w:val="En-tte"/>
    <w:uiPriority w:val="99"/>
    <w:rsid w:val="00BC57F2"/>
  </w:style>
  <w:style w:type="paragraph" w:styleId="Pieddepage">
    <w:name w:val="footer"/>
    <w:basedOn w:val="Normal"/>
    <w:link w:val="PieddepageCar"/>
    <w:uiPriority w:val="99"/>
    <w:unhideWhenUsed/>
    <w:rsid w:val="00BC57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7F2"/>
  </w:style>
  <w:style w:type="character" w:styleId="Accentuation">
    <w:name w:val="Emphasis"/>
    <w:basedOn w:val="Policepardfaut"/>
    <w:uiPriority w:val="20"/>
    <w:qFormat/>
    <w:rsid w:val="002A44DA"/>
    <w:rPr>
      <w:i/>
      <w:iCs/>
    </w:rPr>
  </w:style>
  <w:style w:type="character" w:customStyle="1" w:styleId="Titre1Car">
    <w:name w:val="Titre 1 Car"/>
    <w:basedOn w:val="Policepardfaut"/>
    <w:link w:val="Titre1"/>
    <w:uiPriority w:val="9"/>
    <w:rsid w:val="001B727C"/>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1B727C"/>
    <w:rPr>
      <w:rFonts w:asciiTheme="majorHAnsi" w:eastAsiaTheme="majorEastAsia" w:hAnsiTheme="majorHAnsi" w:cstheme="majorBidi"/>
      <w:color w:val="1F3763" w:themeColor="accent1" w:themeShade="7F"/>
      <w:sz w:val="24"/>
      <w:szCs w:val="24"/>
    </w:rPr>
  </w:style>
  <w:style w:type="character" w:customStyle="1" w:styleId="visually-hidden">
    <w:name w:val="visually-hidden"/>
    <w:basedOn w:val="Policepardfaut"/>
    <w:rsid w:val="001B727C"/>
  </w:style>
  <w:style w:type="character" w:customStyle="1" w:styleId="menuitem-text">
    <w:name w:val="menu__item-text"/>
    <w:basedOn w:val="Policepardfaut"/>
    <w:rsid w:val="001B727C"/>
  </w:style>
  <w:style w:type="paragraph" w:customStyle="1" w:styleId="menuitem">
    <w:name w:val="menu__item"/>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rometa-label">
    <w:name w:val="hero__meta-label"/>
    <w:basedOn w:val="Policepardfaut"/>
    <w:rsid w:val="001B727C"/>
  </w:style>
  <w:style w:type="character" w:customStyle="1" w:styleId="herometa-date">
    <w:name w:val="hero__meta-date"/>
    <w:basedOn w:val="Policepardfaut"/>
    <w:rsid w:val="001B727C"/>
  </w:style>
  <w:style w:type="character" w:customStyle="1" w:styleId="herometa-read-time">
    <w:name w:val="hero__meta-read-time"/>
    <w:basedOn w:val="Policepardfaut"/>
    <w:rsid w:val="001B727C"/>
  </w:style>
  <w:style w:type="paragraph" w:customStyle="1" w:styleId="person-teasermeta">
    <w:name w:val="person-teaser__meta"/>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rson-teasercontact-item">
    <w:name w:val="person-teaser__contact-item"/>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xternal-linklast-word">
    <w:name w:val="external-link__last-word"/>
    <w:basedOn w:val="Policepardfaut"/>
    <w:rsid w:val="001B727C"/>
  </w:style>
  <w:style w:type="character" w:customStyle="1" w:styleId="h1">
    <w:name w:val="h1"/>
    <w:basedOn w:val="Policepardfaut"/>
    <w:rsid w:val="001B727C"/>
  </w:style>
  <w:style w:type="character" w:customStyle="1" w:styleId="meta">
    <w:name w:val="meta"/>
    <w:basedOn w:val="Policepardfaut"/>
    <w:rsid w:val="001B727C"/>
  </w:style>
  <w:style w:type="paragraph" w:customStyle="1" w:styleId="sidebar-hero-attribution">
    <w:name w:val="sidebar-hero-attribution"/>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taxonomyitem">
    <w:name w:val="sidebar-taxonomy__item"/>
    <w:basedOn w:val="Normal"/>
    <w:rsid w:val="001B72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1B727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B727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B727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B727C"/>
    <w:rPr>
      <w:rFonts w:ascii="Arial" w:eastAsia="Times New Roman" w:hAnsi="Arial" w:cs="Arial"/>
      <w:vanish/>
      <w:sz w:val="16"/>
      <w:szCs w:val="16"/>
      <w:lang w:eastAsia="fr-FR"/>
    </w:rPr>
  </w:style>
  <w:style w:type="character" w:customStyle="1" w:styleId="teasermeta-date">
    <w:name w:val="teaser__meta-date"/>
    <w:basedOn w:val="Policepardfaut"/>
    <w:rsid w:val="001B727C"/>
  </w:style>
  <w:style w:type="character" w:customStyle="1" w:styleId="teasermeta-read-time">
    <w:name w:val="teaser__meta-read-time"/>
    <w:basedOn w:val="Policepardfaut"/>
    <w:rsid w:val="001B727C"/>
  </w:style>
  <w:style w:type="character" w:customStyle="1" w:styleId="menulink-text">
    <w:name w:val="menu__link-text"/>
    <w:basedOn w:val="Policepardfaut"/>
    <w:rsid w:val="001B727C"/>
  </w:style>
  <w:style w:type="character" w:styleId="Lienhypertextesuivivisit">
    <w:name w:val="FollowedHyperlink"/>
    <w:basedOn w:val="Policepardfaut"/>
    <w:uiPriority w:val="99"/>
    <w:semiHidden/>
    <w:unhideWhenUsed/>
    <w:rsid w:val="0006568E"/>
    <w:rPr>
      <w:color w:val="954F72" w:themeColor="followedHyperlink"/>
      <w:u w:val="single"/>
    </w:rPr>
  </w:style>
  <w:style w:type="character" w:styleId="Mentionnonrsolue">
    <w:name w:val="Unresolved Mention"/>
    <w:basedOn w:val="Policepardfaut"/>
    <w:uiPriority w:val="99"/>
    <w:semiHidden/>
    <w:unhideWhenUsed/>
    <w:rsid w:val="005B4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2967">
      <w:bodyDiv w:val="1"/>
      <w:marLeft w:val="0"/>
      <w:marRight w:val="0"/>
      <w:marTop w:val="0"/>
      <w:marBottom w:val="0"/>
      <w:divBdr>
        <w:top w:val="none" w:sz="0" w:space="0" w:color="auto"/>
        <w:left w:val="none" w:sz="0" w:space="0" w:color="auto"/>
        <w:bottom w:val="none" w:sz="0" w:space="0" w:color="auto"/>
        <w:right w:val="none" w:sz="0" w:space="0" w:color="auto"/>
      </w:divBdr>
    </w:div>
    <w:div w:id="214124719">
      <w:bodyDiv w:val="1"/>
      <w:marLeft w:val="0"/>
      <w:marRight w:val="0"/>
      <w:marTop w:val="0"/>
      <w:marBottom w:val="0"/>
      <w:divBdr>
        <w:top w:val="none" w:sz="0" w:space="0" w:color="auto"/>
        <w:left w:val="none" w:sz="0" w:space="0" w:color="auto"/>
        <w:bottom w:val="none" w:sz="0" w:space="0" w:color="auto"/>
        <w:right w:val="none" w:sz="0" w:space="0" w:color="auto"/>
      </w:divBdr>
      <w:divsChild>
        <w:div w:id="781458451">
          <w:marLeft w:val="0"/>
          <w:marRight w:val="0"/>
          <w:marTop w:val="0"/>
          <w:marBottom w:val="0"/>
          <w:divBdr>
            <w:top w:val="none" w:sz="0" w:space="0" w:color="auto"/>
            <w:left w:val="none" w:sz="0" w:space="0" w:color="auto"/>
            <w:bottom w:val="none" w:sz="0" w:space="0" w:color="auto"/>
            <w:right w:val="none" w:sz="0" w:space="0" w:color="auto"/>
          </w:divBdr>
        </w:div>
      </w:divsChild>
    </w:div>
    <w:div w:id="514156072">
      <w:bodyDiv w:val="1"/>
      <w:marLeft w:val="0"/>
      <w:marRight w:val="0"/>
      <w:marTop w:val="0"/>
      <w:marBottom w:val="0"/>
      <w:divBdr>
        <w:top w:val="none" w:sz="0" w:space="0" w:color="auto"/>
        <w:left w:val="none" w:sz="0" w:space="0" w:color="auto"/>
        <w:bottom w:val="none" w:sz="0" w:space="0" w:color="auto"/>
        <w:right w:val="none" w:sz="0" w:space="0" w:color="auto"/>
      </w:divBdr>
    </w:div>
    <w:div w:id="781649328">
      <w:bodyDiv w:val="1"/>
      <w:marLeft w:val="0"/>
      <w:marRight w:val="0"/>
      <w:marTop w:val="0"/>
      <w:marBottom w:val="0"/>
      <w:divBdr>
        <w:top w:val="none" w:sz="0" w:space="0" w:color="auto"/>
        <w:left w:val="none" w:sz="0" w:space="0" w:color="auto"/>
        <w:bottom w:val="none" w:sz="0" w:space="0" w:color="auto"/>
        <w:right w:val="none" w:sz="0" w:space="0" w:color="auto"/>
      </w:divBdr>
    </w:div>
    <w:div w:id="1130788254">
      <w:bodyDiv w:val="1"/>
      <w:marLeft w:val="0"/>
      <w:marRight w:val="0"/>
      <w:marTop w:val="0"/>
      <w:marBottom w:val="0"/>
      <w:divBdr>
        <w:top w:val="none" w:sz="0" w:space="0" w:color="auto"/>
        <w:left w:val="none" w:sz="0" w:space="0" w:color="auto"/>
        <w:bottom w:val="none" w:sz="0" w:space="0" w:color="auto"/>
        <w:right w:val="none" w:sz="0" w:space="0" w:color="auto"/>
      </w:divBdr>
      <w:divsChild>
        <w:div w:id="1926263106">
          <w:marLeft w:val="0"/>
          <w:marRight w:val="0"/>
          <w:marTop w:val="0"/>
          <w:marBottom w:val="0"/>
          <w:divBdr>
            <w:top w:val="none" w:sz="0" w:space="0" w:color="auto"/>
            <w:left w:val="none" w:sz="0" w:space="0" w:color="auto"/>
            <w:bottom w:val="none" w:sz="0" w:space="0" w:color="auto"/>
            <w:right w:val="none" w:sz="0" w:space="0" w:color="auto"/>
          </w:divBdr>
          <w:divsChild>
            <w:div w:id="1419869729">
              <w:marLeft w:val="0"/>
              <w:marRight w:val="0"/>
              <w:marTop w:val="0"/>
              <w:marBottom w:val="0"/>
              <w:divBdr>
                <w:top w:val="none" w:sz="0" w:space="0" w:color="auto"/>
                <w:left w:val="none" w:sz="0" w:space="0" w:color="auto"/>
                <w:bottom w:val="none" w:sz="0" w:space="0" w:color="auto"/>
                <w:right w:val="none" w:sz="0" w:space="0" w:color="auto"/>
              </w:divBdr>
              <w:divsChild>
                <w:div w:id="1007294594">
                  <w:marLeft w:val="0"/>
                  <w:marRight w:val="0"/>
                  <w:marTop w:val="0"/>
                  <w:marBottom w:val="0"/>
                  <w:divBdr>
                    <w:top w:val="none" w:sz="0" w:space="0" w:color="auto"/>
                    <w:left w:val="none" w:sz="0" w:space="0" w:color="auto"/>
                    <w:bottom w:val="none" w:sz="0" w:space="0" w:color="auto"/>
                    <w:right w:val="none" w:sz="0" w:space="0" w:color="auto"/>
                  </w:divBdr>
                  <w:divsChild>
                    <w:div w:id="1650019158">
                      <w:marLeft w:val="0"/>
                      <w:marRight w:val="0"/>
                      <w:marTop w:val="0"/>
                      <w:marBottom w:val="0"/>
                      <w:divBdr>
                        <w:top w:val="none" w:sz="0" w:space="0" w:color="auto"/>
                        <w:left w:val="none" w:sz="0" w:space="0" w:color="auto"/>
                        <w:bottom w:val="none" w:sz="0" w:space="0" w:color="auto"/>
                        <w:right w:val="none" w:sz="0" w:space="0" w:color="auto"/>
                      </w:divBdr>
                      <w:divsChild>
                        <w:div w:id="1323314335">
                          <w:marLeft w:val="0"/>
                          <w:marRight w:val="0"/>
                          <w:marTop w:val="0"/>
                          <w:marBottom w:val="0"/>
                          <w:divBdr>
                            <w:top w:val="none" w:sz="0" w:space="0" w:color="auto"/>
                            <w:left w:val="none" w:sz="0" w:space="0" w:color="auto"/>
                            <w:bottom w:val="none" w:sz="0" w:space="0" w:color="auto"/>
                            <w:right w:val="none" w:sz="0" w:space="0" w:color="auto"/>
                          </w:divBdr>
                          <w:divsChild>
                            <w:div w:id="5674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1578">
          <w:marLeft w:val="0"/>
          <w:marRight w:val="0"/>
          <w:marTop w:val="0"/>
          <w:marBottom w:val="0"/>
          <w:divBdr>
            <w:top w:val="none" w:sz="0" w:space="0" w:color="auto"/>
            <w:left w:val="none" w:sz="0" w:space="0" w:color="auto"/>
            <w:bottom w:val="none" w:sz="0" w:space="0" w:color="auto"/>
            <w:right w:val="none" w:sz="0" w:space="0" w:color="auto"/>
          </w:divBdr>
          <w:divsChild>
            <w:div w:id="706684927">
              <w:marLeft w:val="0"/>
              <w:marRight w:val="0"/>
              <w:marTop w:val="0"/>
              <w:marBottom w:val="0"/>
              <w:divBdr>
                <w:top w:val="none" w:sz="0" w:space="0" w:color="auto"/>
                <w:left w:val="none" w:sz="0" w:space="0" w:color="auto"/>
                <w:bottom w:val="none" w:sz="0" w:space="0" w:color="auto"/>
                <w:right w:val="none" w:sz="0" w:space="0" w:color="auto"/>
              </w:divBdr>
              <w:divsChild>
                <w:div w:id="2069302964">
                  <w:marLeft w:val="0"/>
                  <w:marRight w:val="0"/>
                  <w:marTop w:val="0"/>
                  <w:marBottom w:val="0"/>
                  <w:divBdr>
                    <w:top w:val="none" w:sz="0" w:space="0" w:color="auto"/>
                    <w:left w:val="none" w:sz="0" w:space="0" w:color="auto"/>
                    <w:bottom w:val="none" w:sz="0" w:space="0" w:color="auto"/>
                    <w:right w:val="none" w:sz="0" w:space="0" w:color="auto"/>
                  </w:divBdr>
                  <w:divsChild>
                    <w:div w:id="657923255">
                      <w:marLeft w:val="0"/>
                      <w:marRight w:val="0"/>
                      <w:marTop w:val="0"/>
                      <w:marBottom w:val="0"/>
                      <w:divBdr>
                        <w:top w:val="none" w:sz="0" w:space="0" w:color="auto"/>
                        <w:left w:val="none" w:sz="0" w:space="0" w:color="auto"/>
                        <w:bottom w:val="none" w:sz="0" w:space="0" w:color="auto"/>
                        <w:right w:val="none" w:sz="0" w:space="0" w:color="auto"/>
                      </w:divBdr>
                    </w:div>
                    <w:div w:id="1569531813">
                      <w:marLeft w:val="0"/>
                      <w:marRight w:val="0"/>
                      <w:marTop w:val="0"/>
                      <w:marBottom w:val="0"/>
                      <w:divBdr>
                        <w:top w:val="none" w:sz="0" w:space="0" w:color="auto"/>
                        <w:left w:val="none" w:sz="0" w:space="0" w:color="auto"/>
                        <w:bottom w:val="none" w:sz="0" w:space="0" w:color="auto"/>
                        <w:right w:val="none" w:sz="0" w:space="0" w:color="auto"/>
                      </w:divBdr>
                      <w:divsChild>
                        <w:div w:id="15292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8136">
              <w:marLeft w:val="0"/>
              <w:marRight w:val="0"/>
              <w:marTop w:val="0"/>
              <w:marBottom w:val="0"/>
              <w:divBdr>
                <w:top w:val="none" w:sz="0" w:space="0" w:color="auto"/>
                <w:left w:val="none" w:sz="0" w:space="0" w:color="auto"/>
                <w:bottom w:val="none" w:sz="0" w:space="0" w:color="auto"/>
                <w:right w:val="none" w:sz="0" w:space="0" w:color="auto"/>
              </w:divBdr>
              <w:divsChild>
                <w:div w:id="783424685">
                  <w:marLeft w:val="0"/>
                  <w:marRight w:val="0"/>
                  <w:marTop w:val="0"/>
                  <w:marBottom w:val="0"/>
                  <w:divBdr>
                    <w:top w:val="none" w:sz="0" w:space="0" w:color="auto"/>
                    <w:left w:val="none" w:sz="0" w:space="0" w:color="auto"/>
                    <w:bottom w:val="none" w:sz="0" w:space="0" w:color="auto"/>
                    <w:right w:val="none" w:sz="0" w:space="0" w:color="auto"/>
                  </w:divBdr>
                  <w:divsChild>
                    <w:div w:id="2007122433">
                      <w:marLeft w:val="0"/>
                      <w:marRight w:val="0"/>
                      <w:marTop w:val="0"/>
                      <w:marBottom w:val="0"/>
                      <w:divBdr>
                        <w:top w:val="none" w:sz="0" w:space="0" w:color="auto"/>
                        <w:left w:val="none" w:sz="0" w:space="0" w:color="auto"/>
                        <w:bottom w:val="none" w:sz="0" w:space="0" w:color="auto"/>
                        <w:right w:val="none" w:sz="0" w:space="0" w:color="auto"/>
                      </w:divBdr>
                      <w:divsChild>
                        <w:div w:id="2042894344">
                          <w:marLeft w:val="0"/>
                          <w:marRight w:val="0"/>
                          <w:marTop w:val="0"/>
                          <w:marBottom w:val="0"/>
                          <w:divBdr>
                            <w:top w:val="none" w:sz="0" w:space="0" w:color="auto"/>
                            <w:left w:val="none" w:sz="0" w:space="0" w:color="auto"/>
                            <w:bottom w:val="none" w:sz="0" w:space="0" w:color="auto"/>
                            <w:right w:val="none" w:sz="0" w:space="0" w:color="auto"/>
                          </w:divBdr>
                          <w:divsChild>
                            <w:div w:id="887030887">
                              <w:marLeft w:val="0"/>
                              <w:marRight w:val="0"/>
                              <w:marTop w:val="0"/>
                              <w:marBottom w:val="0"/>
                              <w:divBdr>
                                <w:top w:val="none" w:sz="0" w:space="0" w:color="auto"/>
                                <w:left w:val="none" w:sz="0" w:space="0" w:color="auto"/>
                                <w:bottom w:val="none" w:sz="0" w:space="0" w:color="auto"/>
                                <w:right w:val="none" w:sz="0" w:space="0" w:color="auto"/>
                              </w:divBdr>
                              <w:divsChild>
                                <w:div w:id="1737318725">
                                  <w:marLeft w:val="0"/>
                                  <w:marRight w:val="0"/>
                                  <w:marTop w:val="0"/>
                                  <w:marBottom w:val="0"/>
                                  <w:divBdr>
                                    <w:top w:val="none" w:sz="0" w:space="0" w:color="auto"/>
                                    <w:left w:val="none" w:sz="0" w:space="0" w:color="auto"/>
                                    <w:bottom w:val="none" w:sz="0" w:space="0" w:color="auto"/>
                                    <w:right w:val="none" w:sz="0" w:space="0" w:color="auto"/>
                                  </w:divBdr>
                                </w:div>
                                <w:div w:id="1858884779">
                                  <w:marLeft w:val="0"/>
                                  <w:marRight w:val="0"/>
                                  <w:marTop w:val="0"/>
                                  <w:marBottom w:val="0"/>
                                  <w:divBdr>
                                    <w:top w:val="none" w:sz="0" w:space="0" w:color="auto"/>
                                    <w:left w:val="none" w:sz="0" w:space="0" w:color="auto"/>
                                    <w:bottom w:val="none" w:sz="0" w:space="0" w:color="auto"/>
                                    <w:right w:val="none" w:sz="0" w:space="0" w:color="auto"/>
                                  </w:divBdr>
                                  <w:divsChild>
                                    <w:div w:id="8639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31345">
                  <w:marLeft w:val="0"/>
                  <w:marRight w:val="0"/>
                  <w:marTop w:val="0"/>
                  <w:marBottom w:val="0"/>
                  <w:divBdr>
                    <w:top w:val="none" w:sz="0" w:space="0" w:color="auto"/>
                    <w:left w:val="none" w:sz="0" w:space="0" w:color="auto"/>
                    <w:bottom w:val="none" w:sz="0" w:space="0" w:color="auto"/>
                    <w:right w:val="none" w:sz="0" w:space="0" w:color="auto"/>
                  </w:divBdr>
                </w:div>
              </w:divsChild>
            </w:div>
            <w:div w:id="471486432">
              <w:marLeft w:val="0"/>
              <w:marRight w:val="0"/>
              <w:marTop w:val="0"/>
              <w:marBottom w:val="0"/>
              <w:divBdr>
                <w:top w:val="none" w:sz="0" w:space="0" w:color="auto"/>
                <w:left w:val="none" w:sz="0" w:space="0" w:color="auto"/>
                <w:bottom w:val="none" w:sz="0" w:space="0" w:color="auto"/>
                <w:right w:val="none" w:sz="0" w:space="0" w:color="auto"/>
              </w:divBdr>
              <w:divsChild>
                <w:div w:id="983311004">
                  <w:marLeft w:val="0"/>
                  <w:marRight w:val="0"/>
                  <w:marTop w:val="0"/>
                  <w:marBottom w:val="0"/>
                  <w:divBdr>
                    <w:top w:val="none" w:sz="0" w:space="0" w:color="auto"/>
                    <w:left w:val="none" w:sz="0" w:space="0" w:color="auto"/>
                    <w:bottom w:val="none" w:sz="0" w:space="0" w:color="auto"/>
                    <w:right w:val="none" w:sz="0" w:space="0" w:color="auto"/>
                  </w:divBdr>
                  <w:divsChild>
                    <w:div w:id="683828136">
                      <w:marLeft w:val="0"/>
                      <w:marRight w:val="0"/>
                      <w:marTop w:val="0"/>
                      <w:marBottom w:val="0"/>
                      <w:divBdr>
                        <w:top w:val="none" w:sz="0" w:space="0" w:color="auto"/>
                        <w:left w:val="none" w:sz="0" w:space="0" w:color="auto"/>
                        <w:bottom w:val="none" w:sz="0" w:space="0" w:color="auto"/>
                        <w:right w:val="none" w:sz="0" w:space="0" w:color="auto"/>
                      </w:divBdr>
                      <w:divsChild>
                        <w:div w:id="1115059393">
                          <w:marLeft w:val="0"/>
                          <w:marRight w:val="0"/>
                          <w:marTop w:val="0"/>
                          <w:marBottom w:val="0"/>
                          <w:divBdr>
                            <w:top w:val="none" w:sz="0" w:space="0" w:color="auto"/>
                            <w:left w:val="none" w:sz="0" w:space="0" w:color="auto"/>
                            <w:bottom w:val="none" w:sz="0" w:space="0" w:color="auto"/>
                            <w:right w:val="none" w:sz="0" w:space="0" w:color="auto"/>
                          </w:divBdr>
                          <w:divsChild>
                            <w:div w:id="1351372325">
                              <w:marLeft w:val="0"/>
                              <w:marRight w:val="0"/>
                              <w:marTop w:val="0"/>
                              <w:marBottom w:val="0"/>
                              <w:divBdr>
                                <w:top w:val="none" w:sz="0" w:space="0" w:color="auto"/>
                                <w:left w:val="none" w:sz="0" w:space="0" w:color="auto"/>
                                <w:bottom w:val="none" w:sz="0" w:space="0" w:color="auto"/>
                                <w:right w:val="none" w:sz="0" w:space="0" w:color="auto"/>
                              </w:divBdr>
                            </w:div>
                            <w:div w:id="1685086744">
                              <w:marLeft w:val="0"/>
                              <w:marRight w:val="0"/>
                              <w:marTop w:val="0"/>
                              <w:marBottom w:val="0"/>
                              <w:divBdr>
                                <w:top w:val="none" w:sz="0" w:space="0" w:color="auto"/>
                                <w:left w:val="none" w:sz="0" w:space="0" w:color="auto"/>
                                <w:bottom w:val="none" w:sz="0" w:space="0" w:color="auto"/>
                                <w:right w:val="none" w:sz="0" w:space="0" w:color="auto"/>
                              </w:divBdr>
                              <w:divsChild>
                                <w:div w:id="1500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71819">
                      <w:marLeft w:val="0"/>
                      <w:marRight w:val="0"/>
                      <w:marTop w:val="0"/>
                      <w:marBottom w:val="0"/>
                      <w:divBdr>
                        <w:top w:val="none" w:sz="0" w:space="0" w:color="auto"/>
                        <w:left w:val="none" w:sz="0" w:space="0" w:color="auto"/>
                        <w:bottom w:val="none" w:sz="0" w:space="0" w:color="auto"/>
                        <w:right w:val="none" w:sz="0" w:space="0" w:color="auto"/>
                      </w:divBdr>
                      <w:divsChild>
                        <w:div w:id="143663042">
                          <w:marLeft w:val="0"/>
                          <w:marRight w:val="0"/>
                          <w:marTop w:val="0"/>
                          <w:marBottom w:val="0"/>
                          <w:divBdr>
                            <w:top w:val="none" w:sz="0" w:space="0" w:color="auto"/>
                            <w:left w:val="none" w:sz="0" w:space="0" w:color="auto"/>
                            <w:bottom w:val="none" w:sz="0" w:space="0" w:color="auto"/>
                            <w:right w:val="none" w:sz="0" w:space="0" w:color="auto"/>
                          </w:divBdr>
                          <w:divsChild>
                            <w:div w:id="664742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7077">
                          <w:marLeft w:val="0"/>
                          <w:marRight w:val="0"/>
                          <w:marTop w:val="0"/>
                          <w:marBottom w:val="0"/>
                          <w:divBdr>
                            <w:top w:val="none" w:sz="0" w:space="0" w:color="auto"/>
                            <w:left w:val="none" w:sz="0" w:space="0" w:color="auto"/>
                            <w:bottom w:val="none" w:sz="0" w:space="0" w:color="auto"/>
                            <w:right w:val="none" w:sz="0" w:space="0" w:color="auto"/>
                          </w:divBdr>
                          <w:divsChild>
                            <w:div w:id="1829516392">
                              <w:marLeft w:val="0"/>
                              <w:marRight w:val="0"/>
                              <w:marTop w:val="0"/>
                              <w:marBottom w:val="0"/>
                              <w:divBdr>
                                <w:top w:val="none" w:sz="0" w:space="0" w:color="auto"/>
                                <w:left w:val="none" w:sz="0" w:space="0" w:color="auto"/>
                                <w:bottom w:val="none" w:sz="0" w:space="0" w:color="auto"/>
                                <w:right w:val="none" w:sz="0" w:space="0" w:color="auto"/>
                              </w:divBdr>
                            </w:div>
                          </w:divsChild>
                        </w:div>
                        <w:div w:id="1204632476">
                          <w:marLeft w:val="0"/>
                          <w:marRight w:val="0"/>
                          <w:marTop w:val="0"/>
                          <w:marBottom w:val="0"/>
                          <w:divBdr>
                            <w:top w:val="none" w:sz="0" w:space="0" w:color="auto"/>
                            <w:left w:val="none" w:sz="0" w:space="0" w:color="auto"/>
                            <w:bottom w:val="none" w:sz="0" w:space="0" w:color="auto"/>
                            <w:right w:val="none" w:sz="0" w:space="0" w:color="auto"/>
                          </w:divBdr>
                          <w:divsChild>
                            <w:div w:id="20680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8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4202">
                          <w:marLeft w:val="0"/>
                          <w:marRight w:val="0"/>
                          <w:marTop w:val="0"/>
                          <w:marBottom w:val="0"/>
                          <w:divBdr>
                            <w:top w:val="none" w:sz="0" w:space="0" w:color="auto"/>
                            <w:left w:val="none" w:sz="0" w:space="0" w:color="auto"/>
                            <w:bottom w:val="none" w:sz="0" w:space="0" w:color="auto"/>
                            <w:right w:val="none" w:sz="0" w:space="0" w:color="auto"/>
                          </w:divBdr>
                          <w:divsChild>
                            <w:div w:id="1846355425">
                              <w:marLeft w:val="0"/>
                              <w:marRight w:val="0"/>
                              <w:marTop w:val="0"/>
                              <w:marBottom w:val="0"/>
                              <w:divBdr>
                                <w:top w:val="none" w:sz="0" w:space="0" w:color="auto"/>
                                <w:left w:val="none" w:sz="0" w:space="0" w:color="auto"/>
                                <w:bottom w:val="none" w:sz="0" w:space="0" w:color="auto"/>
                                <w:right w:val="none" w:sz="0" w:space="0" w:color="auto"/>
                              </w:divBdr>
                              <w:divsChild>
                                <w:div w:id="359160325">
                                  <w:marLeft w:val="0"/>
                                  <w:marRight w:val="0"/>
                                  <w:marTop w:val="0"/>
                                  <w:marBottom w:val="0"/>
                                  <w:divBdr>
                                    <w:top w:val="none" w:sz="0" w:space="0" w:color="auto"/>
                                    <w:left w:val="none" w:sz="0" w:space="0" w:color="auto"/>
                                    <w:bottom w:val="none" w:sz="0" w:space="0" w:color="auto"/>
                                    <w:right w:val="none" w:sz="0" w:space="0" w:color="auto"/>
                                  </w:divBdr>
                                </w:div>
                                <w:div w:id="1323512158">
                                  <w:marLeft w:val="0"/>
                                  <w:marRight w:val="0"/>
                                  <w:marTop w:val="0"/>
                                  <w:marBottom w:val="0"/>
                                  <w:divBdr>
                                    <w:top w:val="none" w:sz="0" w:space="0" w:color="auto"/>
                                    <w:left w:val="none" w:sz="0" w:space="0" w:color="auto"/>
                                    <w:bottom w:val="none" w:sz="0" w:space="0" w:color="auto"/>
                                    <w:right w:val="none" w:sz="0" w:space="0" w:color="auto"/>
                                  </w:divBdr>
                                </w:div>
                              </w:divsChild>
                            </w:div>
                            <w:div w:id="15333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89108">
                  <w:marLeft w:val="0"/>
                  <w:marRight w:val="0"/>
                  <w:marTop w:val="0"/>
                  <w:marBottom w:val="0"/>
                  <w:divBdr>
                    <w:top w:val="none" w:sz="0" w:space="0" w:color="auto"/>
                    <w:left w:val="none" w:sz="0" w:space="0" w:color="auto"/>
                    <w:bottom w:val="none" w:sz="0" w:space="0" w:color="auto"/>
                    <w:right w:val="none" w:sz="0" w:space="0" w:color="auto"/>
                  </w:divBdr>
                  <w:divsChild>
                    <w:div w:id="2097315110">
                      <w:marLeft w:val="0"/>
                      <w:marRight w:val="0"/>
                      <w:marTop w:val="0"/>
                      <w:marBottom w:val="0"/>
                      <w:divBdr>
                        <w:top w:val="none" w:sz="0" w:space="0" w:color="auto"/>
                        <w:left w:val="none" w:sz="0" w:space="0" w:color="auto"/>
                        <w:bottom w:val="none" w:sz="0" w:space="0" w:color="auto"/>
                        <w:right w:val="none" w:sz="0" w:space="0" w:color="auto"/>
                      </w:divBdr>
                      <w:divsChild>
                        <w:div w:id="18965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3527">
              <w:marLeft w:val="0"/>
              <w:marRight w:val="0"/>
              <w:marTop w:val="0"/>
              <w:marBottom w:val="0"/>
              <w:divBdr>
                <w:top w:val="none" w:sz="0" w:space="0" w:color="auto"/>
                <w:left w:val="none" w:sz="0" w:space="0" w:color="auto"/>
                <w:bottom w:val="none" w:sz="0" w:space="0" w:color="auto"/>
                <w:right w:val="none" w:sz="0" w:space="0" w:color="auto"/>
              </w:divBdr>
              <w:divsChild>
                <w:div w:id="1958174622">
                  <w:marLeft w:val="0"/>
                  <w:marRight w:val="0"/>
                  <w:marTop w:val="0"/>
                  <w:marBottom w:val="0"/>
                  <w:divBdr>
                    <w:top w:val="none" w:sz="0" w:space="0" w:color="auto"/>
                    <w:left w:val="none" w:sz="0" w:space="0" w:color="auto"/>
                    <w:bottom w:val="none" w:sz="0" w:space="0" w:color="auto"/>
                    <w:right w:val="none" w:sz="0" w:space="0" w:color="auto"/>
                  </w:divBdr>
                  <w:divsChild>
                    <w:div w:id="80838087">
                      <w:marLeft w:val="0"/>
                      <w:marRight w:val="0"/>
                      <w:marTop w:val="0"/>
                      <w:marBottom w:val="0"/>
                      <w:divBdr>
                        <w:top w:val="none" w:sz="0" w:space="0" w:color="auto"/>
                        <w:left w:val="none" w:sz="0" w:space="0" w:color="auto"/>
                        <w:bottom w:val="none" w:sz="0" w:space="0" w:color="auto"/>
                        <w:right w:val="none" w:sz="0" w:space="0" w:color="auto"/>
                      </w:divBdr>
                      <w:divsChild>
                        <w:div w:id="1843740129">
                          <w:marLeft w:val="0"/>
                          <w:marRight w:val="0"/>
                          <w:marTop w:val="0"/>
                          <w:marBottom w:val="0"/>
                          <w:divBdr>
                            <w:top w:val="none" w:sz="0" w:space="0" w:color="auto"/>
                            <w:left w:val="none" w:sz="0" w:space="0" w:color="auto"/>
                            <w:bottom w:val="none" w:sz="0" w:space="0" w:color="auto"/>
                            <w:right w:val="none" w:sz="0" w:space="0" w:color="auto"/>
                          </w:divBdr>
                          <w:divsChild>
                            <w:div w:id="1483234354">
                              <w:marLeft w:val="0"/>
                              <w:marRight w:val="0"/>
                              <w:marTop w:val="0"/>
                              <w:marBottom w:val="0"/>
                              <w:divBdr>
                                <w:top w:val="none" w:sz="0" w:space="0" w:color="auto"/>
                                <w:left w:val="none" w:sz="0" w:space="0" w:color="auto"/>
                                <w:bottom w:val="none" w:sz="0" w:space="0" w:color="auto"/>
                                <w:right w:val="none" w:sz="0" w:space="0" w:color="auto"/>
                              </w:divBdr>
                            </w:div>
                            <w:div w:id="76559320">
                              <w:marLeft w:val="0"/>
                              <w:marRight w:val="0"/>
                              <w:marTop w:val="0"/>
                              <w:marBottom w:val="0"/>
                              <w:divBdr>
                                <w:top w:val="none" w:sz="0" w:space="0" w:color="auto"/>
                                <w:left w:val="none" w:sz="0" w:space="0" w:color="auto"/>
                                <w:bottom w:val="none" w:sz="0" w:space="0" w:color="auto"/>
                                <w:right w:val="none" w:sz="0" w:space="0" w:color="auto"/>
                              </w:divBdr>
                              <w:divsChild>
                                <w:div w:id="2744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49682">
          <w:marLeft w:val="0"/>
          <w:marRight w:val="0"/>
          <w:marTop w:val="0"/>
          <w:marBottom w:val="0"/>
          <w:divBdr>
            <w:top w:val="none" w:sz="0" w:space="0" w:color="auto"/>
            <w:left w:val="none" w:sz="0" w:space="0" w:color="auto"/>
            <w:bottom w:val="none" w:sz="0" w:space="0" w:color="auto"/>
            <w:right w:val="none" w:sz="0" w:space="0" w:color="auto"/>
          </w:divBdr>
          <w:divsChild>
            <w:div w:id="195387890">
              <w:marLeft w:val="0"/>
              <w:marRight w:val="0"/>
              <w:marTop w:val="0"/>
              <w:marBottom w:val="0"/>
              <w:divBdr>
                <w:top w:val="none" w:sz="0" w:space="0" w:color="auto"/>
                <w:left w:val="none" w:sz="0" w:space="0" w:color="auto"/>
                <w:bottom w:val="none" w:sz="0" w:space="0" w:color="auto"/>
                <w:right w:val="none" w:sz="0" w:space="0" w:color="auto"/>
              </w:divBdr>
              <w:divsChild>
                <w:div w:id="27922930">
                  <w:marLeft w:val="0"/>
                  <w:marRight w:val="0"/>
                  <w:marTop w:val="0"/>
                  <w:marBottom w:val="0"/>
                  <w:divBdr>
                    <w:top w:val="none" w:sz="0" w:space="0" w:color="auto"/>
                    <w:left w:val="none" w:sz="0" w:space="0" w:color="auto"/>
                    <w:bottom w:val="none" w:sz="0" w:space="0" w:color="auto"/>
                    <w:right w:val="none" w:sz="0" w:space="0" w:color="auto"/>
                  </w:divBdr>
                  <w:divsChild>
                    <w:div w:id="1765834617">
                      <w:marLeft w:val="0"/>
                      <w:marRight w:val="0"/>
                      <w:marTop w:val="0"/>
                      <w:marBottom w:val="0"/>
                      <w:divBdr>
                        <w:top w:val="none" w:sz="0" w:space="0" w:color="auto"/>
                        <w:left w:val="none" w:sz="0" w:space="0" w:color="auto"/>
                        <w:bottom w:val="none" w:sz="0" w:space="0" w:color="auto"/>
                        <w:right w:val="none" w:sz="0" w:space="0" w:color="auto"/>
                      </w:divBdr>
                      <w:divsChild>
                        <w:div w:id="1631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6670">
          <w:marLeft w:val="0"/>
          <w:marRight w:val="0"/>
          <w:marTop w:val="0"/>
          <w:marBottom w:val="0"/>
          <w:divBdr>
            <w:top w:val="none" w:sz="0" w:space="0" w:color="auto"/>
            <w:left w:val="none" w:sz="0" w:space="0" w:color="auto"/>
            <w:bottom w:val="none" w:sz="0" w:space="0" w:color="auto"/>
            <w:right w:val="none" w:sz="0" w:space="0" w:color="auto"/>
          </w:divBdr>
          <w:divsChild>
            <w:div w:id="1392771353">
              <w:marLeft w:val="0"/>
              <w:marRight w:val="0"/>
              <w:marTop w:val="0"/>
              <w:marBottom w:val="0"/>
              <w:divBdr>
                <w:top w:val="none" w:sz="0" w:space="0" w:color="auto"/>
                <w:left w:val="none" w:sz="0" w:space="0" w:color="auto"/>
                <w:bottom w:val="none" w:sz="0" w:space="0" w:color="auto"/>
                <w:right w:val="none" w:sz="0" w:space="0" w:color="auto"/>
              </w:divBdr>
              <w:divsChild>
                <w:div w:id="848176209">
                  <w:marLeft w:val="0"/>
                  <w:marRight w:val="0"/>
                  <w:marTop w:val="0"/>
                  <w:marBottom w:val="0"/>
                  <w:divBdr>
                    <w:top w:val="none" w:sz="0" w:space="0" w:color="auto"/>
                    <w:left w:val="none" w:sz="0" w:space="0" w:color="auto"/>
                    <w:bottom w:val="none" w:sz="0" w:space="0" w:color="auto"/>
                    <w:right w:val="none" w:sz="0" w:space="0" w:color="auto"/>
                  </w:divBdr>
                  <w:divsChild>
                    <w:div w:id="761535621">
                      <w:marLeft w:val="0"/>
                      <w:marRight w:val="0"/>
                      <w:marTop w:val="0"/>
                      <w:marBottom w:val="0"/>
                      <w:divBdr>
                        <w:top w:val="none" w:sz="0" w:space="0" w:color="auto"/>
                        <w:left w:val="none" w:sz="0" w:space="0" w:color="auto"/>
                        <w:bottom w:val="none" w:sz="0" w:space="0" w:color="auto"/>
                        <w:right w:val="none" w:sz="0" w:space="0" w:color="auto"/>
                      </w:divBdr>
                      <w:divsChild>
                        <w:div w:id="1820657582">
                          <w:marLeft w:val="0"/>
                          <w:marRight w:val="0"/>
                          <w:marTop w:val="0"/>
                          <w:marBottom w:val="0"/>
                          <w:divBdr>
                            <w:top w:val="none" w:sz="0" w:space="0" w:color="auto"/>
                            <w:left w:val="none" w:sz="0" w:space="0" w:color="auto"/>
                            <w:bottom w:val="none" w:sz="0" w:space="0" w:color="auto"/>
                            <w:right w:val="none" w:sz="0" w:space="0" w:color="auto"/>
                          </w:divBdr>
                          <w:divsChild>
                            <w:div w:id="2025814774">
                              <w:marLeft w:val="0"/>
                              <w:marRight w:val="0"/>
                              <w:marTop w:val="0"/>
                              <w:marBottom w:val="0"/>
                              <w:divBdr>
                                <w:top w:val="none" w:sz="0" w:space="0" w:color="auto"/>
                                <w:left w:val="none" w:sz="0" w:space="0" w:color="auto"/>
                                <w:bottom w:val="none" w:sz="0" w:space="0" w:color="auto"/>
                                <w:right w:val="none" w:sz="0" w:space="0" w:color="auto"/>
                              </w:divBdr>
                              <w:divsChild>
                                <w:div w:id="1094789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9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53618">
          <w:marLeft w:val="0"/>
          <w:marRight w:val="0"/>
          <w:marTop w:val="0"/>
          <w:marBottom w:val="0"/>
          <w:divBdr>
            <w:top w:val="none" w:sz="0" w:space="0" w:color="auto"/>
            <w:left w:val="none" w:sz="0" w:space="0" w:color="auto"/>
            <w:bottom w:val="none" w:sz="0" w:space="0" w:color="auto"/>
            <w:right w:val="none" w:sz="0" w:space="0" w:color="auto"/>
          </w:divBdr>
          <w:divsChild>
            <w:div w:id="481896287">
              <w:marLeft w:val="0"/>
              <w:marRight w:val="0"/>
              <w:marTop w:val="0"/>
              <w:marBottom w:val="0"/>
              <w:divBdr>
                <w:top w:val="none" w:sz="0" w:space="0" w:color="auto"/>
                <w:left w:val="none" w:sz="0" w:space="0" w:color="auto"/>
                <w:bottom w:val="none" w:sz="0" w:space="0" w:color="auto"/>
                <w:right w:val="none" w:sz="0" w:space="0" w:color="auto"/>
              </w:divBdr>
              <w:divsChild>
                <w:div w:id="1572085466">
                  <w:marLeft w:val="0"/>
                  <w:marRight w:val="0"/>
                  <w:marTop w:val="0"/>
                  <w:marBottom w:val="0"/>
                  <w:divBdr>
                    <w:top w:val="none" w:sz="0" w:space="0" w:color="auto"/>
                    <w:left w:val="none" w:sz="0" w:space="0" w:color="auto"/>
                    <w:bottom w:val="none" w:sz="0" w:space="0" w:color="auto"/>
                    <w:right w:val="none" w:sz="0" w:space="0" w:color="auto"/>
                  </w:divBdr>
                  <w:divsChild>
                    <w:div w:id="146476913">
                      <w:marLeft w:val="0"/>
                      <w:marRight w:val="0"/>
                      <w:marTop w:val="0"/>
                      <w:marBottom w:val="0"/>
                      <w:divBdr>
                        <w:top w:val="none" w:sz="0" w:space="0" w:color="auto"/>
                        <w:left w:val="none" w:sz="0" w:space="0" w:color="auto"/>
                        <w:bottom w:val="none" w:sz="0" w:space="0" w:color="auto"/>
                        <w:right w:val="none" w:sz="0" w:space="0" w:color="auto"/>
                      </w:divBdr>
                      <w:divsChild>
                        <w:div w:id="1552299916">
                          <w:marLeft w:val="0"/>
                          <w:marRight w:val="0"/>
                          <w:marTop w:val="0"/>
                          <w:marBottom w:val="0"/>
                          <w:divBdr>
                            <w:top w:val="none" w:sz="0" w:space="0" w:color="auto"/>
                            <w:left w:val="none" w:sz="0" w:space="0" w:color="auto"/>
                            <w:bottom w:val="none" w:sz="0" w:space="0" w:color="auto"/>
                            <w:right w:val="none" w:sz="0" w:space="0" w:color="auto"/>
                          </w:divBdr>
                          <w:divsChild>
                            <w:div w:id="857083940">
                              <w:marLeft w:val="0"/>
                              <w:marRight w:val="0"/>
                              <w:marTop w:val="0"/>
                              <w:marBottom w:val="0"/>
                              <w:divBdr>
                                <w:top w:val="none" w:sz="0" w:space="0" w:color="auto"/>
                                <w:left w:val="none" w:sz="0" w:space="0" w:color="auto"/>
                                <w:bottom w:val="none" w:sz="0" w:space="0" w:color="auto"/>
                                <w:right w:val="none" w:sz="0" w:space="0" w:color="auto"/>
                              </w:divBdr>
                              <w:divsChild>
                                <w:div w:id="1262883468">
                                  <w:marLeft w:val="0"/>
                                  <w:marRight w:val="0"/>
                                  <w:marTop w:val="0"/>
                                  <w:marBottom w:val="0"/>
                                  <w:divBdr>
                                    <w:top w:val="none" w:sz="0" w:space="0" w:color="auto"/>
                                    <w:left w:val="none" w:sz="0" w:space="0" w:color="auto"/>
                                    <w:bottom w:val="none" w:sz="0" w:space="0" w:color="auto"/>
                                    <w:right w:val="none" w:sz="0" w:space="0" w:color="auto"/>
                                  </w:divBdr>
                                  <w:divsChild>
                                    <w:div w:id="955404986">
                                      <w:marLeft w:val="0"/>
                                      <w:marRight w:val="0"/>
                                      <w:marTop w:val="0"/>
                                      <w:marBottom w:val="0"/>
                                      <w:divBdr>
                                        <w:top w:val="none" w:sz="0" w:space="0" w:color="auto"/>
                                        <w:left w:val="none" w:sz="0" w:space="0" w:color="auto"/>
                                        <w:bottom w:val="none" w:sz="0" w:space="0" w:color="auto"/>
                                        <w:right w:val="none" w:sz="0" w:space="0" w:color="auto"/>
                                      </w:divBdr>
                                    </w:div>
                                  </w:divsChild>
                                </w:div>
                                <w:div w:id="1192304827">
                                  <w:marLeft w:val="0"/>
                                  <w:marRight w:val="0"/>
                                  <w:marTop w:val="0"/>
                                  <w:marBottom w:val="0"/>
                                  <w:divBdr>
                                    <w:top w:val="none" w:sz="0" w:space="0" w:color="auto"/>
                                    <w:left w:val="none" w:sz="0" w:space="0" w:color="auto"/>
                                    <w:bottom w:val="none" w:sz="0" w:space="0" w:color="auto"/>
                                    <w:right w:val="none" w:sz="0" w:space="0" w:color="auto"/>
                                  </w:divBdr>
                                  <w:divsChild>
                                    <w:div w:id="10936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653">
                              <w:marLeft w:val="0"/>
                              <w:marRight w:val="0"/>
                              <w:marTop w:val="0"/>
                              <w:marBottom w:val="0"/>
                              <w:divBdr>
                                <w:top w:val="none" w:sz="0" w:space="0" w:color="auto"/>
                                <w:left w:val="none" w:sz="0" w:space="0" w:color="auto"/>
                                <w:bottom w:val="none" w:sz="0" w:space="0" w:color="auto"/>
                                <w:right w:val="none" w:sz="0" w:space="0" w:color="auto"/>
                              </w:divBdr>
                              <w:divsChild>
                                <w:div w:id="79059936">
                                  <w:marLeft w:val="0"/>
                                  <w:marRight w:val="0"/>
                                  <w:marTop w:val="0"/>
                                  <w:marBottom w:val="0"/>
                                  <w:divBdr>
                                    <w:top w:val="none" w:sz="0" w:space="0" w:color="auto"/>
                                    <w:left w:val="none" w:sz="0" w:space="0" w:color="auto"/>
                                    <w:bottom w:val="none" w:sz="0" w:space="0" w:color="auto"/>
                                    <w:right w:val="none" w:sz="0" w:space="0" w:color="auto"/>
                                  </w:divBdr>
                                  <w:divsChild>
                                    <w:div w:id="1125730356">
                                      <w:marLeft w:val="0"/>
                                      <w:marRight w:val="0"/>
                                      <w:marTop w:val="0"/>
                                      <w:marBottom w:val="0"/>
                                      <w:divBdr>
                                        <w:top w:val="none" w:sz="0" w:space="0" w:color="auto"/>
                                        <w:left w:val="none" w:sz="0" w:space="0" w:color="auto"/>
                                        <w:bottom w:val="none" w:sz="0" w:space="0" w:color="auto"/>
                                        <w:right w:val="none" w:sz="0" w:space="0" w:color="auto"/>
                                      </w:divBdr>
                                    </w:div>
                                  </w:divsChild>
                                </w:div>
                                <w:div w:id="536553225">
                                  <w:marLeft w:val="0"/>
                                  <w:marRight w:val="0"/>
                                  <w:marTop w:val="0"/>
                                  <w:marBottom w:val="0"/>
                                  <w:divBdr>
                                    <w:top w:val="none" w:sz="0" w:space="0" w:color="auto"/>
                                    <w:left w:val="none" w:sz="0" w:space="0" w:color="auto"/>
                                    <w:bottom w:val="none" w:sz="0" w:space="0" w:color="auto"/>
                                    <w:right w:val="none" w:sz="0" w:space="0" w:color="auto"/>
                                  </w:divBdr>
                                  <w:divsChild>
                                    <w:div w:id="16159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7882">
                              <w:marLeft w:val="0"/>
                              <w:marRight w:val="0"/>
                              <w:marTop w:val="0"/>
                              <w:marBottom w:val="0"/>
                              <w:divBdr>
                                <w:top w:val="none" w:sz="0" w:space="0" w:color="auto"/>
                                <w:left w:val="none" w:sz="0" w:space="0" w:color="auto"/>
                                <w:bottom w:val="none" w:sz="0" w:space="0" w:color="auto"/>
                                <w:right w:val="none" w:sz="0" w:space="0" w:color="auto"/>
                              </w:divBdr>
                              <w:divsChild>
                                <w:div w:id="716048050">
                                  <w:marLeft w:val="0"/>
                                  <w:marRight w:val="0"/>
                                  <w:marTop w:val="0"/>
                                  <w:marBottom w:val="0"/>
                                  <w:divBdr>
                                    <w:top w:val="none" w:sz="0" w:space="0" w:color="auto"/>
                                    <w:left w:val="none" w:sz="0" w:space="0" w:color="auto"/>
                                    <w:bottom w:val="none" w:sz="0" w:space="0" w:color="auto"/>
                                    <w:right w:val="none" w:sz="0" w:space="0" w:color="auto"/>
                                  </w:divBdr>
                                  <w:divsChild>
                                    <w:div w:id="2139451855">
                                      <w:marLeft w:val="0"/>
                                      <w:marRight w:val="0"/>
                                      <w:marTop w:val="0"/>
                                      <w:marBottom w:val="0"/>
                                      <w:divBdr>
                                        <w:top w:val="none" w:sz="0" w:space="0" w:color="auto"/>
                                        <w:left w:val="none" w:sz="0" w:space="0" w:color="auto"/>
                                        <w:bottom w:val="none" w:sz="0" w:space="0" w:color="auto"/>
                                        <w:right w:val="none" w:sz="0" w:space="0" w:color="auto"/>
                                      </w:divBdr>
                                    </w:div>
                                  </w:divsChild>
                                </w:div>
                                <w:div w:id="645011392">
                                  <w:marLeft w:val="0"/>
                                  <w:marRight w:val="0"/>
                                  <w:marTop w:val="0"/>
                                  <w:marBottom w:val="0"/>
                                  <w:divBdr>
                                    <w:top w:val="none" w:sz="0" w:space="0" w:color="auto"/>
                                    <w:left w:val="none" w:sz="0" w:space="0" w:color="auto"/>
                                    <w:bottom w:val="none" w:sz="0" w:space="0" w:color="auto"/>
                                    <w:right w:val="none" w:sz="0" w:space="0" w:color="auto"/>
                                  </w:divBdr>
                                  <w:divsChild>
                                    <w:div w:id="12919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7682">
          <w:marLeft w:val="0"/>
          <w:marRight w:val="0"/>
          <w:marTop w:val="0"/>
          <w:marBottom w:val="0"/>
          <w:divBdr>
            <w:top w:val="none" w:sz="0" w:space="0" w:color="auto"/>
            <w:left w:val="none" w:sz="0" w:space="0" w:color="auto"/>
            <w:bottom w:val="none" w:sz="0" w:space="0" w:color="auto"/>
            <w:right w:val="none" w:sz="0" w:space="0" w:color="auto"/>
          </w:divBdr>
          <w:divsChild>
            <w:div w:id="385766013">
              <w:marLeft w:val="0"/>
              <w:marRight w:val="0"/>
              <w:marTop w:val="0"/>
              <w:marBottom w:val="0"/>
              <w:divBdr>
                <w:top w:val="none" w:sz="0" w:space="0" w:color="auto"/>
                <w:left w:val="none" w:sz="0" w:space="0" w:color="auto"/>
                <w:bottom w:val="none" w:sz="0" w:space="0" w:color="auto"/>
                <w:right w:val="none" w:sz="0" w:space="0" w:color="auto"/>
              </w:divBdr>
              <w:divsChild>
                <w:div w:id="849293783">
                  <w:marLeft w:val="0"/>
                  <w:marRight w:val="0"/>
                  <w:marTop w:val="0"/>
                  <w:marBottom w:val="0"/>
                  <w:divBdr>
                    <w:top w:val="none" w:sz="0" w:space="0" w:color="auto"/>
                    <w:left w:val="none" w:sz="0" w:space="0" w:color="auto"/>
                    <w:bottom w:val="none" w:sz="0" w:space="0" w:color="auto"/>
                    <w:right w:val="none" w:sz="0" w:space="0" w:color="auto"/>
                  </w:divBdr>
                  <w:divsChild>
                    <w:div w:id="11675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40106">
          <w:marLeft w:val="0"/>
          <w:marRight w:val="0"/>
          <w:marTop w:val="0"/>
          <w:marBottom w:val="0"/>
          <w:divBdr>
            <w:top w:val="none" w:sz="0" w:space="0" w:color="auto"/>
            <w:left w:val="none" w:sz="0" w:space="0" w:color="auto"/>
            <w:bottom w:val="none" w:sz="0" w:space="0" w:color="auto"/>
            <w:right w:val="none" w:sz="0" w:space="0" w:color="auto"/>
          </w:divBdr>
          <w:divsChild>
            <w:div w:id="1062144379">
              <w:marLeft w:val="0"/>
              <w:marRight w:val="0"/>
              <w:marTop w:val="0"/>
              <w:marBottom w:val="0"/>
              <w:divBdr>
                <w:top w:val="none" w:sz="0" w:space="0" w:color="auto"/>
                <w:left w:val="none" w:sz="0" w:space="0" w:color="auto"/>
                <w:bottom w:val="none" w:sz="0" w:space="0" w:color="auto"/>
                <w:right w:val="none" w:sz="0" w:space="0" w:color="auto"/>
              </w:divBdr>
              <w:divsChild>
                <w:div w:id="1031495983">
                  <w:marLeft w:val="0"/>
                  <w:marRight w:val="0"/>
                  <w:marTop w:val="0"/>
                  <w:marBottom w:val="0"/>
                  <w:divBdr>
                    <w:top w:val="none" w:sz="0" w:space="0" w:color="auto"/>
                    <w:left w:val="none" w:sz="0" w:space="0" w:color="auto"/>
                    <w:bottom w:val="none" w:sz="0" w:space="0" w:color="auto"/>
                    <w:right w:val="none" w:sz="0" w:space="0" w:color="auto"/>
                  </w:divBdr>
                  <w:divsChild>
                    <w:div w:id="455756443">
                      <w:marLeft w:val="0"/>
                      <w:marRight w:val="0"/>
                      <w:marTop w:val="0"/>
                      <w:marBottom w:val="0"/>
                      <w:divBdr>
                        <w:top w:val="none" w:sz="0" w:space="0" w:color="auto"/>
                        <w:left w:val="none" w:sz="0" w:space="0" w:color="auto"/>
                        <w:bottom w:val="none" w:sz="0" w:space="0" w:color="auto"/>
                        <w:right w:val="none" w:sz="0" w:space="0" w:color="auto"/>
                      </w:divBdr>
                      <w:divsChild>
                        <w:div w:id="3757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3201">
                  <w:marLeft w:val="0"/>
                  <w:marRight w:val="0"/>
                  <w:marTop w:val="0"/>
                  <w:marBottom w:val="0"/>
                  <w:divBdr>
                    <w:top w:val="none" w:sz="0" w:space="0" w:color="auto"/>
                    <w:left w:val="none" w:sz="0" w:space="0" w:color="auto"/>
                    <w:bottom w:val="none" w:sz="0" w:space="0" w:color="auto"/>
                    <w:right w:val="none" w:sz="0" w:space="0" w:color="auto"/>
                  </w:divBdr>
                  <w:divsChild>
                    <w:div w:id="332727466">
                      <w:marLeft w:val="0"/>
                      <w:marRight w:val="0"/>
                      <w:marTop w:val="0"/>
                      <w:marBottom w:val="0"/>
                      <w:divBdr>
                        <w:top w:val="none" w:sz="0" w:space="0" w:color="auto"/>
                        <w:left w:val="none" w:sz="0" w:space="0" w:color="auto"/>
                        <w:bottom w:val="none" w:sz="0" w:space="0" w:color="auto"/>
                        <w:right w:val="none" w:sz="0" w:space="0" w:color="auto"/>
                      </w:divBdr>
                      <w:divsChild>
                        <w:div w:id="16375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09">
                  <w:marLeft w:val="0"/>
                  <w:marRight w:val="0"/>
                  <w:marTop w:val="0"/>
                  <w:marBottom w:val="0"/>
                  <w:divBdr>
                    <w:top w:val="none" w:sz="0" w:space="0" w:color="auto"/>
                    <w:left w:val="none" w:sz="0" w:space="0" w:color="auto"/>
                    <w:bottom w:val="none" w:sz="0" w:space="0" w:color="auto"/>
                    <w:right w:val="none" w:sz="0" w:space="0" w:color="auto"/>
                  </w:divBdr>
                  <w:divsChild>
                    <w:div w:id="92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28713">
      <w:bodyDiv w:val="1"/>
      <w:marLeft w:val="0"/>
      <w:marRight w:val="0"/>
      <w:marTop w:val="0"/>
      <w:marBottom w:val="0"/>
      <w:divBdr>
        <w:top w:val="none" w:sz="0" w:space="0" w:color="auto"/>
        <w:left w:val="none" w:sz="0" w:space="0" w:color="auto"/>
        <w:bottom w:val="none" w:sz="0" w:space="0" w:color="auto"/>
        <w:right w:val="none" w:sz="0" w:space="0" w:color="auto"/>
      </w:divBdr>
    </w:div>
    <w:div w:id="1565604819">
      <w:bodyDiv w:val="1"/>
      <w:marLeft w:val="0"/>
      <w:marRight w:val="0"/>
      <w:marTop w:val="0"/>
      <w:marBottom w:val="0"/>
      <w:divBdr>
        <w:top w:val="none" w:sz="0" w:space="0" w:color="auto"/>
        <w:left w:val="none" w:sz="0" w:space="0" w:color="auto"/>
        <w:bottom w:val="none" w:sz="0" w:space="0" w:color="auto"/>
        <w:right w:val="none" w:sz="0" w:space="0" w:color="auto"/>
      </w:divBdr>
    </w:div>
    <w:div w:id="1828399490">
      <w:bodyDiv w:val="1"/>
      <w:marLeft w:val="0"/>
      <w:marRight w:val="0"/>
      <w:marTop w:val="0"/>
      <w:marBottom w:val="0"/>
      <w:divBdr>
        <w:top w:val="none" w:sz="0" w:space="0" w:color="auto"/>
        <w:left w:val="none" w:sz="0" w:space="0" w:color="auto"/>
        <w:bottom w:val="none" w:sz="0" w:space="0" w:color="auto"/>
        <w:right w:val="none" w:sz="0" w:space="0" w:color="auto"/>
      </w:divBdr>
    </w:div>
    <w:div w:id="2052997756">
      <w:bodyDiv w:val="1"/>
      <w:marLeft w:val="0"/>
      <w:marRight w:val="0"/>
      <w:marTop w:val="0"/>
      <w:marBottom w:val="0"/>
      <w:divBdr>
        <w:top w:val="none" w:sz="0" w:space="0" w:color="auto"/>
        <w:left w:val="none" w:sz="0" w:space="0" w:color="auto"/>
        <w:bottom w:val="none" w:sz="0" w:space="0" w:color="auto"/>
        <w:right w:val="none" w:sz="0" w:space="0" w:color="auto"/>
      </w:divBdr>
    </w:div>
    <w:div w:id="2055304229">
      <w:bodyDiv w:val="1"/>
      <w:marLeft w:val="0"/>
      <w:marRight w:val="0"/>
      <w:marTop w:val="0"/>
      <w:marBottom w:val="0"/>
      <w:divBdr>
        <w:top w:val="none" w:sz="0" w:space="0" w:color="auto"/>
        <w:left w:val="none" w:sz="0" w:space="0" w:color="auto"/>
        <w:bottom w:val="none" w:sz="0" w:space="0" w:color="auto"/>
        <w:right w:val="none" w:sz="0" w:space="0" w:color="auto"/>
      </w:divBdr>
    </w:div>
    <w:div w:id="2076969792">
      <w:bodyDiv w:val="1"/>
      <w:marLeft w:val="0"/>
      <w:marRight w:val="0"/>
      <w:marTop w:val="0"/>
      <w:marBottom w:val="0"/>
      <w:divBdr>
        <w:top w:val="none" w:sz="0" w:space="0" w:color="auto"/>
        <w:left w:val="none" w:sz="0" w:space="0" w:color="auto"/>
        <w:bottom w:val="none" w:sz="0" w:space="0" w:color="auto"/>
        <w:right w:val="none" w:sz="0" w:space="0" w:color="auto"/>
      </w:divBdr>
    </w:div>
    <w:div w:id="21216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4</Pages>
  <Words>1549</Words>
  <Characters>8525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3</cp:revision>
  <cp:lastPrinted>2024-03-12T21:42:00Z</cp:lastPrinted>
  <dcterms:created xsi:type="dcterms:W3CDTF">2024-04-02T16:26:00Z</dcterms:created>
  <dcterms:modified xsi:type="dcterms:W3CDTF">2024-04-03T07:27:00Z</dcterms:modified>
</cp:coreProperties>
</file>