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7078" w:rsidRPr="005D4A81" w:rsidRDefault="005D4A81" w:rsidP="005D4A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4A81">
        <w:rPr>
          <w:rFonts w:ascii="Times New Roman" w:hAnsi="Times New Roman" w:cs="Times New Roman"/>
          <w:b/>
          <w:bCs/>
          <w:sz w:val="32"/>
          <w:szCs w:val="32"/>
        </w:rPr>
        <w:t>BIBLIOGRAPHIE MONTESQUIEU</w:t>
      </w:r>
    </w:p>
    <w:p w:rsidR="005D4A81" w:rsidRPr="005D4A81" w:rsidRDefault="005D4A81" w:rsidP="005D4A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D4A81" w:rsidRPr="005D4A81" w:rsidRDefault="005D4A81" w:rsidP="005D4A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4A81">
        <w:rPr>
          <w:rFonts w:ascii="Times New Roman" w:hAnsi="Times New Roman" w:cs="Times New Roman"/>
          <w:b/>
          <w:bCs/>
          <w:sz w:val="32"/>
          <w:szCs w:val="32"/>
        </w:rPr>
        <w:t>AGRÉGATION 2025</w:t>
      </w:r>
    </w:p>
    <w:p w:rsidR="005D4A81" w:rsidRDefault="005D4A81">
      <w:pPr>
        <w:rPr>
          <w:rFonts w:ascii="Times New Roman" w:hAnsi="Times New Roman" w:cs="Times New Roman"/>
        </w:rPr>
      </w:pPr>
    </w:p>
    <w:p w:rsidR="005D4A81" w:rsidRDefault="005D4A81">
      <w:pPr>
        <w:rPr>
          <w:rFonts w:ascii="Times New Roman" w:hAnsi="Times New Roman" w:cs="Times New Roman"/>
        </w:rPr>
      </w:pPr>
    </w:p>
    <w:p w:rsidR="00647828" w:rsidRPr="004251F5" w:rsidRDefault="006478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site de la </w:t>
      </w:r>
      <w:r w:rsidRPr="004251F5">
        <w:rPr>
          <w:rFonts w:ascii="Times New Roman" w:hAnsi="Times New Roman" w:cs="Times New Roman"/>
          <w:i/>
          <w:iCs/>
        </w:rPr>
        <w:t>Société Montesquieu</w:t>
      </w:r>
      <w:r>
        <w:rPr>
          <w:rFonts w:ascii="Times New Roman" w:hAnsi="Times New Roman" w:cs="Times New Roman"/>
        </w:rPr>
        <w:t xml:space="preserve"> </w:t>
      </w:r>
      <w:r w:rsidR="00285C8F">
        <w:rPr>
          <w:rFonts w:ascii="Times New Roman" w:hAnsi="Times New Roman" w:cs="Times New Roman"/>
        </w:rPr>
        <w:t xml:space="preserve">(montesquieu.ens-lyon.fr) comporte de nombreuses données utiles. On y trouve notamment en accès libre les huit numéros de la </w:t>
      </w:r>
      <w:r w:rsidR="00285C8F" w:rsidRPr="00285C8F">
        <w:rPr>
          <w:rFonts w:ascii="Times New Roman" w:hAnsi="Times New Roman" w:cs="Times New Roman"/>
          <w:i/>
          <w:iCs/>
        </w:rPr>
        <w:t>Revue Montesquieu</w:t>
      </w:r>
      <w:r w:rsidR="00285C8F">
        <w:rPr>
          <w:rFonts w:ascii="Times New Roman" w:hAnsi="Times New Roman" w:cs="Times New Roman"/>
        </w:rPr>
        <w:t xml:space="preserve"> (1997-2006), divers articles et conférences</w:t>
      </w:r>
      <w:r w:rsidR="004251F5">
        <w:rPr>
          <w:rFonts w:ascii="Times New Roman" w:hAnsi="Times New Roman" w:cs="Times New Roman"/>
        </w:rPr>
        <w:t xml:space="preserve"> et</w:t>
      </w:r>
      <w:r w:rsidR="00285C8F">
        <w:rPr>
          <w:rFonts w:ascii="Times New Roman" w:hAnsi="Times New Roman" w:cs="Times New Roman"/>
        </w:rPr>
        <w:t xml:space="preserve"> le </w:t>
      </w:r>
      <w:r w:rsidR="004251F5">
        <w:rPr>
          <w:rFonts w:ascii="Times New Roman" w:hAnsi="Times New Roman" w:cs="Times New Roman"/>
        </w:rPr>
        <w:t xml:space="preserve">précieux </w:t>
      </w:r>
      <w:r w:rsidR="00285C8F" w:rsidRPr="004251F5">
        <w:rPr>
          <w:rFonts w:ascii="Times New Roman" w:hAnsi="Times New Roman" w:cs="Times New Roman"/>
          <w:i/>
          <w:iCs/>
        </w:rPr>
        <w:t>Dictionnaire électronique Montesquieu</w:t>
      </w:r>
      <w:r w:rsidR="004251F5">
        <w:rPr>
          <w:rFonts w:ascii="Times New Roman" w:hAnsi="Times New Roman" w:cs="Times New Roman"/>
        </w:rPr>
        <w:t>.</w:t>
      </w:r>
    </w:p>
    <w:p w:rsidR="00647828" w:rsidRDefault="00647828">
      <w:pPr>
        <w:rPr>
          <w:rFonts w:ascii="Times New Roman" w:hAnsi="Times New Roman" w:cs="Times New Roman"/>
        </w:rPr>
      </w:pPr>
    </w:p>
    <w:p w:rsidR="00647828" w:rsidRDefault="00647828">
      <w:pPr>
        <w:rPr>
          <w:rFonts w:ascii="Times New Roman" w:hAnsi="Times New Roman" w:cs="Times New Roman"/>
        </w:rPr>
      </w:pPr>
    </w:p>
    <w:p w:rsidR="005D4A81" w:rsidRDefault="005D4A81">
      <w:pPr>
        <w:rPr>
          <w:rFonts w:ascii="Times New Roman" w:hAnsi="Times New Roman" w:cs="Times New Roman"/>
        </w:rPr>
      </w:pPr>
      <w:r w:rsidRPr="005D4A81">
        <w:rPr>
          <w:rFonts w:ascii="Times New Roman" w:hAnsi="Times New Roman" w:cs="Times New Roman"/>
          <w:u w:val="single"/>
        </w:rPr>
        <w:t>I/ ŒUVRES DE MONTESQUIEU</w:t>
      </w:r>
      <w:r>
        <w:rPr>
          <w:rFonts w:ascii="Times New Roman" w:hAnsi="Times New Roman" w:cs="Times New Roman"/>
        </w:rPr>
        <w:t> :</w:t>
      </w:r>
    </w:p>
    <w:p w:rsidR="00F02918" w:rsidRDefault="00F02918">
      <w:pPr>
        <w:rPr>
          <w:rFonts w:ascii="Times New Roman" w:hAnsi="Times New Roman" w:cs="Times New Roman"/>
        </w:rPr>
      </w:pPr>
    </w:p>
    <w:p w:rsidR="00F02918" w:rsidRDefault="00F0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5B"/>
      </w:r>
      <w:r>
        <w:rPr>
          <w:rFonts w:ascii="Times New Roman" w:hAnsi="Times New Roman" w:cs="Times New Roman"/>
        </w:rPr>
        <w:t>L’astérisque signale les éditions qui seront utilisées en cours</w:t>
      </w:r>
      <w:r>
        <w:rPr>
          <w:rFonts w:ascii="Times New Roman" w:hAnsi="Times New Roman" w:cs="Times New Roman"/>
        </w:rPr>
        <w:sym w:font="Symbol" w:char="F05D"/>
      </w:r>
    </w:p>
    <w:p w:rsidR="005D4A81" w:rsidRDefault="005D4A81">
      <w:pPr>
        <w:rPr>
          <w:rFonts w:ascii="Times New Roman" w:hAnsi="Times New Roman" w:cs="Times New Roman"/>
        </w:rPr>
      </w:pPr>
    </w:p>
    <w:p w:rsidR="005D4A81" w:rsidRDefault="005D4A81">
      <w:pPr>
        <w:rPr>
          <w:rFonts w:ascii="Times New Roman" w:hAnsi="Times New Roman" w:cs="Times New Roman"/>
        </w:rPr>
      </w:pPr>
      <w:r w:rsidRPr="00F02918">
        <w:rPr>
          <w:rFonts w:ascii="Times New Roman" w:hAnsi="Times New Roman" w:cs="Times New Roman"/>
          <w:u w:val="single"/>
        </w:rPr>
        <w:t>1) Œuvres complètes</w:t>
      </w:r>
      <w:r>
        <w:rPr>
          <w:rFonts w:ascii="Times New Roman" w:hAnsi="Times New Roman" w:cs="Times New Roman"/>
        </w:rPr>
        <w:t xml:space="preserve"> : </w:t>
      </w:r>
    </w:p>
    <w:p w:rsidR="00926D8A" w:rsidRDefault="00926D8A">
      <w:pPr>
        <w:rPr>
          <w:rFonts w:ascii="Times New Roman" w:hAnsi="Times New Roman" w:cs="Times New Roman"/>
        </w:rPr>
      </w:pPr>
    </w:p>
    <w:p w:rsidR="00926D8A" w:rsidRDefault="0092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Édition A. Masson, Paris, Nagel, 3 volumes, 1955 (épuisée).</w:t>
      </w:r>
    </w:p>
    <w:p w:rsidR="00926D8A" w:rsidRDefault="00926D8A">
      <w:pPr>
        <w:rPr>
          <w:rFonts w:ascii="Times New Roman" w:hAnsi="Times New Roman" w:cs="Times New Roman"/>
        </w:rPr>
      </w:pPr>
    </w:p>
    <w:p w:rsidR="00926D8A" w:rsidRDefault="0092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Édition D. Oster, Paris, Seuil (L’intégrale), </w:t>
      </w:r>
      <w:r w:rsidR="00E77CD4">
        <w:rPr>
          <w:rFonts w:ascii="Times New Roman" w:hAnsi="Times New Roman" w:cs="Times New Roman"/>
        </w:rPr>
        <w:t>1 volume, 1964 (épuisée).</w:t>
      </w:r>
    </w:p>
    <w:p w:rsidR="005D4A81" w:rsidRDefault="005D4A81">
      <w:pPr>
        <w:rPr>
          <w:rFonts w:ascii="Times New Roman" w:hAnsi="Times New Roman" w:cs="Times New Roman"/>
        </w:rPr>
      </w:pPr>
    </w:p>
    <w:p w:rsidR="005D4A81" w:rsidRDefault="005D4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w:r w:rsidR="00926D8A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dition R</w:t>
      </w:r>
      <w:r w:rsidR="00926D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Caillois à Paris, Gallimard</w:t>
      </w:r>
      <w:r w:rsidR="00926D8A">
        <w:rPr>
          <w:rFonts w:ascii="Times New Roman" w:hAnsi="Times New Roman" w:cs="Times New Roman"/>
        </w:rPr>
        <w:t xml:space="preserve"> (Pléiade), </w:t>
      </w:r>
      <w:r>
        <w:rPr>
          <w:rFonts w:ascii="Times New Roman" w:hAnsi="Times New Roman" w:cs="Times New Roman"/>
        </w:rPr>
        <w:t>2 volumes, 1949-1951.</w:t>
      </w:r>
    </w:p>
    <w:p w:rsidR="005D4A81" w:rsidRDefault="005D4A81">
      <w:pPr>
        <w:rPr>
          <w:rFonts w:ascii="Times New Roman" w:hAnsi="Times New Roman" w:cs="Times New Roman"/>
        </w:rPr>
      </w:pPr>
    </w:p>
    <w:p w:rsidR="005D4A81" w:rsidRDefault="005D4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Une édition savante, aujourd’hui coordonnée par Catherine Volpilhac-Auger, a vu le jour à la Voltaire Foundation en 1998 et se poursuit désormais dans le cadre d’une coédition ENS édition/Classiques Garnier. À ce jour (</w:t>
      </w:r>
      <w:r w:rsidR="007373DD">
        <w:rPr>
          <w:rFonts w:ascii="Times New Roman" w:hAnsi="Times New Roman" w:cs="Times New Roman"/>
        </w:rPr>
        <w:t>6</w:t>
      </w:r>
      <w:r w:rsidR="00C3107F">
        <w:rPr>
          <w:rFonts w:ascii="Times New Roman" w:hAnsi="Times New Roman" w:cs="Times New Roman"/>
        </w:rPr>
        <w:t xml:space="preserve"> juin </w:t>
      </w:r>
      <w:r w:rsidR="00F02918">
        <w:rPr>
          <w:rFonts w:ascii="Times New Roman" w:hAnsi="Times New Roman" w:cs="Times New Roman"/>
        </w:rPr>
        <w:t>2024), elle comporte 15 volumes</w:t>
      </w:r>
      <w:r w:rsidR="00647828">
        <w:rPr>
          <w:rFonts w:ascii="Times New Roman" w:hAnsi="Times New Roman" w:cs="Times New Roman"/>
        </w:rPr>
        <w:t xml:space="preserve"> sur les 22 prévus</w:t>
      </w:r>
      <w:r w:rsidR="00F02918">
        <w:rPr>
          <w:rFonts w:ascii="Times New Roman" w:hAnsi="Times New Roman" w:cs="Times New Roman"/>
        </w:rPr>
        <w:t xml:space="preserve">. La </w:t>
      </w:r>
      <w:r w:rsidR="00F02918" w:rsidRPr="00F02918">
        <w:rPr>
          <w:rFonts w:ascii="Times New Roman" w:hAnsi="Times New Roman" w:cs="Times New Roman"/>
          <w:i/>
          <w:iCs/>
        </w:rPr>
        <w:t xml:space="preserve">Dissertation sur la politique des Romains dans la religion </w:t>
      </w:r>
      <w:r w:rsidR="00F02918">
        <w:rPr>
          <w:rFonts w:ascii="Times New Roman" w:hAnsi="Times New Roman" w:cs="Times New Roman"/>
        </w:rPr>
        <w:t xml:space="preserve">se trouve au tome VIII (p. 75-99). Les </w:t>
      </w:r>
      <w:r w:rsidR="00F02918" w:rsidRPr="00F02918">
        <w:rPr>
          <w:rFonts w:ascii="Times New Roman" w:hAnsi="Times New Roman" w:cs="Times New Roman"/>
          <w:i/>
          <w:iCs/>
        </w:rPr>
        <w:t>Lettres persanes</w:t>
      </w:r>
      <w:r w:rsidR="00F02918">
        <w:rPr>
          <w:rFonts w:ascii="Times New Roman" w:hAnsi="Times New Roman" w:cs="Times New Roman"/>
        </w:rPr>
        <w:t xml:space="preserve">, au tome I. Les </w:t>
      </w:r>
      <w:r w:rsidR="00F02918" w:rsidRPr="00F02918">
        <w:rPr>
          <w:rFonts w:ascii="Times New Roman" w:hAnsi="Times New Roman" w:cs="Times New Roman"/>
          <w:i/>
          <w:iCs/>
        </w:rPr>
        <w:t>Considérations sur</w:t>
      </w:r>
      <w:r w:rsidR="00F02918">
        <w:rPr>
          <w:rFonts w:ascii="Times New Roman" w:hAnsi="Times New Roman" w:cs="Times New Roman"/>
          <w:i/>
          <w:iCs/>
        </w:rPr>
        <w:t xml:space="preserve"> les causes de </w:t>
      </w:r>
      <w:r w:rsidR="00F02918" w:rsidRPr="00F02918">
        <w:rPr>
          <w:rFonts w:ascii="Times New Roman" w:hAnsi="Times New Roman" w:cs="Times New Roman"/>
          <w:i/>
          <w:iCs/>
        </w:rPr>
        <w:t>la grandeur et la décadence des Romains</w:t>
      </w:r>
      <w:r w:rsidR="00F02918">
        <w:rPr>
          <w:rFonts w:ascii="Times New Roman" w:hAnsi="Times New Roman" w:cs="Times New Roman"/>
        </w:rPr>
        <w:t xml:space="preserve">, au tome II. Les tomes III-IV concernent les manuscrits de </w:t>
      </w:r>
      <w:r w:rsidR="00F02918" w:rsidRPr="00F02918">
        <w:rPr>
          <w:rFonts w:ascii="Times New Roman" w:hAnsi="Times New Roman" w:cs="Times New Roman"/>
          <w:i/>
          <w:iCs/>
        </w:rPr>
        <w:t>L’esprit des lois</w:t>
      </w:r>
      <w:r w:rsidR="00F02918">
        <w:rPr>
          <w:rFonts w:ascii="Times New Roman" w:hAnsi="Times New Roman" w:cs="Times New Roman"/>
        </w:rPr>
        <w:t xml:space="preserve">, </w:t>
      </w:r>
      <w:r w:rsidR="00573FDB">
        <w:rPr>
          <w:rFonts w:ascii="Times New Roman" w:hAnsi="Times New Roman" w:cs="Times New Roman"/>
        </w:rPr>
        <w:t xml:space="preserve">et le tome VII la </w:t>
      </w:r>
      <w:r w:rsidR="00573FDB" w:rsidRPr="00573FDB">
        <w:rPr>
          <w:rFonts w:ascii="Times New Roman" w:hAnsi="Times New Roman" w:cs="Times New Roman"/>
          <w:i/>
          <w:iCs/>
        </w:rPr>
        <w:t>Défense de l’esprit des lois</w:t>
      </w:r>
      <w:r w:rsidR="00573FDB">
        <w:rPr>
          <w:rFonts w:ascii="Times New Roman" w:hAnsi="Times New Roman" w:cs="Times New Roman"/>
        </w:rPr>
        <w:t xml:space="preserve">, </w:t>
      </w:r>
      <w:r w:rsidR="00F02918">
        <w:rPr>
          <w:rFonts w:ascii="Times New Roman" w:hAnsi="Times New Roman" w:cs="Times New Roman"/>
        </w:rPr>
        <w:t xml:space="preserve">mais la publication de </w:t>
      </w:r>
      <w:r w:rsidR="00F02918" w:rsidRPr="00F02918">
        <w:rPr>
          <w:rFonts w:ascii="Times New Roman" w:hAnsi="Times New Roman" w:cs="Times New Roman"/>
          <w:i/>
          <w:iCs/>
        </w:rPr>
        <w:t>De l’esprit des lois</w:t>
      </w:r>
      <w:r w:rsidR="00F02918">
        <w:rPr>
          <w:rFonts w:ascii="Times New Roman" w:hAnsi="Times New Roman" w:cs="Times New Roman"/>
        </w:rPr>
        <w:t xml:space="preserve"> même reste à venir. </w:t>
      </w:r>
    </w:p>
    <w:p w:rsidR="00F02918" w:rsidRDefault="00F02918">
      <w:pPr>
        <w:rPr>
          <w:rFonts w:ascii="Times New Roman" w:hAnsi="Times New Roman" w:cs="Times New Roman"/>
        </w:rPr>
      </w:pPr>
    </w:p>
    <w:p w:rsidR="00F02918" w:rsidRDefault="00F02918">
      <w:pPr>
        <w:rPr>
          <w:rFonts w:ascii="Times New Roman" w:hAnsi="Times New Roman" w:cs="Times New Roman"/>
        </w:rPr>
      </w:pPr>
      <w:r w:rsidRPr="00F02918">
        <w:rPr>
          <w:rFonts w:ascii="Times New Roman" w:hAnsi="Times New Roman" w:cs="Times New Roman"/>
          <w:u w:val="single"/>
        </w:rPr>
        <w:t>2) Éditions séparées</w:t>
      </w:r>
      <w:r>
        <w:rPr>
          <w:rFonts w:ascii="Times New Roman" w:hAnsi="Times New Roman" w:cs="Times New Roman"/>
        </w:rPr>
        <w:t xml:space="preserve"> : </w:t>
      </w:r>
    </w:p>
    <w:p w:rsidR="00F02918" w:rsidRDefault="00F02918">
      <w:pPr>
        <w:rPr>
          <w:rFonts w:ascii="Times New Roman" w:hAnsi="Times New Roman" w:cs="Times New Roman"/>
        </w:rPr>
      </w:pPr>
    </w:p>
    <w:p w:rsidR="00E77CD4" w:rsidRDefault="00F0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77CD4">
        <w:rPr>
          <w:rFonts w:ascii="Times New Roman" w:hAnsi="Times New Roman" w:cs="Times New Roman"/>
        </w:rPr>
        <w:t xml:space="preserve">+ </w:t>
      </w:r>
      <w:r w:rsidRPr="00F02918">
        <w:rPr>
          <w:rFonts w:ascii="Times New Roman" w:hAnsi="Times New Roman" w:cs="Times New Roman"/>
          <w:i/>
          <w:iCs/>
        </w:rPr>
        <w:t>Dissertation sur la politique des Romains dans la religion</w:t>
      </w:r>
      <w:r w:rsidR="00E77CD4">
        <w:rPr>
          <w:rFonts w:ascii="Times New Roman" w:hAnsi="Times New Roman" w:cs="Times New Roman"/>
          <w:i/>
          <w:iCs/>
        </w:rPr>
        <w:t> </w:t>
      </w:r>
      <w:r w:rsidR="00E77CD4">
        <w:rPr>
          <w:rFonts w:ascii="Times New Roman" w:hAnsi="Times New Roman" w:cs="Times New Roman"/>
        </w:rPr>
        <w:t>:</w:t>
      </w:r>
    </w:p>
    <w:p w:rsidR="00E77CD4" w:rsidRDefault="00E77CD4">
      <w:pPr>
        <w:rPr>
          <w:rFonts w:ascii="Times New Roman" w:hAnsi="Times New Roman" w:cs="Times New Roman"/>
        </w:rPr>
      </w:pPr>
    </w:p>
    <w:p w:rsidR="00E77CD4" w:rsidRPr="00E77CD4" w:rsidRDefault="00E77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Édition G. Truc ; elle figure à la suite des </w:t>
      </w:r>
      <w:r w:rsidRPr="00F02918">
        <w:rPr>
          <w:rFonts w:ascii="Times New Roman" w:hAnsi="Times New Roman" w:cs="Times New Roman"/>
          <w:i/>
          <w:iCs/>
        </w:rPr>
        <w:t>Considérations sur</w:t>
      </w:r>
      <w:r>
        <w:rPr>
          <w:rFonts w:ascii="Times New Roman" w:hAnsi="Times New Roman" w:cs="Times New Roman"/>
          <w:i/>
          <w:iCs/>
        </w:rPr>
        <w:t xml:space="preserve"> les causes de</w:t>
      </w:r>
      <w:r w:rsidRPr="00F02918">
        <w:rPr>
          <w:rFonts w:ascii="Times New Roman" w:hAnsi="Times New Roman" w:cs="Times New Roman"/>
          <w:i/>
          <w:iCs/>
        </w:rPr>
        <w:t xml:space="preserve"> la grandeur et la décadence des Romains</w:t>
      </w:r>
      <w:r>
        <w:rPr>
          <w:rFonts w:ascii="Times New Roman" w:hAnsi="Times New Roman" w:cs="Times New Roman"/>
        </w:rPr>
        <w:t>, Paris, Classiques Garnier (poche), 1967, réédition 2024 (disponible numériquement</w:t>
      </w:r>
      <w:r w:rsidR="00710334">
        <w:rPr>
          <w:rFonts w:ascii="Times New Roman" w:hAnsi="Times New Roman" w:cs="Times New Roman"/>
        </w:rPr>
        <w:t>, en accès libre sur le catalogue de la BIS</w:t>
      </w:r>
      <w:r>
        <w:rPr>
          <w:rFonts w:ascii="Times New Roman" w:hAnsi="Times New Roman" w:cs="Times New Roman"/>
        </w:rPr>
        <w:t>).</w:t>
      </w:r>
    </w:p>
    <w:p w:rsidR="00AA3FF1" w:rsidRDefault="00F0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44440">
        <w:rPr>
          <w:rFonts w:ascii="Times New Roman" w:hAnsi="Times New Roman" w:cs="Times New Roman"/>
        </w:rPr>
        <w:t xml:space="preserve">* L’édition utilisée en cours sera celle du tome VIII des </w:t>
      </w:r>
      <w:r w:rsidR="00444440" w:rsidRPr="00444440">
        <w:rPr>
          <w:rFonts w:ascii="Times New Roman" w:hAnsi="Times New Roman" w:cs="Times New Roman"/>
          <w:i/>
          <w:iCs/>
        </w:rPr>
        <w:t>Œuvres complètes</w:t>
      </w:r>
      <w:r w:rsidR="00444440">
        <w:rPr>
          <w:rFonts w:ascii="Times New Roman" w:hAnsi="Times New Roman" w:cs="Times New Roman"/>
        </w:rPr>
        <w:t xml:space="preserve"> citée ci-dessus.</w:t>
      </w:r>
      <w:r w:rsidR="00AA3FF1">
        <w:rPr>
          <w:rFonts w:ascii="Times New Roman" w:hAnsi="Times New Roman" w:cs="Times New Roman"/>
        </w:rPr>
        <w:t xml:space="preserve"> </w:t>
      </w:r>
      <w:r w:rsidR="00942D06">
        <w:rPr>
          <w:rFonts w:ascii="Times New Roman" w:hAnsi="Times New Roman" w:cs="Times New Roman"/>
        </w:rPr>
        <w:t>Sous une forme un peu modifiée, e</w:t>
      </w:r>
      <w:r w:rsidR="00AA3FF1">
        <w:rPr>
          <w:rFonts w:ascii="Times New Roman" w:hAnsi="Times New Roman" w:cs="Times New Roman"/>
        </w:rPr>
        <w:t xml:space="preserve">lle </w:t>
      </w:r>
      <w:r w:rsidR="0074037E">
        <w:rPr>
          <w:rFonts w:ascii="Times New Roman" w:hAnsi="Times New Roman" w:cs="Times New Roman"/>
        </w:rPr>
        <w:t xml:space="preserve">est désormais </w:t>
      </w:r>
      <w:r w:rsidR="00E77CD4">
        <w:rPr>
          <w:rFonts w:ascii="Times New Roman" w:hAnsi="Times New Roman" w:cs="Times New Roman"/>
        </w:rPr>
        <w:t xml:space="preserve">accessible librement </w:t>
      </w:r>
      <w:r w:rsidR="00AA3FF1">
        <w:rPr>
          <w:rFonts w:ascii="Times New Roman" w:hAnsi="Times New Roman" w:cs="Times New Roman"/>
        </w:rPr>
        <w:t xml:space="preserve">en ligne, sur le site de la </w:t>
      </w:r>
      <w:r w:rsidR="00AA3FF1" w:rsidRPr="0074037E">
        <w:rPr>
          <w:rFonts w:ascii="Times New Roman" w:hAnsi="Times New Roman" w:cs="Times New Roman"/>
          <w:i/>
          <w:iCs/>
        </w:rPr>
        <w:t>Société Montesquieu</w:t>
      </w:r>
      <w:r w:rsidR="0074037E" w:rsidRPr="0074037E">
        <w:rPr>
          <w:rFonts w:ascii="Times New Roman" w:hAnsi="Times New Roman" w:cs="Times New Roman"/>
          <w:i/>
          <w:iCs/>
        </w:rPr>
        <w:t>. Bibliothèque &amp; éditions</w:t>
      </w:r>
      <w:r w:rsidR="00AA3FF1">
        <w:rPr>
          <w:rFonts w:ascii="Times New Roman" w:hAnsi="Times New Roman" w:cs="Times New Roman"/>
        </w:rPr>
        <w:t xml:space="preserve">, fin 2024.  </w:t>
      </w:r>
    </w:p>
    <w:p w:rsidR="00F02918" w:rsidRDefault="00F02918">
      <w:pPr>
        <w:rPr>
          <w:rFonts w:ascii="Times New Roman" w:hAnsi="Times New Roman" w:cs="Times New Roman"/>
        </w:rPr>
      </w:pPr>
    </w:p>
    <w:p w:rsidR="00F02918" w:rsidRDefault="00F0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w:r w:rsidRPr="009E7E07">
        <w:rPr>
          <w:rFonts w:ascii="Times New Roman" w:hAnsi="Times New Roman" w:cs="Times New Roman"/>
          <w:i/>
          <w:iCs/>
        </w:rPr>
        <w:t>Lettres persanes</w:t>
      </w:r>
      <w:r>
        <w:rPr>
          <w:rFonts w:ascii="Times New Roman" w:hAnsi="Times New Roman" w:cs="Times New Roman"/>
        </w:rPr>
        <w:t> :</w:t>
      </w:r>
    </w:p>
    <w:p w:rsidR="009E7E07" w:rsidRDefault="009E7E07">
      <w:pPr>
        <w:rPr>
          <w:rFonts w:ascii="Times New Roman" w:hAnsi="Times New Roman" w:cs="Times New Roman"/>
        </w:rPr>
      </w:pPr>
    </w:p>
    <w:p w:rsidR="00444440" w:rsidRDefault="00444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Édition </w:t>
      </w:r>
      <w:r w:rsidR="00207E67">
        <w:rPr>
          <w:rFonts w:ascii="Times New Roman" w:hAnsi="Times New Roman" w:cs="Times New Roman"/>
        </w:rPr>
        <w:t xml:space="preserve">P. </w:t>
      </w:r>
      <w:r>
        <w:rPr>
          <w:rFonts w:ascii="Times New Roman" w:hAnsi="Times New Roman" w:cs="Times New Roman"/>
        </w:rPr>
        <w:t>Vernière</w:t>
      </w:r>
      <w:r w:rsidR="0041147E">
        <w:rPr>
          <w:rFonts w:ascii="Times New Roman" w:hAnsi="Times New Roman" w:cs="Times New Roman"/>
        </w:rPr>
        <w:t xml:space="preserve"> (éd. 1758)</w:t>
      </w:r>
      <w:r>
        <w:rPr>
          <w:rFonts w:ascii="Times New Roman" w:hAnsi="Times New Roman" w:cs="Times New Roman"/>
        </w:rPr>
        <w:t xml:space="preserve">, Paris, </w:t>
      </w:r>
      <w:r w:rsidR="00207E67">
        <w:rPr>
          <w:rFonts w:ascii="Times New Roman" w:hAnsi="Times New Roman" w:cs="Times New Roman"/>
        </w:rPr>
        <w:t xml:space="preserve">Garnier, 1965 ; réédition </w:t>
      </w:r>
      <w:r>
        <w:rPr>
          <w:rFonts w:ascii="Times New Roman" w:hAnsi="Times New Roman" w:cs="Times New Roman"/>
        </w:rPr>
        <w:t>Livre de poche, 2005 et 2006 (préférer l’édition de 2005)</w:t>
      </w:r>
      <w:r w:rsidR="00207E67">
        <w:rPr>
          <w:rFonts w:ascii="Times New Roman" w:hAnsi="Times New Roman" w:cs="Times New Roman"/>
        </w:rPr>
        <w:t>.</w:t>
      </w:r>
    </w:p>
    <w:p w:rsidR="009E7E07" w:rsidRDefault="00444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9E7E07">
        <w:rPr>
          <w:rFonts w:ascii="Times New Roman" w:hAnsi="Times New Roman" w:cs="Times New Roman"/>
        </w:rPr>
        <w:t xml:space="preserve">Édition </w:t>
      </w:r>
      <w:r w:rsidR="00207E67">
        <w:rPr>
          <w:rFonts w:ascii="Times New Roman" w:hAnsi="Times New Roman" w:cs="Times New Roman"/>
        </w:rPr>
        <w:t xml:space="preserve">J. </w:t>
      </w:r>
      <w:r w:rsidR="009E7E07">
        <w:rPr>
          <w:rFonts w:ascii="Times New Roman" w:hAnsi="Times New Roman" w:cs="Times New Roman"/>
        </w:rPr>
        <w:t>Starobinski</w:t>
      </w:r>
      <w:r w:rsidR="0041147E">
        <w:rPr>
          <w:rFonts w:ascii="Times New Roman" w:hAnsi="Times New Roman" w:cs="Times New Roman"/>
        </w:rPr>
        <w:t xml:space="preserve"> (éd. 1758)</w:t>
      </w:r>
      <w:r w:rsidR="009E7E07">
        <w:rPr>
          <w:rFonts w:ascii="Times New Roman" w:hAnsi="Times New Roman" w:cs="Times New Roman"/>
        </w:rPr>
        <w:t xml:space="preserve">, Paris, Gallimard (Folio), </w:t>
      </w:r>
      <w:r w:rsidR="00C3107F">
        <w:rPr>
          <w:rFonts w:ascii="Times New Roman" w:hAnsi="Times New Roman" w:cs="Times New Roman"/>
        </w:rPr>
        <w:t>1973 ; réédition 2003.</w:t>
      </w:r>
    </w:p>
    <w:p w:rsidR="0075754D" w:rsidRDefault="00757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Édition L. Versini</w:t>
      </w:r>
      <w:r w:rsidR="0041147E">
        <w:rPr>
          <w:rFonts w:ascii="Times New Roman" w:hAnsi="Times New Roman" w:cs="Times New Roman"/>
        </w:rPr>
        <w:t xml:space="preserve"> (éd. 1758)</w:t>
      </w:r>
      <w:r>
        <w:rPr>
          <w:rFonts w:ascii="Times New Roman" w:hAnsi="Times New Roman" w:cs="Times New Roman"/>
        </w:rPr>
        <w:t>, Paris, Flammarion, 1985 ; réédition GF 2019.</w:t>
      </w:r>
    </w:p>
    <w:p w:rsidR="00444440" w:rsidRDefault="00444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Édition </w:t>
      </w:r>
      <w:r w:rsidR="00207E67">
        <w:rPr>
          <w:rFonts w:ascii="Times New Roman" w:hAnsi="Times New Roman" w:cs="Times New Roman"/>
        </w:rPr>
        <w:t xml:space="preserve">P. </w:t>
      </w:r>
      <w:r>
        <w:rPr>
          <w:rFonts w:ascii="Times New Roman" w:hAnsi="Times New Roman" w:cs="Times New Roman"/>
        </w:rPr>
        <w:t>Stewart</w:t>
      </w:r>
      <w:r w:rsidR="0041147E">
        <w:rPr>
          <w:rFonts w:ascii="Times New Roman" w:hAnsi="Times New Roman" w:cs="Times New Roman"/>
        </w:rPr>
        <w:t xml:space="preserve"> (éd. 1721)</w:t>
      </w:r>
      <w:r>
        <w:rPr>
          <w:rFonts w:ascii="Times New Roman" w:hAnsi="Times New Roman" w:cs="Times New Roman"/>
        </w:rPr>
        <w:t xml:space="preserve">, Paris, Classiques Garnier (poche), </w:t>
      </w:r>
      <w:r w:rsidR="00C3107F">
        <w:rPr>
          <w:rFonts w:ascii="Times New Roman" w:hAnsi="Times New Roman" w:cs="Times New Roman"/>
        </w:rPr>
        <w:t>2013.</w:t>
      </w:r>
    </w:p>
    <w:p w:rsidR="00F02918" w:rsidRDefault="00F02918">
      <w:pPr>
        <w:rPr>
          <w:rFonts w:ascii="Times New Roman" w:hAnsi="Times New Roman" w:cs="Times New Roman"/>
        </w:rPr>
      </w:pPr>
    </w:p>
    <w:p w:rsidR="00444440" w:rsidRDefault="00F02918">
      <w:pPr>
        <w:rPr>
          <w:rFonts w:ascii="Times New Roman" w:hAnsi="Times New Roman" w:cs="Times New Roman"/>
        </w:rPr>
      </w:pPr>
      <w:r w:rsidRPr="00F02918">
        <w:rPr>
          <w:rFonts w:ascii="Times New Roman" w:hAnsi="Times New Roman" w:cs="Times New Roman"/>
          <w:i/>
          <w:iCs/>
        </w:rPr>
        <w:t xml:space="preserve"> </w:t>
      </w:r>
      <w:r w:rsidR="00444440">
        <w:rPr>
          <w:rFonts w:ascii="Times New Roman" w:hAnsi="Times New Roman" w:cs="Times New Roman"/>
        </w:rPr>
        <w:t xml:space="preserve">+ </w:t>
      </w:r>
      <w:r w:rsidRPr="00F02918">
        <w:rPr>
          <w:rFonts w:ascii="Times New Roman" w:hAnsi="Times New Roman" w:cs="Times New Roman"/>
          <w:i/>
          <w:iCs/>
        </w:rPr>
        <w:t xml:space="preserve">Considérations sur </w:t>
      </w:r>
      <w:r>
        <w:rPr>
          <w:rFonts w:ascii="Times New Roman" w:hAnsi="Times New Roman" w:cs="Times New Roman"/>
          <w:i/>
          <w:iCs/>
        </w:rPr>
        <w:t xml:space="preserve">les causes de </w:t>
      </w:r>
      <w:r w:rsidRPr="00F02918">
        <w:rPr>
          <w:rFonts w:ascii="Times New Roman" w:hAnsi="Times New Roman" w:cs="Times New Roman"/>
          <w:i/>
          <w:iCs/>
        </w:rPr>
        <w:t xml:space="preserve">la grandeur et </w:t>
      </w:r>
      <w:r w:rsidR="007373DD">
        <w:rPr>
          <w:rFonts w:ascii="Times New Roman" w:hAnsi="Times New Roman" w:cs="Times New Roman"/>
          <w:i/>
          <w:iCs/>
        </w:rPr>
        <w:t xml:space="preserve">de </w:t>
      </w:r>
      <w:r w:rsidRPr="00F02918">
        <w:rPr>
          <w:rFonts w:ascii="Times New Roman" w:hAnsi="Times New Roman" w:cs="Times New Roman"/>
          <w:i/>
          <w:iCs/>
        </w:rPr>
        <w:t>la décadence des Romains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</w:rPr>
        <w:t>:</w:t>
      </w:r>
    </w:p>
    <w:p w:rsidR="00207E67" w:rsidRDefault="00444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444440" w:rsidRDefault="00207E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44440">
        <w:rPr>
          <w:rFonts w:ascii="Times New Roman" w:hAnsi="Times New Roman" w:cs="Times New Roman"/>
        </w:rPr>
        <w:t>Édition G. Truc, Paris, Classiques Garnier (poche)</w:t>
      </w:r>
      <w:r>
        <w:rPr>
          <w:rFonts w:ascii="Times New Roman" w:hAnsi="Times New Roman" w:cs="Times New Roman"/>
        </w:rPr>
        <w:t>, 1967, réédition 2024.</w:t>
      </w:r>
    </w:p>
    <w:p w:rsidR="00207E67" w:rsidRDefault="00207E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Édition J. Ehrard, Paris, Garnier-Flammarion, 1968.</w:t>
      </w:r>
    </w:p>
    <w:p w:rsidR="00F02918" w:rsidRDefault="00444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029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Édition</w:t>
      </w:r>
      <w:r w:rsidR="00F02918">
        <w:rPr>
          <w:rFonts w:ascii="Times New Roman" w:hAnsi="Times New Roman" w:cs="Times New Roman"/>
        </w:rPr>
        <w:t xml:space="preserve"> C. Volpilhac-Auger avec la collaboration de C. Larrère, Paris, </w:t>
      </w:r>
      <w:r w:rsidR="009E7E07">
        <w:rPr>
          <w:rFonts w:ascii="Times New Roman" w:hAnsi="Times New Roman" w:cs="Times New Roman"/>
        </w:rPr>
        <w:t>Gallimard (</w:t>
      </w:r>
      <w:r w:rsidR="00F02918">
        <w:rPr>
          <w:rFonts w:ascii="Times New Roman" w:hAnsi="Times New Roman" w:cs="Times New Roman"/>
        </w:rPr>
        <w:t>Folio</w:t>
      </w:r>
      <w:r w:rsidR="009E7E07">
        <w:rPr>
          <w:rFonts w:ascii="Times New Roman" w:hAnsi="Times New Roman" w:cs="Times New Roman"/>
        </w:rPr>
        <w:t>)</w:t>
      </w:r>
      <w:r w:rsidR="00F02918">
        <w:rPr>
          <w:rFonts w:ascii="Times New Roman" w:hAnsi="Times New Roman" w:cs="Times New Roman"/>
        </w:rPr>
        <w:t xml:space="preserve">, 2008.  </w:t>
      </w:r>
    </w:p>
    <w:p w:rsidR="00F02918" w:rsidRDefault="00F02918">
      <w:pPr>
        <w:rPr>
          <w:rFonts w:ascii="Times New Roman" w:hAnsi="Times New Roman" w:cs="Times New Roman"/>
        </w:rPr>
      </w:pPr>
    </w:p>
    <w:p w:rsidR="00F02918" w:rsidRDefault="00444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w:r w:rsidR="0028774A" w:rsidRPr="0028774A">
        <w:rPr>
          <w:rFonts w:ascii="Times New Roman" w:hAnsi="Times New Roman" w:cs="Times New Roman"/>
          <w:i/>
          <w:iCs/>
        </w:rPr>
        <w:t>De l’esprit des lois</w:t>
      </w:r>
      <w:r w:rsidR="0028774A">
        <w:rPr>
          <w:rFonts w:ascii="Times New Roman" w:hAnsi="Times New Roman" w:cs="Times New Roman"/>
        </w:rPr>
        <w:t> :</w:t>
      </w:r>
    </w:p>
    <w:p w:rsidR="0028774A" w:rsidRDefault="0028774A">
      <w:pPr>
        <w:rPr>
          <w:rFonts w:ascii="Times New Roman" w:hAnsi="Times New Roman" w:cs="Times New Roman"/>
        </w:rPr>
      </w:pPr>
    </w:p>
    <w:p w:rsidR="006C4B41" w:rsidRDefault="006C4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Édition Brethe de la Gressaye, Paris, les Belles-Lettres, 1951-1961 (épuisée, mais comportant un appareil de notes encore utile).</w:t>
      </w:r>
    </w:p>
    <w:p w:rsidR="0028774A" w:rsidRDefault="00287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Édition R. Derathé, Paris, Garnier, 1973 ; réédition 2011 (inclut la « Défense de l’esprit des des lois »</w:t>
      </w:r>
      <w:r w:rsidR="00C3107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la table analytique des matières</w:t>
      </w:r>
      <w:r w:rsidR="00C3107F">
        <w:rPr>
          <w:rFonts w:ascii="Times New Roman" w:hAnsi="Times New Roman" w:cs="Times New Roman"/>
        </w:rPr>
        <w:t xml:space="preserve"> figurant dans l’édition de 1767 et une importante mise à jour bibliographique par D. de Casabianca</w:t>
      </w:r>
      <w:r>
        <w:rPr>
          <w:rFonts w:ascii="Times New Roman" w:hAnsi="Times New Roman" w:cs="Times New Roman"/>
        </w:rPr>
        <w:t xml:space="preserve">). </w:t>
      </w:r>
    </w:p>
    <w:p w:rsidR="0028774A" w:rsidRDefault="00981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8774A">
        <w:rPr>
          <w:rFonts w:ascii="Times New Roman" w:hAnsi="Times New Roman" w:cs="Times New Roman"/>
        </w:rPr>
        <w:t>Édition V. Goldschmidt, Paris, Garnier-Flammarion, 1979 (</w:t>
      </w:r>
      <w:r>
        <w:rPr>
          <w:rFonts w:ascii="Times New Roman" w:hAnsi="Times New Roman" w:cs="Times New Roman"/>
        </w:rPr>
        <w:t>importante préface).</w:t>
      </w:r>
    </w:p>
    <w:p w:rsidR="00981692" w:rsidRDefault="00981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Édition L. Versini, Paris, Folio, 1995.</w:t>
      </w:r>
    </w:p>
    <w:p w:rsidR="00AA3FF1" w:rsidRDefault="00AA3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926D8A" w:rsidRDefault="00926D8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</w:t>
      </w:r>
      <w:r w:rsidRPr="00F02918">
        <w:rPr>
          <w:rFonts w:ascii="Times New Roman" w:hAnsi="Times New Roman" w:cs="Times New Roman"/>
          <w:u w:val="single"/>
        </w:rPr>
        <w:t xml:space="preserve">) </w:t>
      </w:r>
      <w:r>
        <w:rPr>
          <w:rFonts w:ascii="Times New Roman" w:hAnsi="Times New Roman" w:cs="Times New Roman"/>
          <w:u w:val="single"/>
        </w:rPr>
        <w:t>Anthologies :</w:t>
      </w:r>
    </w:p>
    <w:p w:rsidR="00926D8A" w:rsidRDefault="00926D8A">
      <w:pPr>
        <w:rPr>
          <w:rFonts w:ascii="Times New Roman" w:hAnsi="Times New Roman" w:cs="Times New Roman"/>
          <w:u w:val="single"/>
        </w:rPr>
      </w:pPr>
    </w:p>
    <w:p w:rsidR="00AA3FF1" w:rsidRDefault="00926D8A">
      <w:pPr>
        <w:rPr>
          <w:rFonts w:ascii="Times New Roman" w:hAnsi="Times New Roman" w:cs="Times New Roman"/>
        </w:rPr>
      </w:pPr>
      <w:r w:rsidRPr="00926D8A">
        <w:rPr>
          <w:rFonts w:ascii="Times New Roman" w:hAnsi="Times New Roman" w:cs="Times New Roman"/>
          <w:i/>
          <w:iCs/>
        </w:rPr>
        <w:t>De l’esprit des lois</w:t>
      </w:r>
      <w:r>
        <w:rPr>
          <w:rFonts w:ascii="Times New Roman" w:hAnsi="Times New Roman" w:cs="Times New Roman"/>
        </w:rPr>
        <w:t>, édition D. de Casabianca, Paris, Garnier-Flammarion, 2013 (l’appareil de notes est consistant)</w:t>
      </w:r>
    </w:p>
    <w:p w:rsidR="00926D8A" w:rsidRDefault="00926D8A">
      <w:pPr>
        <w:rPr>
          <w:rFonts w:ascii="Times New Roman" w:hAnsi="Times New Roman" w:cs="Times New Roman"/>
        </w:rPr>
      </w:pPr>
      <w:r w:rsidRPr="00926D8A">
        <w:rPr>
          <w:rFonts w:ascii="Times New Roman" w:hAnsi="Times New Roman" w:cs="Times New Roman"/>
          <w:i/>
          <w:iCs/>
        </w:rPr>
        <w:t>Mes pensées</w:t>
      </w:r>
      <w:r>
        <w:rPr>
          <w:rFonts w:ascii="Times New Roman" w:hAnsi="Times New Roman" w:cs="Times New Roman"/>
        </w:rPr>
        <w:t>, édition C. Volpilhac-Auger, Paris, Gallimard (Folio), 2014.</w:t>
      </w:r>
    </w:p>
    <w:p w:rsidR="00926D8A" w:rsidRDefault="00926D8A" w:rsidP="00926D8A">
      <w:pPr>
        <w:rPr>
          <w:rFonts w:ascii="Times New Roman" w:hAnsi="Times New Roman" w:cs="Times New Roman"/>
        </w:rPr>
      </w:pPr>
      <w:r w:rsidRPr="00AA3FF1">
        <w:rPr>
          <w:rFonts w:ascii="Times New Roman" w:hAnsi="Times New Roman" w:cs="Times New Roman"/>
          <w:i/>
          <w:iCs/>
        </w:rPr>
        <w:t>Correspondance choisie</w:t>
      </w:r>
      <w:r>
        <w:rPr>
          <w:rFonts w:ascii="Times New Roman" w:hAnsi="Times New Roman" w:cs="Times New Roman"/>
        </w:rPr>
        <w:t xml:space="preserve">, édition P. Stewart, Paris, Classiques Garnier, 2024. </w:t>
      </w:r>
    </w:p>
    <w:p w:rsidR="00926D8A" w:rsidRDefault="00926D8A">
      <w:pPr>
        <w:rPr>
          <w:rFonts w:ascii="Times New Roman" w:hAnsi="Times New Roman" w:cs="Times New Roman"/>
        </w:rPr>
      </w:pPr>
    </w:p>
    <w:p w:rsidR="00926D8A" w:rsidRDefault="00926D8A">
      <w:pPr>
        <w:rPr>
          <w:rFonts w:ascii="Times New Roman" w:hAnsi="Times New Roman" w:cs="Times New Roman"/>
        </w:rPr>
      </w:pPr>
    </w:p>
    <w:p w:rsidR="00984BE0" w:rsidRDefault="00984BE0">
      <w:pPr>
        <w:rPr>
          <w:rFonts w:ascii="Times New Roman" w:hAnsi="Times New Roman" w:cs="Times New Roman"/>
        </w:rPr>
      </w:pPr>
    </w:p>
    <w:p w:rsidR="00984BE0" w:rsidRDefault="00984B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II/ ÉTUDES : </w:t>
      </w:r>
    </w:p>
    <w:p w:rsidR="00984BE0" w:rsidRDefault="00984BE0">
      <w:pPr>
        <w:rPr>
          <w:rFonts w:ascii="Times New Roman" w:hAnsi="Times New Roman" w:cs="Times New Roman"/>
        </w:rPr>
      </w:pPr>
    </w:p>
    <w:p w:rsidR="00984BE0" w:rsidRDefault="00984BE0">
      <w:pPr>
        <w:rPr>
          <w:rFonts w:ascii="Times New Roman" w:hAnsi="Times New Roman" w:cs="Times New Roman"/>
        </w:rPr>
      </w:pPr>
      <w:r w:rsidRPr="00632D1B">
        <w:rPr>
          <w:rFonts w:ascii="Times New Roman" w:hAnsi="Times New Roman" w:cs="Times New Roman"/>
          <w:u w:val="single"/>
        </w:rPr>
        <w:t>1) Biographies</w:t>
      </w:r>
      <w:r>
        <w:rPr>
          <w:rFonts w:ascii="Times New Roman" w:hAnsi="Times New Roman" w:cs="Times New Roman"/>
        </w:rPr>
        <w:t xml:space="preserve"> : </w:t>
      </w:r>
    </w:p>
    <w:p w:rsidR="00585AE2" w:rsidRDefault="00585AE2">
      <w:pPr>
        <w:rPr>
          <w:rFonts w:ascii="Times New Roman" w:hAnsi="Times New Roman" w:cs="Times New Roman"/>
        </w:rPr>
      </w:pPr>
    </w:p>
    <w:p w:rsidR="00585AE2" w:rsidRDefault="00585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 SHACKLETON : </w:t>
      </w:r>
      <w:r w:rsidRPr="00585AE2">
        <w:rPr>
          <w:rFonts w:ascii="Times New Roman" w:hAnsi="Times New Roman" w:cs="Times New Roman"/>
          <w:i/>
          <w:iCs/>
        </w:rPr>
        <w:t>Montesquieu. Biographie critique</w:t>
      </w:r>
      <w:r w:rsidR="00B46C0C">
        <w:rPr>
          <w:rFonts w:ascii="Times New Roman" w:hAnsi="Times New Roman" w:cs="Times New Roman"/>
        </w:rPr>
        <w:t xml:space="preserve"> </w:t>
      </w:r>
      <w:r w:rsidR="00B46C0C">
        <w:rPr>
          <w:rFonts w:ascii="Times New Roman" w:hAnsi="Times New Roman" w:cs="Times New Roman"/>
        </w:rPr>
        <w:sym w:font="Symbol" w:char="F05B"/>
      </w:r>
      <w:r w:rsidR="00B46C0C">
        <w:rPr>
          <w:rFonts w:ascii="Times New Roman" w:hAnsi="Times New Roman" w:cs="Times New Roman"/>
        </w:rPr>
        <w:t>1977</w:t>
      </w:r>
      <w:r w:rsidR="00B46C0C">
        <w:rPr>
          <w:rFonts w:ascii="Times New Roman" w:hAnsi="Times New Roman" w:cs="Times New Roman"/>
        </w:rPr>
        <w:sym w:font="Symbol" w:char="F05D"/>
      </w:r>
      <w:r>
        <w:rPr>
          <w:rFonts w:ascii="Times New Roman" w:hAnsi="Times New Roman" w:cs="Times New Roman"/>
        </w:rPr>
        <w:t xml:space="preserve">, Grenoble, PU de Grenoble, 1977. </w:t>
      </w:r>
    </w:p>
    <w:p w:rsidR="00585AE2" w:rsidRDefault="00585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L. DESGRAVES : </w:t>
      </w:r>
      <w:r w:rsidRPr="00585AE2">
        <w:rPr>
          <w:rFonts w:ascii="Times New Roman" w:hAnsi="Times New Roman" w:cs="Times New Roman"/>
          <w:i/>
          <w:iCs/>
        </w:rPr>
        <w:t>Montesquieu</w:t>
      </w:r>
      <w:r>
        <w:rPr>
          <w:rFonts w:ascii="Times New Roman" w:hAnsi="Times New Roman" w:cs="Times New Roman"/>
        </w:rPr>
        <w:t>, Paris, Mazarine, 1986.</w:t>
      </w:r>
    </w:p>
    <w:p w:rsidR="00E12FBE" w:rsidRDefault="00E12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LACOUTURE : </w:t>
      </w:r>
      <w:r w:rsidRPr="00E12FBE">
        <w:rPr>
          <w:rFonts w:ascii="Times New Roman" w:hAnsi="Times New Roman" w:cs="Times New Roman"/>
          <w:i/>
          <w:iCs/>
        </w:rPr>
        <w:t>Montesquieu. Les vendanges de la liberté</w:t>
      </w:r>
      <w:r>
        <w:rPr>
          <w:rFonts w:ascii="Times New Roman" w:hAnsi="Times New Roman" w:cs="Times New Roman"/>
        </w:rPr>
        <w:t>, Paris, Points-Seuil, 2005</w:t>
      </w:r>
    </w:p>
    <w:p w:rsidR="00585AE2" w:rsidRDefault="00585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VOLPILHAC-AUGER : </w:t>
      </w:r>
      <w:r w:rsidRPr="00585AE2">
        <w:rPr>
          <w:rFonts w:ascii="Times New Roman" w:hAnsi="Times New Roman" w:cs="Times New Roman"/>
          <w:i/>
          <w:iCs/>
        </w:rPr>
        <w:t>Montesquieu</w:t>
      </w:r>
      <w:r>
        <w:rPr>
          <w:rFonts w:ascii="Times New Roman" w:hAnsi="Times New Roman" w:cs="Times New Roman"/>
        </w:rPr>
        <w:t>, Paris, Gallimard (Folio), 2017.</w:t>
      </w:r>
    </w:p>
    <w:p w:rsidR="00585AE2" w:rsidRDefault="00585AE2">
      <w:pPr>
        <w:rPr>
          <w:rFonts w:ascii="Times New Roman" w:hAnsi="Times New Roman" w:cs="Times New Roman"/>
        </w:rPr>
      </w:pPr>
    </w:p>
    <w:p w:rsidR="00585AE2" w:rsidRDefault="00585AE2">
      <w:pPr>
        <w:rPr>
          <w:rFonts w:ascii="Times New Roman" w:hAnsi="Times New Roman" w:cs="Times New Roman"/>
        </w:rPr>
      </w:pPr>
      <w:r w:rsidRPr="00632D1B">
        <w:rPr>
          <w:rFonts w:ascii="Times New Roman" w:hAnsi="Times New Roman" w:cs="Times New Roman"/>
          <w:u w:val="single"/>
        </w:rPr>
        <w:t xml:space="preserve">2) </w:t>
      </w:r>
      <w:r w:rsidR="00632D1B">
        <w:rPr>
          <w:rFonts w:ascii="Times New Roman" w:hAnsi="Times New Roman" w:cs="Times New Roman"/>
          <w:u w:val="single"/>
        </w:rPr>
        <w:t>S</w:t>
      </w:r>
      <w:r w:rsidRPr="00632D1B">
        <w:rPr>
          <w:rFonts w:ascii="Times New Roman" w:hAnsi="Times New Roman" w:cs="Times New Roman"/>
          <w:u w:val="single"/>
        </w:rPr>
        <w:t>ynthèses introductives</w:t>
      </w:r>
      <w:r>
        <w:rPr>
          <w:rFonts w:ascii="Times New Roman" w:hAnsi="Times New Roman" w:cs="Times New Roman"/>
        </w:rPr>
        <w:t xml:space="preserve"> : </w:t>
      </w:r>
    </w:p>
    <w:p w:rsidR="00585AE2" w:rsidRDefault="00585AE2">
      <w:pPr>
        <w:rPr>
          <w:rFonts w:ascii="Times New Roman" w:hAnsi="Times New Roman" w:cs="Times New Roman"/>
        </w:rPr>
      </w:pPr>
    </w:p>
    <w:p w:rsidR="00B46C0C" w:rsidRDefault="00B46C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L. ALTHUSSER : </w:t>
      </w:r>
      <w:r w:rsidRPr="00585AE2">
        <w:rPr>
          <w:rFonts w:ascii="Times New Roman" w:hAnsi="Times New Roman" w:cs="Times New Roman"/>
          <w:i/>
          <w:iCs/>
        </w:rPr>
        <w:t>Montesquieu</w:t>
      </w:r>
      <w:r>
        <w:rPr>
          <w:rFonts w:ascii="Times New Roman" w:hAnsi="Times New Roman" w:cs="Times New Roman"/>
          <w:i/>
          <w:iCs/>
        </w:rPr>
        <w:t>, la po</w:t>
      </w:r>
      <w:r w:rsidR="007373DD"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</w:rPr>
        <w:t xml:space="preserve">itique et l’histoire </w:t>
      </w:r>
      <w:r>
        <w:rPr>
          <w:rFonts w:ascii="Times New Roman" w:hAnsi="Times New Roman" w:cs="Times New Roman"/>
        </w:rPr>
        <w:sym w:font="Symbol" w:char="F05B"/>
      </w:r>
      <w:r>
        <w:rPr>
          <w:rFonts w:ascii="Times New Roman" w:hAnsi="Times New Roman" w:cs="Times New Roman"/>
        </w:rPr>
        <w:t>1959</w:t>
      </w:r>
      <w:r>
        <w:rPr>
          <w:rFonts w:ascii="Times New Roman" w:hAnsi="Times New Roman" w:cs="Times New Roman"/>
        </w:rPr>
        <w:sym w:font="Symbol" w:char="F05D"/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Paris, PUF, 2003.</w:t>
      </w:r>
    </w:p>
    <w:p w:rsidR="00B46C0C" w:rsidRPr="00B46C0C" w:rsidRDefault="00B46C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BENREKASSA : </w:t>
      </w:r>
      <w:r w:rsidRPr="00632D1B">
        <w:rPr>
          <w:rFonts w:ascii="Times New Roman" w:hAnsi="Times New Roman" w:cs="Times New Roman"/>
          <w:i/>
          <w:iCs/>
        </w:rPr>
        <w:t>Montesquieu, la politique et l’histoire</w:t>
      </w:r>
      <w:r>
        <w:rPr>
          <w:rFonts w:ascii="Times New Roman" w:hAnsi="Times New Roman" w:cs="Times New Roman"/>
        </w:rPr>
        <w:t>, Paris, Librairie générale Française (Livre de poche), 1987.</w:t>
      </w:r>
    </w:p>
    <w:p w:rsidR="00585AE2" w:rsidRDefault="00585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DURKHEIM : </w:t>
      </w:r>
      <w:r w:rsidRPr="00585AE2">
        <w:rPr>
          <w:rFonts w:ascii="Times New Roman" w:hAnsi="Times New Roman" w:cs="Times New Roman"/>
          <w:i/>
          <w:iCs/>
        </w:rPr>
        <w:t>Montesquieu</w:t>
      </w:r>
      <w:r>
        <w:rPr>
          <w:rFonts w:ascii="Times New Roman" w:hAnsi="Times New Roman" w:cs="Times New Roman"/>
          <w:i/>
          <w:iCs/>
        </w:rPr>
        <w:t xml:space="preserve"> et Rousseau, précurseurs de la sociologie</w:t>
      </w:r>
      <w:r w:rsidR="00B46C0C">
        <w:rPr>
          <w:rFonts w:ascii="Times New Roman" w:hAnsi="Times New Roman" w:cs="Times New Roman"/>
          <w:i/>
          <w:iCs/>
        </w:rPr>
        <w:t xml:space="preserve"> </w:t>
      </w:r>
      <w:r w:rsidR="00B46C0C">
        <w:rPr>
          <w:rFonts w:ascii="Times New Roman" w:hAnsi="Times New Roman" w:cs="Times New Roman"/>
        </w:rPr>
        <w:sym w:font="Symbol" w:char="F05B"/>
      </w:r>
      <w:r w:rsidR="00B46C0C">
        <w:rPr>
          <w:rFonts w:ascii="Times New Roman" w:hAnsi="Times New Roman" w:cs="Times New Roman"/>
        </w:rPr>
        <w:t>1892</w:t>
      </w:r>
      <w:r w:rsidR="00B46C0C">
        <w:rPr>
          <w:rFonts w:ascii="Times New Roman" w:hAnsi="Times New Roman" w:cs="Times New Roman"/>
        </w:rPr>
        <w:sym w:font="Symbol" w:char="F05D"/>
      </w:r>
      <w:r>
        <w:rPr>
          <w:rFonts w:ascii="Times New Roman" w:hAnsi="Times New Roman" w:cs="Times New Roman"/>
        </w:rPr>
        <w:t xml:space="preserve">, </w:t>
      </w:r>
      <w:r w:rsidR="00B46C0C">
        <w:rPr>
          <w:rFonts w:ascii="Times New Roman" w:hAnsi="Times New Roman" w:cs="Times New Roman"/>
        </w:rPr>
        <w:t>Paris, Rivière, 1966.</w:t>
      </w:r>
    </w:p>
    <w:p w:rsidR="00B46C0C" w:rsidRDefault="00B46C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GROETHUYSEN : </w:t>
      </w:r>
      <w:r w:rsidRPr="00B46C0C">
        <w:rPr>
          <w:rFonts w:ascii="Times New Roman" w:hAnsi="Times New Roman" w:cs="Times New Roman"/>
          <w:i/>
          <w:iCs/>
        </w:rPr>
        <w:t>Montesquieu</w:t>
      </w:r>
      <w:r>
        <w:rPr>
          <w:rFonts w:ascii="Times New Roman" w:hAnsi="Times New Roman" w:cs="Times New Roman"/>
        </w:rPr>
        <w:t xml:space="preserve"> in </w:t>
      </w:r>
      <w:r w:rsidRPr="00B46C0C">
        <w:rPr>
          <w:rFonts w:ascii="Times New Roman" w:hAnsi="Times New Roman" w:cs="Times New Roman"/>
          <w:i/>
          <w:iCs/>
        </w:rPr>
        <w:t>Philosophie de la Révol</w:t>
      </w:r>
      <w:r>
        <w:rPr>
          <w:rFonts w:ascii="Times New Roman" w:hAnsi="Times New Roman" w:cs="Times New Roman"/>
          <w:i/>
          <w:iCs/>
        </w:rPr>
        <w:t>u</w:t>
      </w:r>
      <w:r w:rsidRPr="00B46C0C">
        <w:rPr>
          <w:rFonts w:ascii="Times New Roman" w:hAnsi="Times New Roman" w:cs="Times New Roman"/>
          <w:i/>
          <w:iCs/>
        </w:rPr>
        <w:t>tion française</w:t>
      </w:r>
      <w:r>
        <w:rPr>
          <w:rFonts w:ascii="Times New Roman" w:hAnsi="Times New Roman" w:cs="Times New Roman"/>
        </w:rPr>
        <w:t xml:space="preserve">, précédé de </w:t>
      </w:r>
      <w:r w:rsidRPr="00B46C0C">
        <w:rPr>
          <w:rFonts w:ascii="Times New Roman" w:hAnsi="Times New Roman" w:cs="Times New Roman"/>
          <w:i/>
          <w:iCs/>
        </w:rPr>
        <w:t>Montesquieu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sym w:font="Symbol" w:char="F05B"/>
      </w:r>
      <w:r>
        <w:rPr>
          <w:rFonts w:ascii="Times New Roman" w:hAnsi="Times New Roman" w:cs="Times New Roman"/>
        </w:rPr>
        <w:t>1956</w:t>
      </w:r>
      <w:r>
        <w:rPr>
          <w:rFonts w:ascii="Times New Roman" w:hAnsi="Times New Roman" w:cs="Times New Roman"/>
        </w:rPr>
        <w:sym w:font="Symbol" w:char="F05D"/>
      </w:r>
      <w:r>
        <w:rPr>
          <w:rFonts w:ascii="Times New Roman" w:hAnsi="Times New Roman" w:cs="Times New Roman"/>
        </w:rPr>
        <w:t xml:space="preserve">, Paris Gallimard (Tel), 1982. </w:t>
      </w:r>
    </w:p>
    <w:p w:rsidR="00B46C0C" w:rsidRDefault="00B46C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LARRÈRE : </w:t>
      </w:r>
      <w:r w:rsidRPr="00B46C0C">
        <w:rPr>
          <w:rFonts w:ascii="Times New Roman" w:hAnsi="Times New Roman" w:cs="Times New Roman"/>
          <w:i/>
          <w:iCs/>
        </w:rPr>
        <w:t>Actualité de Montesquieu</w:t>
      </w:r>
      <w:r>
        <w:rPr>
          <w:rFonts w:ascii="Times New Roman" w:hAnsi="Times New Roman" w:cs="Times New Roman"/>
        </w:rPr>
        <w:t xml:space="preserve">, Paris, Presses de Sciences Po, 1999. </w:t>
      </w:r>
    </w:p>
    <w:p w:rsidR="00632D1B" w:rsidRDefault="00632D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MARKOVITS : </w:t>
      </w:r>
      <w:r w:rsidRPr="00632D1B">
        <w:rPr>
          <w:rFonts w:ascii="Times New Roman" w:hAnsi="Times New Roman" w:cs="Times New Roman"/>
          <w:i/>
          <w:iCs/>
        </w:rPr>
        <w:t>Montesquieu. Le droit et l’histoire</w:t>
      </w:r>
      <w:r>
        <w:rPr>
          <w:rFonts w:ascii="Times New Roman" w:hAnsi="Times New Roman" w:cs="Times New Roman"/>
        </w:rPr>
        <w:t xml:space="preserve">, Paris, </w:t>
      </w:r>
      <w:r w:rsidR="007373D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rin, 2008.</w:t>
      </w:r>
    </w:p>
    <w:p w:rsidR="00632D1B" w:rsidRDefault="00632D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C. SPECTOR : </w:t>
      </w:r>
      <w:r w:rsidRPr="00632D1B">
        <w:rPr>
          <w:rFonts w:ascii="Times New Roman" w:hAnsi="Times New Roman" w:cs="Times New Roman"/>
          <w:i/>
          <w:iCs/>
        </w:rPr>
        <w:t>Montesquieu.</w:t>
      </w:r>
      <w:r>
        <w:rPr>
          <w:rFonts w:ascii="Times New Roman" w:hAnsi="Times New Roman" w:cs="Times New Roman"/>
          <w:i/>
          <w:iCs/>
        </w:rPr>
        <w:t xml:space="preserve"> </w:t>
      </w:r>
      <w:r w:rsidRPr="00632D1B">
        <w:rPr>
          <w:rFonts w:ascii="Times New Roman" w:hAnsi="Times New Roman" w:cs="Times New Roman"/>
          <w:i/>
          <w:iCs/>
        </w:rPr>
        <w:t>Liberté, droit et histoire</w:t>
      </w:r>
      <w:r>
        <w:rPr>
          <w:rFonts w:ascii="Times New Roman" w:hAnsi="Times New Roman" w:cs="Times New Roman"/>
        </w:rPr>
        <w:t xml:space="preserve">, Paris, Michalon, 2010. </w:t>
      </w:r>
      <w:r w:rsidR="00E02B8C" w:rsidRPr="00E02B8C">
        <w:rPr>
          <w:rFonts w:ascii="Times New Roman" w:hAnsi="Times New Roman" w:cs="Times New Roman"/>
          <w:i/>
          <w:iCs/>
        </w:rPr>
        <w:t>Servitude et empire.</w:t>
      </w:r>
      <w:r w:rsidR="00E02B8C">
        <w:rPr>
          <w:rFonts w:ascii="Times New Roman" w:hAnsi="Times New Roman" w:cs="Times New Roman"/>
          <w:i/>
          <w:iCs/>
        </w:rPr>
        <w:t xml:space="preserve"> Montesquieu.</w:t>
      </w:r>
      <w:r w:rsidR="00E02B8C" w:rsidRPr="00E02B8C">
        <w:rPr>
          <w:rFonts w:ascii="Times New Roman" w:hAnsi="Times New Roman" w:cs="Times New Roman"/>
          <w:i/>
          <w:iCs/>
        </w:rPr>
        <w:t xml:space="preserve"> Des</w:t>
      </w:r>
      <w:r w:rsidR="00E02B8C">
        <w:rPr>
          <w:rFonts w:ascii="Times New Roman" w:hAnsi="Times New Roman" w:cs="Times New Roman"/>
        </w:rPr>
        <w:t xml:space="preserve"> Lettres persanes </w:t>
      </w:r>
      <w:r w:rsidR="00E02B8C" w:rsidRPr="00E02B8C">
        <w:rPr>
          <w:rFonts w:ascii="Times New Roman" w:hAnsi="Times New Roman" w:cs="Times New Roman"/>
          <w:i/>
          <w:iCs/>
        </w:rPr>
        <w:t xml:space="preserve">à </w:t>
      </w:r>
      <w:r w:rsidR="00E02B8C">
        <w:rPr>
          <w:rFonts w:ascii="Times New Roman" w:hAnsi="Times New Roman" w:cs="Times New Roman"/>
        </w:rPr>
        <w:t xml:space="preserve">L’Esprit des lois, Paris, Vrin, 2024. </w:t>
      </w:r>
    </w:p>
    <w:p w:rsidR="00632D1B" w:rsidRDefault="00632D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STAROBINSKI : </w:t>
      </w:r>
      <w:r w:rsidRPr="00632D1B">
        <w:rPr>
          <w:rFonts w:ascii="Times New Roman" w:hAnsi="Times New Roman" w:cs="Times New Roman"/>
          <w:i/>
          <w:iCs/>
        </w:rPr>
        <w:t>Montesquieu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5B"/>
      </w:r>
      <w:r>
        <w:rPr>
          <w:rFonts w:ascii="Times New Roman" w:hAnsi="Times New Roman" w:cs="Times New Roman"/>
        </w:rPr>
        <w:t>1954</w:t>
      </w:r>
      <w:r>
        <w:rPr>
          <w:rFonts w:ascii="Times New Roman" w:hAnsi="Times New Roman" w:cs="Times New Roman"/>
        </w:rPr>
        <w:sym w:font="Symbol" w:char="F05D"/>
      </w:r>
      <w:r>
        <w:rPr>
          <w:rFonts w:ascii="Times New Roman" w:hAnsi="Times New Roman" w:cs="Times New Roman"/>
        </w:rPr>
        <w:t xml:space="preserve">, Paris, Seuil, 2024. </w:t>
      </w:r>
    </w:p>
    <w:p w:rsidR="00632D1B" w:rsidRDefault="00632D1B">
      <w:pPr>
        <w:rPr>
          <w:rFonts w:ascii="Times New Roman" w:hAnsi="Times New Roman" w:cs="Times New Roman"/>
        </w:rPr>
      </w:pPr>
    </w:p>
    <w:p w:rsidR="00632D1B" w:rsidRDefault="00632D1B">
      <w:pPr>
        <w:rPr>
          <w:rFonts w:ascii="Times New Roman" w:hAnsi="Times New Roman" w:cs="Times New Roman"/>
        </w:rPr>
      </w:pPr>
      <w:r w:rsidRPr="00632D1B">
        <w:rPr>
          <w:rFonts w:ascii="Times New Roman" w:hAnsi="Times New Roman" w:cs="Times New Roman"/>
          <w:u w:val="single"/>
        </w:rPr>
        <w:t>3) Études diverses</w:t>
      </w:r>
      <w:r>
        <w:rPr>
          <w:rFonts w:ascii="Times New Roman" w:hAnsi="Times New Roman" w:cs="Times New Roman"/>
        </w:rPr>
        <w:t xml:space="preserve"> : </w:t>
      </w:r>
    </w:p>
    <w:p w:rsidR="00632D1B" w:rsidRDefault="00632D1B">
      <w:pPr>
        <w:rPr>
          <w:rFonts w:ascii="Times New Roman" w:hAnsi="Times New Roman" w:cs="Times New Roman"/>
        </w:rPr>
      </w:pPr>
    </w:p>
    <w:p w:rsidR="00DA7CA6" w:rsidRDefault="00DA7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BARRERA : </w:t>
      </w:r>
      <w:r w:rsidRPr="00DA7CA6">
        <w:rPr>
          <w:rFonts w:ascii="Times New Roman" w:hAnsi="Times New Roman" w:cs="Times New Roman"/>
          <w:i/>
          <w:iCs/>
        </w:rPr>
        <w:t>Les lois du monde. Enquête sur le dessein politique de Montesquieu</w:t>
      </w:r>
      <w:r>
        <w:rPr>
          <w:rFonts w:ascii="Times New Roman" w:hAnsi="Times New Roman" w:cs="Times New Roman"/>
        </w:rPr>
        <w:t>, Paris, Gallimard, 2009.</w:t>
      </w:r>
    </w:p>
    <w:p w:rsidR="00632D1B" w:rsidRDefault="00632D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BINOCHE : </w:t>
      </w:r>
      <w:r w:rsidRPr="00632D1B">
        <w:rPr>
          <w:rFonts w:ascii="Times New Roman" w:hAnsi="Times New Roman" w:cs="Times New Roman"/>
          <w:i/>
          <w:iCs/>
        </w:rPr>
        <w:t>Introduction à</w:t>
      </w:r>
      <w:r>
        <w:rPr>
          <w:rFonts w:ascii="Times New Roman" w:hAnsi="Times New Roman" w:cs="Times New Roman"/>
        </w:rPr>
        <w:t xml:space="preserve"> De l’esprit des lois </w:t>
      </w:r>
      <w:r w:rsidRPr="00632D1B">
        <w:rPr>
          <w:rFonts w:ascii="Times New Roman" w:hAnsi="Times New Roman" w:cs="Times New Roman"/>
          <w:i/>
          <w:iCs/>
        </w:rPr>
        <w:t>de Montesquieu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5B"/>
      </w:r>
      <w:r>
        <w:rPr>
          <w:rFonts w:ascii="Times New Roman" w:hAnsi="Times New Roman" w:cs="Times New Roman"/>
        </w:rPr>
        <w:t>1998</w:t>
      </w:r>
      <w:r>
        <w:rPr>
          <w:rFonts w:ascii="Times New Roman" w:hAnsi="Times New Roman" w:cs="Times New Roman"/>
        </w:rPr>
        <w:sym w:font="Symbol" w:char="F05D"/>
      </w:r>
      <w:r>
        <w:rPr>
          <w:rFonts w:ascii="Times New Roman" w:hAnsi="Times New Roman" w:cs="Times New Roman"/>
        </w:rPr>
        <w:t xml:space="preserve">, Paris, Publications de la Sorbonne, 2015. </w:t>
      </w:r>
    </w:p>
    <w:p w:rsidR="00573FDB" w:rsidRDefault="00573F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S. BONNET : </w:t>
      </w:r>
      <w:r w:rsidRPr="00573FDB">
        <w:rPr>
          <w:rFonts w:ascii="Times New Roman" w:hAnsi="Times New Roman" w:cs="Times New Roman"/>
          <w:i/>
          <w:iCs/>
        </w:rPr>
        <w:t>Des nouveautés très anciennes.</w:t>
      </w:r>
      <w:r>
        <w:rPr>
          <w:rFonts w:ascii="Times New Roman" w:hAnsi="Times New Roman" w:cs="Times New Roman"/>
        </w:rPr>
        <w:t xml:space="preserve"> De l’esprit des lois </w:t>
      </w:r>
      <w:r w:rsidRPr="00573FDB">
        <w:rPr>
          <w:rFonts w:ascii="Times New Roman" w:hAnsi="Times New Roman" w:cs="Times New Roman"/>
          <w:i/>
          <w:iCs/>
        </w:rPr>
        <w:t>et la tradition de la jurisprudence</w:t>
      </w:r>
      <w:r>
        <w:rPr>
          <w:rFonts w:ascii="Times New Roman" w:hAnsi="Times New Roman" w:cs="Times New Roman"/>
        </w:rPr>
        <w:t xml:space="preserve">, Paris, Éditions de la Sorbonne, 2020. </w:t>
      </w:r>
    </w:p>
    <w:p w:rsidR="00AB6E35" w:rsidRDefault="00632D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de CASABIANCA : </w:t>
      </w:r>
      <w:r w:rsidR="00DA7CA6">
        <w:rPr>
          <w:rFonts w:ascii="Times New Roman" w:hAnsi="Times New Roman" w:cs="Times New Roman"/>
        </w:rPr>
        <w:t xml:space="preserve">(a) </w:t>
      </w:r>
      <w:r w:rsidR="00DA7CA6" w:rsidRPr="00DA7CA6">
        <w:rPr>
          <w:rFonts w:ascii="Times New Roman" w:hAnsi="Times New Roman" w:cs="Times New Roman"/>
          <w:i/>
          <w:iCs/>
        </w:rPr>
        <w:t>L’esprit des lois. Montesquieu</w:t>
      </w:r>
      <w:r w:rsidR="00DA7CA6">
        <w:rPr>
          <w:rFonts w:ascii="Times New Roman" w:hAnsi="Times New Roman" w:cs="Times New Roman"/>
        </w:rPr>
        <w:t xml:space="preserve">, Paris, Ellipses, 2003. </w:t>
      </w:r>
    </w:p>
    <w:p w:rsidR="00DA7CA6" w:rsidRDefault="00737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Pr="00632D1B">
        <w:rPr>
          <w:rFonts w:ascii="Times New Roman" w:hAnsi="Times New Roman" w:cs="Times New Roman"/>
          <w:i/>
          <w:iCs/>
        </w:rPr>
        <w:t>Montesquieu. De l’étude des sciences à l’esprit des lois</w:t>
      </w:r>
      <w:r>
        <w:rPr>
          <w:rFonts w:ascii="Times New Roman" w:hAnsi="Times New Roman" w:cs="Times New Roman"/>
        </w:rPr>
        <w:t xml:space="preserve">, Paris, Champion, 2008.  </w:t>
      </w:r>
    </w:p>
    <w:p w:rsidR="00B12656" w:rsidRDefault="00B12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EHRARD : </w:t>
      </w:r>
      <w:r w:rsidRPr="00B12656">
        <w:rPr>
          <w:rFonts w:ascii="Times New Roman" w:hAnsi="Times New Roman" w:cs="Times New Roman"/>
          <w:i/>
          <w:iCs/>
        </w:rPr>
        <w:t>L’esprit des mots. Montesquieu en lui-même et parmi les siens</w:t>
      </w:r>
      <w:r>
        <w:rPr>
          <w:rFonts w:ascii="Times New Roman" w:hAnsi="Times New Roman" w:cs="Times New Roman"/>
        </w:rPr>
        <w:t xml:space="preserve">, Genève, Droz, 1998. </w:t>
      </w:r>
    </w:p>
    <w:p w:rsidR="00DA7CA6" w:rsidRDefault="00DA7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GOLDZINK : (a) </w:t>
      </w:r>
      <w:r w:rsidR="004251F5" w:rsidRPr="004251F5">
        <w:rPr>
          <w:rFonts w:ascii="Times New Roman" w:hAnsi="Times New Roman" w:cs="Times New Roman"/>
          <w:i/>
          <w:iCs/>
        </w:rPr>
        <w:t>Charles-Louis de Montesquieu.</w:t>
      </w:r>
      <w:r w:rsidR="004251F5">
        <w:rPr>
          <w:rFonts w:ascii="Times New Roman" w:hAnsi="Times New Roman" w:cs="Times New Roman"/>
        </w:rPr>
        <w:t xml:space="preserve"> Lettres persanes, Paris, PUF, 1989. (b) </w:t>
      </w:r>
      <w:r w:rsidRPr="00DA7CA6">
        <w:rPr>
          <w:rFonts w:ascii="Times New Roman" w:hAnsi="Times New Roman" w:cs="Times New Roman"/>
          <w:i/>
          <w:iCs/>
        </w:rPr>
        <w:t>Montesquieu et les passions</w:t>
      </w:r>
      <w:r>
        <w:rPr>
          <w:rFonts w:ascii="Times New Roman" w:hAnsi="Times New Roman" w:cs="Times New Roman"/>
        </w:rPr>
        <w:t>, Paris, PUF, 2001. (</w:t>
      </w:r>
      <w:r w:rsidR="004251F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) </w:t>
      </w:r>
      <w:r w:rsidRPr="00DA7CA6">
        <w:rPr>
          <w:rFonts w:ascii="Times New Roman" w:hAnsi="Times New Roman" w:cs="Times New Roman"/>
          <w:i/>
          <w:iCs/>
        </w:rPr>
        <w:t>La solitude de Montesquieu. Le chef-d’œuvre introuvable du libéralisme</w:t>
      </w:r>
      <w:r>
        <w:rPr>
          <w:rFonts w:ascii="Times New Roman" w:hAnsi="Times New Roman" w:cs="Times New Roman"/>
        </w:rPr>
        <w:t xml:space="preserve">, Paris, Fayard, 2011. </w:t>
      </w:r>
    </w:p>
    <w:p w:rsidR="00734B80" w:rsidRDefault="00734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MARTIN (dir.) : Les </w:t>
      </w:r>
      <w:r w:rsidRPr="00734B80">
        <w:rPr>
          <w:rFonts w:ascii="Times New Roman" w:hAnsi="Times New Roman" w:cs="Times New Roman"/>
          <w:i/>
          <w:iCs/>
        </w:rPr>
        <w:t>Lettres persanes</w:t>
      </w:r>
      <w:r>
        <w:rPr>
          <w:rFonts w:ascii="Times New Roman" w:hAnsi="Times New Roman" w:cs="Times New Roman"/>
        </w:rPr>
        <w:t xml:space="preserve"> de Montesquieu, Paris, Presses Universitaires de Paris-Sorbonne, 2013.</w:t>
      </w:r>
    </w:p>
    <w:p w:rsidR="00DA7CA6" w:rsidRDefault="00DA7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MORILHAT : </w:t>
      </w:r>
      <w:r w:rsidRPr="00B12656">
        <w:rPr>
          <w:rFonts w:ascii="Times New Roman" w:hAnsi="Times New Roman" w:cs="Times New Roman"/>
          <w:i/>
          <w:iCs/>
        </w:rPr>
        <w:t>Montesquieu. Politique et richesses</w:t>
      </w:r>
      <w:r>
        <w:rPr>
          <w:rFonts w:ascii="Times New Roman" w:hAnsi="Times New Roman" w:cs="Times New Roman"/>
        </w:rPr>
        <w:t xml:space="preserve">, </w:t>
      </w:r>
      <w:r w:rsidR="00B12656">
        <w:rPr>
          <w:rFonts w:ascii="Times New Roman" w:hAnsi="Times New Roman" w:cs="Times New Roman"/>
        </w:rPr>
        <w:t xml:space="preserve">Paris, PUF, 1996. </w:t>
      </w:r>
    </w:p>
    <w:p w:rsidR="004251F5" w:rsidRDefault="00B12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SPECTOR : </w:t>
      </w:r>
      <w:r w:rsidR="004251F5">
        <w:rPr>
          <w:rFonts w:ascii="Times New Roman" w:hAnsi="Times New Roman" w:cs="Times New Roman"/>
        </w:rPr>
        <w:t xml:space="preserve">(a) </w:t>
      </w:r>
      <w:r w:rsidR="004251F5" w:rsidRPr="004251F5">
        <w:rPr>
          <w:rFonts w:ascii="Times New Roman" w:hAnsi="Times New Roman" w:cs="Times New Roman"/>
          <w:i/>
          <w:iCs/>
        </w:rPr>
        <w:t>Montesquieu, les « Lettres persanes : de l’anthropologie à la politique</w:t>
      </w:r>
      <w:r w:rsidR="004251F5">
        <w:rPr>
          <w:rFonts w:ascii="Times New Roman" w:hAnsi="Times New Roman" w:cs="Times New Roman"/>
        </w:rPr>
        <w:t xml:space="preserve">, Paris, PUF, 1997. </w:t>
      </w:r>
      <w:r>
        <w:rPr>
          <w:rFonts w:ascii="Times New Roman" w:hAnsi="Times New Roman" w:cs="Times New Roman"/>
        </w:rPr>
        <w:t>(</w:t>
      </w:r>
      <w:r w:rsidR="004251F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) </w:t>
      </w:r>
      <w:r w:rsidR="004251F5" w:rsidRPr="00B12656">
        <w:rPr>
          <w:rFonts w:ascii="Times New Roman" w:hAnsi="Times New Roman" w:cs="Times New Roman"/>
          <w:i/>
          <w:iCs/>
        </w:rPr>
        <w:t>Le vocabulaire de Montesquieu</w:t>
      </w:r>
      <w:r w:rsidR="004251F5">
        <w:rPr>
          <w:rFonts w:ascii="Times New Roman" w:hAnsi="Times New Roman" w:cs="Times New Roman"/>
        </w:rPr>
        <w:t xml:space="preserve">, Paris, Ellipses, 2001. (c) </w:t>
      </w:r>
      <w:r w:rsidRPr="00B12656">
        <w:rPr>
          <w:rFonts w:ascii="Times New Roman" w:hAnsi="Times New Roman" w:cs="Times New Roman"/>
          <w:i/>
          <w:iCs/>
        </w:rPr>
        <w:t>Montesquieu. Pouvoir richesses et société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5B"/>
      </w:r>
      <w:r>
        <w:rPr>
          <w:rFonts w:ascii="Times New Roman" w:hAnsi="Times New Roman" w:cs="Times New Roman"/>
        </w:rPr>
        <w:t>2004</w:t>
      </w:r>
      <w:r>
        <w:rPr>
          <w:rFonts w:ascii="Times New Roman" w:hAnsi="Times New Roman" w:cs="Times New Roman"/>
        </w:rPr>
        <w:sym w:font="Symbol" w:char="F05D"/>
      </w:r>
      <w:r>
        <w:rPr>
          <w:rFonts w:ascii="Times New Roman" w:hAnsi="Times New Roman" w:cs="Times New Roman"/>
        </w:rPr>
        <w:t>, Paris, Hermann, 2011. (</w:t>
      </w:r>
      <w:r w:rsidR="004251F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) </w:t>
      </w:r>
      <w:r w:rsidRPr="00B12656">
        <w:rPr>
          <w:rFonts w:ascii="Times New Roman" w:hAnsi="Times New Roman" w:cs="Times New Roman"/>
          <w:i/>
          <w:iCs/>
        </w:rPr>
        <w:t>Montesquieu et l’émergence de l’économie politique</w:t>
      </w:r>
      <w:r>
        <w:rPr>
          <w:rFonts w:ascii="Times New Roman" w:hAnsi="Times New Roman" w:cs="Times New Roman"/>
        </w:rPr>
        <w:t xml:space="preserve">, Paris, Champion, 2006. </w:t>
      </w:r>
    </w:p>
    <w:p w:rsidR="0048670D" w:rsidRDefault="004867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STEWART (dir.) : </w:t>
      </w:r>
      <w:r w:rsidRPr="0048670D">
        <w:rPr>
          <w:rFonts w:ascii="Times New Roman" w:hAnsi="Times New Roman" w:cs="Times New Roman"/>
          <w:i/>
          <w:iCs/>
        </w:rPr>
        <w:t>Les</w:t>
      </w:r>
      <w:r>
        <w:rPr>
          <w:rFonts w:ascii="Times New Roman" w:hAnsi="Times New Roman" w:cs="Times New Roman"/>
        </w:rPr>
        <w:t xml:space="preserve"> Lettres persanes </w:t>
      </w:r>
      <w:r w:rsidRPr="0048670D">
        <w:rPr>
          <w:rFonts w:ascii="Times New Roman" w:hAnsi="Times New Roman" w:cs="Times New Roman"/>
          <w:i/>
          <w:iCs/>
        </w:rPr>
        <w:t>en leur temps</w:t>
      </w:r>
      <w:r>
        <w:rPr>
          <w:rFonts w:ascii="Times New Roman" w:hAnsi="Times New Roman" w:cs="Times New Roman"/>
        </w:rPr>
        <w:t xml:space="preserve">, Paris, Classiques Garnier, 2013. </w:t>
      </w:r>
    </w:p>
    <w:p w:rsidR="00B12656" w:rsidRDefault="00B12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VERNIÈRE </w:t>
      </w:r>
      <w:r w:rsidRPr="00B12656">
        <w:rPr>
          <w:rFonts w:ascii="Times New Roman" w:hAnsi="Times New Roman" w:cs="Times New Roman"/>
          <w:i/>
          <w:iCs/>
        </w:rPr>
        <w:t>: Montesquieu et</w:t>
      </w:r>
      <w:r>
        <w:rPr>
          <w:rFonts w:ascii="Times New Roman" w:hAnsi="Times New Roman" w:cs="Times New Roman"/>
        </w:rPr>
        <w:t xml:space="preserve"> L’esprit des lois </w:t>
      </w:r>
      <w:r w:rsidRPr="00B12656">
        <w:rPr>
          <w:rFonts w:ascii="Times New Roman" w:hAnsi="Times New Roman" w:cs="Times New Roman"/>
          <w:i/>
          <w:iCs/>
        </w:rPr>
        <w:t>ou la raison impure</w:t>
      </w:r>
      <w:r>
        <w:rPr>
          <w:rFonts w:ascii="Times New Roman" w:hAnsi="Times New Roman" w:cs="Times New Roman"/>
        </w:rPr>
        <w:t xml:space="preserve">, Paris, SEDES, 1977. </w:t>
      </w:r>
    </w:p>
    <w:p w:rsidR="00DA7CA6" w:rsidRDefault="00DA7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VOLPILHAC-AUGER : </w:t>
      </w:r>
      <w:r w:rsidRPr="00DA7CA6">
        <w:rPr>
          <w:rFonts w:ascii="Times New Roman" w:hAnsi="Times New Roman" w:cs="Times New Roman"/>
          <w:i/>
          <w:iCs/>
        </w:rPr>
        <w:t>Montesquieu : une histoire de temps</w:t>
      </w:r>
      <w:r>
        <w:rPr>
          <w:rFonts w:ascii="Times New Roman" w:hAnsi="Times New Roman" w:cs="Times New Roman"/>
        </w:rPr>
        <w:t xml:space="preserve">, Lyon, ENS Éditions, 2017. </w:t>
      </w:r>
    </w:p>
    <w:p w:rsidR="00647828" w:rsidRDefault="00647828">
      <w:pPr>
        <w:rPr>
          <w:rFonts w:ascii="Times New Roman" w:hAnsi="Times New Roman" w:cs="Times New Roman"/>
        </w:rPr>
      </w:pPr>
    </w:p>
    <w:p w:rsidR="00647828" w:rsidRDefault="00647828">
      <w:pPr>
        <w:rPr>
          <w:rFonts w:ascii="Times New Roman" w:hAnsi="Times New Roman" w:cs="Times New Roman"/>
        </w:rPr>
      </w:pPr>
      <w:r w:rsidRPr="00647828">
        <w:rPr>
          <w:rFonts w:ascii="Times New Roman" w:hAnsi="Times New Roman" w:cs="Times New Roman"/>
          <w:u w:val="single"/>
        </w:rPr>
        <w:t xml:space="preserve">4) </w:t>
      </w:r>
      <w:r>
        <w:rPr>
          <w:rFonts w:ascii="Times New Roman" w:hAnsi="Times New Roman" w:cs="Times New Roman"/>
          <w:u w:val="single"/>
        </w:rPr>
        <w:t>Revues</w:t>
      </w:r>
      <w:r>
        <w:rPr>
          <w:rFonts w:ascii="Times New Roman" w:hAnsi="Times New Roman" w:cs="Times New Roman"/>
        </w:rPr>
        <w:t xml:space="preserve"> : </w:t>
      </w:r>
    </w:p>
    <w:p w:rsidR="00647828" w:rsidRDefault="00647828">
      <w:pPr>
        <w:rPr>
          <w:rFonts w:ascii="Times New Roman" w:hAnsi="Times New Roman" w:cs="Times New Roman"/>
        </w:rPr>
      </w:pPr>
    </w:p>
    <w:p w:rsidR="00647828" w:rsidRDefault="00647828">
      <w:pPr>
        <w:rPr>
          <w:rFonts w:ascii="Times New Roman" w:hAnsi="Times New Roman" w:cs="Times New Roman"/>
        </w:rPr>
      </w:pPr>
      <w:r w:rsidRPr="00647828">
        <w:rPr>
          <w:rFonts w:ascii="Times New Roman" w:hAnsi="Times New Roman" w:cs="Times New Roman"/>
          <w:i/>
          <w:iCs/>
        </w:rPr>
        <w:t>Cahiers de philosophie politique</w:t>
      </w:r>
      <w:r>
        <w:rPr>
          <w:rFonts w:ascii="Times New Roman" w:hAnsi="Times New Roman" w:cs="Times New Roman"/>
        </w:rPr>
        <w:t>, Caen, 1985, n°2-3.</w:t>
      </w:r>
    </w:p>
    <w:p w:rsidR="00647828" w:rsidRDefault="00647828">
      <w:pPr>
        <w:rPr>
          <w:rFonts w:ascii="Times New Roman" w:hAnsi="Times New Roman" w:cs="Times New Roman"/>
        </w:rPr>
      </w:pPr>
      <w:r w:rsidRPr="00647828">
        <w:rPr>
          <w:rFonts w:ascii="Times New Roman" w:hAnsi="Times New Roman" w:cs="Times New Roman"/>
          <w:i/>
          <w:iCs/>
        </w:rPr>
        <w:t>Dix-huitième siècle</w:t>
      </w:r>
      <w:r>
        <w:rPr>
          <w:rFonts w:ascii="Times New Roman" w:hAnsi="Times New Roman" w:cs="Times New Roman"/>
        </w:rPr>
        <w:t xml:space="preserve">, 1989, n°21. </w:t>
      </w:r>
    </w:p>
    <w:p w:rsidR="00647828" w:rsidRDefault="00647828">
      <w:pPr>
        <w:rPr>
          <w:rFonts w:ascii="Times New Roman" w:hAnsi="Times New Roman" w:cs="Times New Roman"/>
        </w:rPr>
      </w:pPr>
      <w:r w:rsidRPr="00647828">
        <w:rPr>
          <w:rFonts w:ascii="Times New Roman" w:hAnsi="Times New Roman" w:cs="Times New Roman"/>
          <w:i/>
          <w:iCs/>
        </w:rPr>
        <w:t>Europe</w:t>
      </w:r>
      <w:r>
        <w:rPr>
          <w:rFonts w:ascii="Times New Roman" w:hAnsi="Times New Roman" w:cs="Times New Roman"/>
        </w:rPr>
        <w:t xml:space="preserve">, 1977, n° 574. </w:t>
      </w:r>
    </w:p>
    <w:p w:rsidR="00647828" w:rsidRDefault="00647828">
      <w:pPr>
        <w:rPr>
          <w:rFonts w:ascii="Times New Roman" w:hAnsi="Times New Roman" w:cs="Times New Roman"/>
        </w:rPr>
      </w:pPr>
      <w:r w:rsidRPr="00647828">
        <w:rPr>
          <w:rFonts w:ascii="Times New Roman" w:hAnsi="Times New Roman" w:cs="Times New Roman"/>
          <w:i/>
          <w:iCs/>
        </w:rPr>
        <w:t>Revue Internationale de Philosophie</w:t>
      </w:r>
      <w:r>
        <w:rPr>
          <w:rFonts w:ascii="Times New Roman" w:hAnsi="Times New Roman" w:cs="Times New Roman"/>
        </w:rPr>
        <w:t xml:space="preserve">, 1955, n°33-34. </w:t>
      </w:r>
    </w:p>
    <w:p w:rsidR="00647828" w:rsidRDefault="00647828">
      <w:pPr>
        <w:rPr>
          <w:rFonts w:ascii="Times New Roman" w:hAnsi="Times New Roman" w:cs="Times New Roman"/>
        </w:rPr>
      </w:pPr>
      <w:r w:rsidRPr="00647828">
        <w:rPr>
          <w:rFonts w:ascii="Times New Roman" w:hAnsi="Times New Roman" w:cs="Times New Roman"/>
          <w:i/>
          <w:iCs/>
        </w:rPr>
        <w:t>Revue de Métaphysique et de Morale</w:t>
      </w:r>
      <w:r>
        <w:rPr>
          <w:rFonts w:ascii="Times New Roman" w:hAnsi="Times New Roman" w:cs="Times New Roman"/>
        </w:rPr>
        <w:t xml:space="preserve">, 1939/4 et 2013/1. </w:t>
      </w:r>
    </w:p>
    <w:p w:rsidR="00B46C0C" w:rsidRPr="00585AE2" w:rsidRDefault="00B46C0C">
      <w:pPr>
        <w:rPr>
          <w:rFonts w:ascii="Times New Roman" w:hAnsi="Times New Roman" w:cs="Times New Roman"/>
        </w:rPr>
      </w:pPr>
    </w:p>
    <w:p w:rsidR="0028774A" w:rsidRDefault="00407F6E">
      <w:pPr>
        <w:rPr>
          <w:rFonts w:ascii="Times New Roman" w:hAnsi="Times New Roman" w:cs="Times New Roman"/>
        </w:rPr>
      </w:pPr>
      <w:r w:rsidRPr="00A63CB5">
        <w:rPr>
          <w:rFonts w:ascii="Times New Roman" w:hAnsi="Times New Roman" w:cs="Times New Roman"/>
          <w:u w:val="single"/>
        </w:rPr>
        <w:t>5) Sur la philosophie des Lumières </w:t>
      </w:r>
      <w:r>
        <w:rPr>
          <w:rFonts w:ascii="Times New Roman" w:hAnsi="Times New Roman" w:cs="Times New Roman"/>
        </w:rPr>
        <w:t>:</w:t>
      </w:r>
    </w:p>
    <w:p w:rsidR="00407F6E" w:rsidRDefault="00407F6E">
      <w:pPr>
        <w:rPr>
          <w:rFonts w:ascii="Times New Roman" w:hAnsi="Times New Roman" w:cs="Times New Roman"/>
        </w:rPr>
      </w:pPr>
    </w:p>
    <w:p w:rsidR="00407F6E" w:rsidRDefault="00407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BINOCHE : </w:t>
      </w:r>
      <w:r w:rsidRPr="00407F6E">
        <w:rPr>
          <w:rFonts w:ascii="Times New Roman" w:hAnsi="Times New Roman" w:cs="Times New Roman"/>
          <w:i/>
          <w:iCs/>
        </w:rPr>
        <w:t>Écrasez l’infâme ! Philosopher à l’</w:t>
      </w:r>
      <w:r>
        <w:rPr>
          <w:rFonts w:ascii="Times New Roman" w:hAnsi="Times New Roman" w:cs="Times New Roman"/>
          <w:i/>
          <w:iCs/>
        </w:rPr>
        <w:t>â</w:t>
      </w:r>
      <w:r w:rsidRPr="00407F6E">
        <w:rPr>
          <w:rFonts w:ascii="Times New Roman" w:hAnsi="Times New Roman" w:cs="Times New Roman"/>
          <w:i/>
          <w:iCs/>
        </w:rPr>
        <w:t>ge des Lumières</w:t>
      </w:r>
      <w:r>
        <w:rPr>
          <w:rFonts w:ascii="Times New Roman" w:hAnsi="Times New Roman" w:cs="Times New Roman"/>
        </w:rPr>
        <w:t>, Paris, La Fabrique, 2018.</w:t>
      </w:r>
    </w:p>
    <w:p w:rsidR="00407F6E" w:rsidRDefault="00407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CASSIRER : </w:t>
      </w:r>
      <w:r w:rsidRPr="00407F6E">
        <w:rPr>
          <w:rFonts w:ascii="Times New Roman" w:hAnsi="Times New Roman" w:cs="Times New Roman"/>
          <w:i/>
          <w:iCs/>
        </w:rPr>
        <w:t>La philosophie des lumières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5B"/>
      </w:r>
      <w:r>
        <w:rPr>
          <w:rFonts w:ascii="Times New Roman" w:hAnsi="Times New Roman" w:cs="Times New Roman"/>
        </w:rPr>
        <w:t>1932</w:t>
      </w:r>
      <w:r>
        <w:rPr>
          <w:rFonts w:ascii="Times New Roman" w:hAnsi="Times New Roman" w:cs="Times New Roman"/>
        </w:rPr>
        <w:sym w:font="Symbol" w:char="F05D"/>
      </w:r>
      <w:r>
        <w:rPr>
          <w:rFonts w:ascii="Times New Roman" w:hAnsi="Times New Roman" w:cs="Times New Roman"/>
        </w:rPr>
        <w:t>, trad. P. Quillet, Paris, Fayard, 1966.</w:t>
      </w:r>
    </w:p>
    <w:p w:rsidR="00407F6E" w:rsidRDefault="00407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LILTI : </w:t>
      </w:r>
      <w:r w:rsidRPr="00407F6E">
        <w:rPr>
          <w:rFonts w:ascii="Times New Roman" w:hAnsi="Times New Roman" w:cs="Times New Roman"/>
          <w:i/>
          <w:iCs/>
        </w:rPr>
        <w:t>L’héritage des Lumières</w:t>
      </w:r>
      <w:r>
        <w:rPr>
          <w:rFonts w:ascii="Times New Roman" w:hAnsi="Times New Roman" w:cs="Times New Roman"/>
        </w:rPr>
        <w:t>, Paris, EHESS-Seuil-Gallimard, 2019.</w:t>
      </w:r>
    </w:p>
    <w:p w:rsidR="00407F6E" w:rsidRDefault="00407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MARTIN : </w:t>
      </w:r>
      <w:r w:rsidRPr="00407F6E">
        <w:rPr>
          <w:rFonts w:ascii="Times New Roman" w:hAnsi="Times New Roman" w:cs="Times New Roman"/>
          <w:i/>
          <w:iCs/>
        </w:rPr>
        <w:t>L’esprit des Lumières : histoire, littérature, philos</w:t>
      </w:r>
      <w:r>
        <w:rPr>
          <w:rFonts w:ascii="Times New Roman" w:hAnsi="Times New Roman" w:cs="Times New Roman"/>
        </w:rPr>
        <w:t xml:space="preserve">ophie, Paris, A. Colin, 2017. </w:t>
      </w:r>
    </w:p>
    <w:p w:rsidR="00407F6E" w:rsidRDefault="00407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SALAÜN : </w:t>
      </w:r>
      <w:r w:rsidRPr="00407F6E">
        <w:rPr>
          <w:rFonts w:ascii="Times New Roman" w:hAnsi="Times New Roman" w:cs="Times New Roman"/>
          <w:i/>
          <w:iCs/>
        </w:rPr>
        <w:t>Les Lumières. Une introduction</w:t>
      </w:r>
      <w:r>
        <w:rPr>
          <w:rFonts w:ascii="Times New Roman" w:hAnsi="Times New Roman" w:cs="Times New Roman"/>
        </w:rPr>
        <w:t xml:space="preserve">, Paris, PUF, 2011. </w:t>
      </w:r>
    </w:p>
    <w:p w:rsidR="00407F6E" w:rsidRDefault="00407F6E">
      <w:pPr>
        <w:rPr>
          <w:rFonts w:ascii="Times New Roman" w:hAnsi="Times New Roman" w:cs="Times New Roman"/>
        </w:rPr>
      </w:pPr>
    </w:p>
    <w:p w:rsidR="0028774A" w:rsidRPr="00F02918" w:rsidRDefault="00287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D4A81" w:rsidRDefault="005D4A81">
      <w:pPr>
        <w:rPr>
          <w:rFonts w:ascii="Times New Roman" w:hAnsi="Times New Roman" w:cs="Times New Roman"/>
        </w:rPr>
      </w:pPr>
    </w:p>
    <w:p w:rsidR="005D4A81" w:rsidRPr="005D4A81" w:rsidRDefault="005D4A81">
      <w:pPr>
        <w:rPr>
          <w:rFonts w:ascii="Times New Roman" w:hAnsi="Times New Roman" w:cs="Times New Roman"/>
        </w:rPr>
      </w:pPr>
    </w:p>
    <w:sectPr w:rsidR="005D4A81" w:rsidRPr="005D4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77"/>
    <w:rsid w:val="001A2B1A"/>
    <w:rsid w:val="00207E67"/>
    <w:rsid w:val="00285C8F"/>
    <w:rsid w:val="0028774A"/>
    <w:rsid w:val="003428D2"/>
    <w:rsid w:val="00407F6E"/>
    <w:rsid w:val="0041147E"/>
    <w:rsid w:val="004251F5"/>
    <w:rsid w:val="00444440"/>
    <w:rsid w:val="004546B0"/>
    <w:rsid w:val="00467119"/>
    <w:rsid w:val="0048670D"/>
    <w:rsid w:val="00573FDB"/>
    <w:rsid w:val="00585AE2"/>
    <w:rsid w:val="005D4A81"/>
    <w:rsid w:val="00620D6A"/>
    <w:rsid w:val="00632D1B"/>
    <w:rsid w:val="00647828"/>
    <w:rsid w:val="006C4B41"/>
    <w:rsid w:val="007067AC"/>
    <w:rsid w:val="00710334"/>
    <w:rsid w:val="00734B80"/>
    <w:rsid w:val="007373DD"/>
    <w:rsid w:val="0074037E"/>
    <w:rsid w:val="0075754D"/>
    <w:rsid w:val="00926D8A"/>
    <w:rsid w:val="00942D06"/>
    <w:rsid w:val="00981692"/>
    <w:rsid w:val="00984BE0"/>
    <w:rsid w:val="009E7E07"/>
    <w:rsid w:val="00A63CB5"/>
    <w:rsid w:val="00AA3FF1"/>
    <w:rsid w:val="00AB6E35"/>
    <w:rsid w:val="00B07078"/>
    <w:rsid w:val="00B12656"/>
    <w:rsid w:val="00B46C0C"/>
    <w:rsid w:val="00C3107F"/>
    <w:rsid w:val="00C64877"/>
    <w:rsid w:val="00DA7CA6"/>
    <w:rsid w:val="00E02B8C"/>
    <w:rsid w:val="00E12FBE"/>
    <w:rsid w:val="00E5389E"/>
    <w:rsid w:val="00E77CD4"/>
    <w:rsid w:val="00F02918"/>
    <w:rsid w:val="00F9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5E7AAA"/>
  <w15:chartTrackingRefBased/>
  <w15:docId w15:val="{BCE798E0-AA32-E14E-92D9-2191637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1068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bertrand.binoche@outlook.fr</dc:creator>
  <cp:keywords/>
  <dc:description/>
  <cp:lastModifiedBy>bertrand.binoche@outlook.fr</cp:lastModifiedBy>
  <cp:revision>24</cp:revision>
  <dcterms:created xsi:type="dcterms:W3CDTF">2024-05-15T13:45:00Z</dcterms:created>
  <dcterms:modified xsi:type="dcterms:W3CDTF">2024-09-13T21:19:00Z</dcterms:modified>
</cp:coreProperties>
</file>