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D8D99" w14:textId="685A4D65" w:rsidR="00E9738C" w:rsidRPr="001A1AAB" w:rsidRDefault="00314DAA" w:rsidP="002B7D1E">
      <w:pPr>
        <w:pStyle w:val="Titredoc"/>
        <w:outlineLvl w:val="9"/>
      </w:pPr>
      <w:r w:rsidRPr="001A1AAB">
        <w:t>Règles typographiques</w:t>
      </w:r>
    </w:p>
    <w:p w14:paraId="6B5807A9" w14:textId="50D014BC" w:rsidR="00290E3C" w:rsidRPr="001A1AAB" w:rsidRDefault="00005F52" w:rsidP="0033128F">
      <w:pPr>
        <w:pStyle w:val="Renvois"/>
      </w:pPr>
      <w:r w:rsidRPr="001A1AAB">
        <w:t>Rédactions LexisNexis</w:t>
      </w:r>
    </w:p>
    <w:sdt>
      <w:sdtPr>
        <w:rPr>
          <w:rFonts w:asciiTheme="minorHAnsi" w:eastAsiaTheme="minorHAnsi" w:hAnsiTheme="minorHAnsi" w:cstheme="minorBidi"/>
          <w:b w:val="0"/>
          <w:bCs w:val="0"/>
          <w:color w:val="auto"/>
          <w:sz w:val="22"/>
          <w:szCs w:val="22"/>
        </w:rPr>
        <w:id w:val="-479305103"/>
        <w:docPartObj>
          <w:docPartGallery w:val="Table of Contents"/>
          <w:docPartUnique/>
        </w:docPartObj>
      </w:sdtPr>
      <w:sdtEndPr>
        <w:rPr>
          <w:rFonts w:ascii="Calibri Light" w:eastAsiaTheme="minorEastAsia" w:hAnsi="Calibri Light"/>
          <w:sz w:val="24"/>
          <w:szCs w:val="24"/>
        </w:rPr>
      </w:sdtEndPr>
      <w:sdtContent>
        <w:p w14:paraId="738B8453" w14:textId="302F064D" w:rsidR="00E9738C" w:rsidRPr="001A1AAB" w:rsidRDefault="003C43D0" w:rsidP="002B7D1E">
          <w:pPr>
            <w:pStyle w:val="titreniv1"/>
            <w:outlineLvl w:val="9"/>
          </w:pPr>
          <w:r w:rsidRPr="001A1AAB">
            <w:t>Sommaire</w:t>
          </w:r>
        </w:p>
        <w:p w14:paraId="5D720168" w14:textId="47B1F47F" w:rsidR="00253ABE" w:rsidRPr="001A1AAB" w:rsidRDefault="00E9738C">
          <w:pPr>
            <w:pStyle w:val="TM2"/>
            <w:tabs>
              <w:tab w:val="right" w:leader="dot" w:pos="9062"/>
            </w:tabs>
            <w:rPr>
              <w:rFonts w:eastAsiaTheme="minorEastAsia"/>
              <w:noProof/>
              <w:lang w:eastAsia="fr-FR"/>
            </w:rPr>
          </w:pPr>
          <w:r w:rsidRPr="001A1AAB">
            <w:fldChar w:fldCharType="begin"/>
          </w:r>
          <w:r w:rsidRPr="001A1AAB">
            <w:instrText xml:space="preserve"> TOC \o "1-3" \h \z \u </w:instrText>
          </w:r>
          <w:r w:rsidRPr="001A1AAB">
            <w:fldChar w:fldCharType="separate"/>
          </w:r>
          <w:hyperlink w:anchor="_Toc61019457" w:history="1">
            <w:r w:rsidR="00253ABE" w:rsidRPr="001A1AAB">
              <w:rPr>
                <w:rStyle w:val="Lienhypertexte"/>
                <w:noProof/>
              </w:rPr>
              <w:t>Auteur</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_Toc61019457 \h </w:instrText>
            </w:r>
            <w:r w:rsidR="00253ABE" w:rsidRPr="001A1AAB">
              <w:rPr>
                <w:noProof/>
                <w:webHidden/>
              </w:rPr>
            </w:r>
            <w:r w:rsidR="00253ABE" w:rsidRPr="001A1AAB">
              <w:rPr>
                <w:noProof/>
                <w:webHidden/>
              </w:rPr>
              <w:fldChar w:fldCharType="separate"/>
            </w:r>
            <w:r w:rsidR="00253ABE" w:rsidRPr="001A1AAB">
              <w:rPr>
                <w:noProof/>
                <w:webHidden/>
              </w:rPr>
              <w:t>3</w:t>
            </w:r>
            <w:r w:rsidR="00253ABE" w:rsidRPr="001A1AAB">
              <w:rPr>
                <w:noProof/>
                <w:webHidden/>
              </w:rPr>
              <w:fldChar w:fldCharType="end"/>
            </w:r>
          </w:hyperlink>
        </w:p>
        <w:p w14:paraId="79ACC8A5" w14:textId="61302A5E" w:rsidR="00253ABE" w:rsidRPr="001A1AAB" w:rsidRDefault="00984F81">
          <w:pPr>
            <w:pStyle w:val="TM2"/>
            <w:tabs>
              <w:tab w:val="right" w:leader="dot" w:pos="9062"/>
            </w:tabs>
            <w:rPr>
              <w:rFonts w:eastAsiaTheme="minorEastAsia"/>
              <w:noProof/>
              <w:lang w:eastAsia="fr-FR"/>
            </w:rPr>
          </w:pPr>
          <w:hyperlink w:anchor="_Toc61019458" w:history="1">
            <w:r w:rsidR="00253ABE" w:rsidRPr="001A1AAB">
              <w:rPr>
                <w:rStyle w:val="Lienhypertexte"/>
                <w:noProof/>
              </w:rPr>
              <w:t>Caractères spéciaux</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_Toc61019458 \h </w:instrText>
            </w:r>
            <w:r w:rsidR="00253ABE" w:rsidRPr="001A1AAB">
              <w:rPr>
                <w:noProof/>
                <w:webHidden/>
              </w:rPr>
            </w:r>
            <w:r w:rsidR="00253ABE" w:rsidRPr="001A1AAB">
              <w:rPr>
                <w:noProof/>
                <w:webHidden/>
              </w:rPr>
              <w:fldChar w:fldCharType="separate"/>
            </w:r>
            <w:r w:rsidR="00253ABE" w:rsidRPr="001A1AAB">
              <w:rPr>
                <w:noProof/>
                <w:webHidden/>
              </w:rPr>
              <w:t>3</w:t>
            </w:r>
            <w:r w:rsidR="00253ABE" w:rsidRPr="001A1AAB">
              <w:rPr>
                <w:noProof/>
                <w:webHidden/>
              </w:rPr>
              <w:fldChar w:fldCharType="end"/>
            </w:r>
          </w:hyperlink>
        </w:p>
        <w:p w14:paraId="749A6849" w14:textId="30130F07" w:rsidR="00253ABE" w:rsidRPr="001A1AAB" w:rsidRDefault="00984F81">
          <w:pPr>
            <w:pStyle w:val="TM2"/>
            <w:tabs>
              <w:tab w:val="right" w:leader="dot" w:pos="9062"/>
            </w:tabs>
            <w:rPr>
              <w:rFonts w:eastAsiaTheme="minorEastAsia"/>
              <w:noProof/>
              <w:lang w:eastAsia="fr-FR"/>
            </w:rPr>
          </w:pPr>
          <w:hyperlink w:anchor="_Toc61019459" w:history="1">
            <w:r w:rsidR="00253ABE" w:rsidRPr="001A1AAB">
              <w:rPr>
                <w:rStyle w:val="Lienhypertexte"/>
                <w:noProof/>
              </w:rPr>
              <w:t>Citations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_Toc61019459 \h </w:instrText>
            </w:r>
            <w:r w:rsidR="00253ABE" w:rsidRPr="001A1AAB">
              <w:rPr>
                <w:noProof/>
                <w:webHidden/>
              </w:rPr>
            </w:r>
            <w:r w:rsidR="00253ABE" w:rsidRPr="001A1AAB">
              <w:rPr>
                <w:noProof/>
                <w:webHidden/>
              </w:rPr>
              <w:fldChar w:fldCharType="separate"/>
            </w:r>
            <w:r w:rsidR="00253ABE" w:rsidRPr="001A1AAB">
              <w:rPr>
                <w:noProof/>
                <w:webHidden/>
              </w:rPr>
              <w:t>3</w:t>
            </w:r>
            <w:r w:rsidR="00253ABE" w:rsidRPr="001A1AAB">
              <w:rPr>
                <w:noProof/>
                <w:webHidden/>
              </w:rPr>
              <w:fldChar w:fldCharType="end"/>
            </w:r>
          </w:hyperlink>
        </w:p>
        <w:p w14:paraId="629FAC95" w14:textId="72A02EFF" w:rsidR="00253ABE" w:rsidRPr="001A1AAB" w:rsidRDefault="00984F81">
          <w:pPr>
            <w:pStyle w:val="TM2"/>
            <w:tabs>
              <w:tab w:val="right" w:leader="dot" w:pos="9062"/>
            </w:tabs>
            <w:rPr>
              <w:rFonts w:eastAsiaTheme="minorEastAsia"/>
              <w:noProof/>
              <w:lang w:eastAsia="fr-FR"/>
            </w:rPr>
          </w:pPr>
          <w:hyperlink w:anchor="_Toc61019460" w:history="1">
            <w:r w:rsidR="00253ABE" w:rsidRPr="001A1AAB">
              <w:rPr>
                <w:rStyle w:val="Lienhypertexte"/>
                <w:noProof/>
              </w:rPr>
              <w:t>Civilités et autres dénominations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_Toc61019460 \h </w:instrText>
            </w:r>
            <w:r w:rsidR="00253ABE" w:rsidRPr="001A1AAB">
              <w:rPr>
                <w:noProof/>
                <w:webHidden/>
              </w:rPr>
            </w:r>
            <w:r w:rsidR="00253ABE" w:rsidRPr="001A1AAB">
              <w:rPr>
                <w:noProof/>
                <w:webHidden/>
              </w:rPr>
              <w:fldChar w:fldCharType="separate"/>
            </w:r>
            <w:r w:rsidR="00253ABE" w:rsidRPr="001A1AAB">
              <w:rPr>
                <w:noProof/>
                <w:webHidden/>
              </w:rPr>
              <w:t>3</w:t>
            </w:r>
            <w:r w:rsidR="00253ABE" w:rsidRPr="001A1AAB">
              <w:rPr>
                <w:noProof/>
                <w:webHidden/>
              </w:rPr>
              <w:fldChar w:fldCharType="end"/>
            </w:r>
          </w:hyperlink>
        </w:p>
        <w:p w14:paraId="22ACB7E8" w14:textId="70A67BBF" w:rsidR="00253ABE" w:rsidRPr="001A1AAB" w:rsidRDefault="00984F81">
          <w:pPr>
            <w:pStyle w:val="TM2"/>
            <w:tabs>
              <w:tab w:val="right" w:leader="dot" w:pos="9062"/>
            </w:tabs>
            <w:rPr>
              <w:rFonts w:eastAsiaTheme="minorEastAsia"/>
              <w:noProof/>
              <w:lang w:eastAsia="fr-FR"/>
            </w:rPr>
          </w:pPr>
          <w:hyperlink w:anchor="_Toc61019461" w:history="1">
            <w:r w:rsidR="00253ABE" w:rsidRPr="001A1AAB">
              <w:rPr>
                <w:rStyle w:val="Lienhypertexte"/>
                <w:noProof/>
              </w:rPr>
              <w:t>Dates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_Toc61019461 \h </w:instrText>
            </w:r>
            <w:r w:rsidR="00253ABE" w:rsidRPr="001A1AAB">
              <w:rPr>
                <w:noProof/>
                <w:webHidden/>
              </w:rPr>
            </w:r>
            <w:r w:rsidR="00253ABE" w:rsidRPr="001A1AAB">
              <w:rPr>
                <w:noProof/>
                <w:webHidden/>
              </w:rPr>
              <w:fldChar w:fldCharType="separate"/>
            </w:r>
            <w:r w:rsidR="00253ABE" w:rsidRPr="001A1AAB">
              <w:rPr>
                <w:noProof/>
                <w:webHidden/>
              </w:rPr>
              <w:t>4</w:t>
            </w:r>
            <w:r w:rsidR="00253ABE" w:rsidRPr="001A1AAB">
              <w:rPr>
                <w:noProof/>
                <w:webHidden/>
              </w:rPr>
              <w:fldChar w:fldCharType="end"/>
            </w:r>
          </w:hyperlink>
        </w:p>
        <w:p w14:paraId="571808B6" w14:textId="5BD86321" w:rsidR="00253ABE" w:rsidRPr="001A1AAB" w:rsidRDefault="00984F81">
          <w:pPr>
            <w:pStyle w:val="TM2"/>
            <w:tabs>
              <w:tab w:val="right" w:leader="dot" w:pos="9062"/>
            </w:tabs>
            <w:rPr>
              <w:rFonts w:eastAsiaTheme="minorEastAsia"/>
              <w:noProof/>
              <w:lang w:eastAsia="fr-FR"/>
            </w:rPr>
          </w:pPr>
          <w:hyperlink w:anchor="_Toc61019462" w:history="1">
            <w:r w:rsidR="00253ABE" w:rsidRPr="001A1AAB">
              <w:rPr>
                <w:rStyle w:val="Lienhypertexte"/>
                <w:noProof/>
              </w:rPr>
              <w:t>Gras, italique et autres emphases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_Toc61019462 \h </w:instrText>
            </w:r>
            <w:r w:rsidR="00253ABE" w:rsidRPr="001A1AAB">
              <w:rPr>
                <w:noProof/>
                <w:webHidden/>
              </w:rPr>
            </w:r>
            <w:r w:rsidR="00253ABE" w:rsidRPr="001A1AAB">
              <w:rPr>
                <w:noProof/>
                <w:webHidden/>
              </w:rPr>
              <w:fldChar w:fldCharType="separate"/>
            </w:r>
            <w:r w:rsidR="00253ABE" w:rsidRPr="001A1AAB">
              <w:rPr>
                <w:noProof/>
                <w:webHidden/>
              </w:rPr>
              <w:t>4</w:t>
            </w:r>
            <w:r w:rsidR="00253ABE" w:rsidRPr="001A1AAB">
              <w:rPr>
                <w:noProof/>
                <w:webHidden/>
              </w:rPr>
              <w:fldChar w:fldCharType="end"/>
            </w:r>
          </w:hyperlink>
        </w:p>
        <w:p w14:paraId="50130841" w14:textId="7FBC38D8" w:rsidR="00253ABE" w:rsidRPr="001A1AAB" w:rsidRDefault="00984F81">
          <w:pPr>
            <w:pStyle w:val="TM3"/>
            <w:tabs>
              <w:tab w:val="right" w:leader="dot" w:pos="9062"/>
            </w:tabs>
            <w:rPr>
              <w:rFonts w:eastAsiaTheme="minorEastAsia"/>
              <w:noProof/>
              <w:lang w:eastAsia="fr-FR"/>
            </w:rPr>
          </w:pPr>
          <w:hyperlink w:anchor="_Toc61019463" w:history="1">
            <w:r w:rsidR="00253ABE" w:rsidRPr="001A1AAB">
              <w:rPr>
                <w:rStyle w:val="Lienhypertexte"/>
                <w:noProof/>
              </w:rPr>
              <w:t>Gras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_Toc61019463 \h </w:instrText>
            </w:r>
            <w:r w:rsidR="00253ABE" w:rsidRPr="001A1AAB">
              <w:rPr>
                <w:noProof/>
                <w:webHidden/>
              </w:rPr>
            </w:r>
            <w:r w:rsidR="00253ABE" w:rsidRPr="001A1AAB">
              <w:rPr>
                <w:noProof/>
                <w:webHidden/>
              </w:rPr>
              <w:fldChar w:fldCharType="separate"/>
            </w:r>
            <w:r w:rsidR="00253ABE" w:rsidRPr="001A1AAB">
              <w:rPr>
                <w:noProof/>
                <w:webHidden/>
              </w:rPr>
              <w:t>5</w:t>
            </w:r>
            <w:r w:rsidR="00253ABE" w:rsidRPr="001A1AAB">
              <w:rPr>
                <w:noProof/>
                <w:webHidden/>
              </w:rPr>
              <w:fldChar w:fldCharType="end"/>
            </w:r>
          </w:hyperlink>
        </w:p>
        <w:p w14:paraId="0530932A" w14:textId="7C8D6372" w:rsidR="00253ABE" w:rsidRPr="001A1AAB" w:rsidRDefault="00984F81">
          <w:pPr>
            <w:pStyle w:val="TM3"/>
            <w:tabs>
              <w:tab w:val="right" w:leader="dot" w:pos="9062"/>
            </w:tabs>
            <w:rPr>
              <w:rFonts w:eastAsiaTheme="minorEastAsia"/>
              <w:noProof/>
              <w:lang w:eastAsia="fr-FR"/>
            </w:rPr>
          </w:pPr>
          <w:hyperlink w:anchor="_Toc61019464" w:history="1">
            <w:r w:rsidR="00253ABE" w:rsidRPr="001A1AAB">
              <w:rPr>
                <w:rStyle w:val="Lienhypertexte"/>
                <w:noProof/>
              </w:rPr>
              <w:t>Italique</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_Toc61019464 \h </w:instrText>
            </w:r>
            <w:r w:rsidR="00253ABE" w:rsidRPr="001A1AAB">
              <w:rPr>
                <w:noProof/>
                <w:webHidden/>
              </w:rPr>
            </w:r>
            <w:r w:rsidR="00253ABE" w:rsidRPr="001A1AAB">
              <w:rPr>
                <w:noProof/>
                <w:webHidden/>
              </w:rPr>
              <w:fldChar w:fldCharType="separate"/>
            </w:r>
            <w:r w:rsidR="00253ABE" w:rsidRPr="001A1AAB">
              <w:rPr>
                <w:noProof/>
                <w:webHidden/>
              </w:rPr>
              <w:t>5</w:t>
            </w:r>
            <w:r w:rsidR="00253ABE" w:rsidRPr="001A1AAB">
              <w:rPr>
                <w:noProof/>
                <w:webHidden/>
              </w:rPr>
              <w:fldChar w:fldCharType="end"/>
            </w:r>
          </w:hyperlink>
        </w:p>
        <w:p w14:paraId="338A54CD" w14:textId="1C741E0B" w:rsidR="00253ABE" w:rsidRPr="001A1AAB" w:rsidRDefault="00984F81">
          <w:pPr>
            <w:pStyle w:val="TM2"/>
            <w:tabs>
              <w:tab w:val="right" w:leader="dot" w:pos="9062"/>
            </w:tabs>
            <w:rPr>
              <w:rFonts w:eastAsiaTheme="minorEastAsia"/>
              <w:noProof/>
              <w:lang w:eastAsia="fr-FR"/>
            </w:rPr>
          </w:pPr>
          <w:hyperlink w:anchor="_Toc61019465" w:history="1">
            <w:r w:rsidR="00253ABE" w:rsidRPr="001A1AAB">
              <w:rPr>
                <w:rStyle w:val="Lienhypertexte"/>
                <w:noProof/>
              </w:rPr>
              <w:t>Images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_Toc61019465 \h </w:instrText>
            </w:r>
            <w:r w:rsidR="00253ABE" w:rsidRPr="001A1AAB">
              <w:rPr>
                <w:noProof/>
                <w:webHidden/>
              </w:rPr>
            </w:r>
            <w:r w:rsidR="00253ABE" w:rsidRPr="001A1AAB">
              <w:rPr>
                <w:noProof/>
                <w:webHidden/>
              </w:rPr>
              <w:fldChar w:fldCharType="separate"/>
            </w:r>
            <w:r w:rsidR="00253ABE" w:rsidRPr="001A1AAB">
              <w:rPr>
                <w:noProof/>
                <w:webHidden/>
              </w:rPr>
              <w:t>5</w:t>
            </w:r>
            <w:r w:rsidR="00253ABE" w:rsidRPr="001A1AAB">
              <w:rPr>
                <w:noProof/>
                <w:webHidden/>
              </w:rPr>
              <w:fldChar w:fldCharType="end"/>
            </w:r>
          </w:hyperlink>
        </w:p>
        <w:p w14:paraId="5CE40C32" w14:textId="2D92A798" w:rsidR="00253ABE" w:rsidRPr="001A1AAB" w:rsidRDefault="00984F81">
          <w:pPr>
            <w:pStyle w:val="TM2"/>
            <w:tabs>
              <w:tab w:val="right" w:leader="dot" w:pos="9062"/>
            </w:tabs>
            <w:rPr>
              <w:rFonts w:eastAsiaTheme="minorEastAsia"/>
              <w:noProof/>
              <w:lang w:eastAsia="fr-FR"/>
            </w:rPr>
          </w:pPr>
          <w:hyperlink w:anchor="_Toc61019466" w:history="1">
            <w:r w:rsidR="00253ABE" w:rsidRPr="001A1AAB">
              <w:rPr>
                <w:rStyle w:val="Lienhypertexte"/>
                <w:noProof/>
              </w:rPr>
              <w:t>Latinismes et mots étrangers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_Toc61019466 \h </w:instrText>
            </w:r>
            <w:r w:rsidR="00253ABE" w:rsidRPr="001A1AAB">
              <w:rPr>
                <w:noProof/>
                <w:webHidden/>
              </w:rPr>
            </w:r>
            <w:r w:rsidR="00253ABE" w:rsidRPr="001A1AAB">
              <w:rPr>
                <w:noProof/>
                <w:webHidden/>
              </w:rPr>
              <w:fldChar w:fldCharType="separate"/>
            </w:r>
            <w:r w:rsidR="00253ABE" w:rsidRPr="001A1AAB">
              <w:rPr>
                <w:noProof/>
                <w:webHidden/>
              </w:rPr>
              <w:t>5</w:t>
            </w:r>
            <w:r w:rsidR="00253ABE" w:rsidRPr="001A1AAB">
              <w:rPr>
                <w:noProof/>
                <w:webHidden/>
              </w:rPr>
              <w:fldChar w:fldCharType="end"/>
            </w:r>
          </w:hyperlink>
        </w:p>
        <w:p w14:paraId="33B4BE32" w14:textId="0CB556FB" w:rsidR="00253ABE" w:rsidRPr="001A1AAB" w:rsidRDefault="00984F81">
          <w:pPr>
            <w:pStyle w:val="TM2"/>
            <w:tabs>
              <w:tab w:val="right" w:leader="dot" w:pos="9062"/>
            </w:tabs>
            <w:rPr>
              <w:rFonts w:eastAsiaTheme="minorEastAsia"/>
              <w:noProof/>
              <w:lang w:eastAsia="fr-FR"/>
            </w:rPr>
          </w:pPr>
          <w:hyperlink w:anchor="_Toc61019467" w:history="1">
            <w:r w:rsidR="00253ABE" w:rsidRPr="001A1AAB">
              <w:rPr>
                <w:rStyle w:val="Lienhypertexte"/>
                <w:noProof/>
              </w:rPr>
              <w:t>Listes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_Toc61019467 \h </w:instrText>
            </w:r>
            <w:r w:rsidR="00253ABE" w:rsidRPr="001A1AAB">
              <w:rPr>
                <w:noProof/>
                <w:webHidden/>
              </w:rPr>
            </w:r>
            <w:r w:rsidR="00253ABE" w:rsidRPr="001A1AAB">
              <w:rPr>
                <w:noProof/>
                <w:webHidden/>
              </w:rPr>
              <w:fldChar w:fldCharType="separate"/>
            </w:r>
            <w:r w:rsidR="00253ABE" w:rsidRPr="001A1AAB">
              <w:rPr>
                <w:noProof/>
                <w:webHidden/>
              </w:rPr>
              <w:t>5</w:t>
            </w:r>
            <w:r w:rsidR="00253ABE" w:rsidRPr="001A1AAB">
              <w:rPr>
                <w:noProof/>
                <w:webHidden/>
              </w:rPr>
              <w:fldChar w:fldCharType="end"/>
            </w:r>
          </w:hyperlink>
        </w:p>
        <w:p w14:paraId="37F14A73" w14:textId="6EA1445A" w:rsidR="00253ABE" w:rsidRPr="001A1AAB" w:rsidRDefault="00984F81">
          <w:pPr>
            <w:pStyle w:val="TM2"/>
            <w:tabs>
              <w:tab w:val="right" w:leader="dot" w:pos="9062"/>
            </w:tabs>
            <w:rPr>
              <w:rFonts w:eastAsiaTheme="minorEastAsia"/>
              <w:noProof/>
              <w:lang w:eastAsia="fr-FR"/>
            </w:rPr>
          </w:pPr>
          <w:hyperlink w:anchor="_Toc61019468" w:history="1">
            <w:r w:rsidR="00253ABE" w:rsidRPr="001A1AAB">
              <w:rPr>
                <w:rStyle w:val="Lienhypertexte"/>
                <w:noProof/>
              </w:rPr>
              <w:t>Majuscules et minuscules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_Toc61019468 \h </w:instrText>
            </w:r>
            <w:r w:rsidR="00253ABE" w:rsidRPr="001A1AAB">
              <w:rPr>
                <w:noProof/>
                <w:webHidden/>
              </w:rPr>
            </w:r>
            <w:r w:rsidR="00253ABE" w:rsidRPr="001A1AAB">
              <w:rPr>
                <w:noProof/>
                <w:webHidden/>
              </w:rPr>
              <w:fldChar w:fldCharType="separate"/>
            </w:r>
            <w:r w:rsidR="00253ABE" w:rsidRPr="001A1AAB">
              <w:rPr>
                <w:noProof/>
                <w:webHidden/>
              </w:rPr>
              <w:t>6</w:t>
            </w:r>
            <w:r w:rsidR="00253ABE" w:rsidRPr="001A1AAB">
              <w:rPr>
                <w:noProof/>
                <w:webHidden/>
              </w:rPr>
              <w:fldChar w:fldCharType="end"/>
            </w:r>
          </w:hyperlink>
        </w:p>
        <w:p w14:paraId="3EC1DFCA" w14:textId="429D5C7A" w:rsidR="00253ABE" w:rsidRPr="001A1AAB" w:rsidRDefault="00984F81">
          <w:pPr>
            <w:pStyle w:val="TM3"/>
            <w:tabs>
              <w:tab w:val="right" w:leader="dot" w:pos="9062"/>
            </w:tabs>
            <w:rPr>
              <w:rFonts w:eastAsiaTheme="minorEastAsia"/>
              <w:noProof/>
              <w:lang w:eastAsia="fr-FR"/>
            </w:rPr>
          </w:pPr>
          <w:hyperlink w:anchor="_Toc61019469" w:history="1">
            <w:r w:rsidR="00253ABE" w:rsidRPr="001A1AAB">
              <w:rPr>
                <w:rStyle w:val="Lienhypertexte"/>
                <w:noProof/>
              </w:rPr>
              <w:t>Majuscules accentuées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_Toc61019469 \h </w:instrText>
            </w:r>
            <w:r w:rsidR="00253ABE" w:rsidRPr="001A1AAB">
              <w:rPr>
                <w:noProof/>
                <w:webHidden/>
              </w:rPr>
            </w:r>
            <w:r w:rsidR="00253ABE" w:rsidRPr="001A1AAB">
              <w:rPr>
                <w:noProof/>
                <w:webHidden/>
              </w:rPr>
              <w:fldChar w:fldCharType="separate"/>
            </w:r>
            <w:r w:rsidR="00253ABE" w:rsidRPr="001A1AAB">
              <w:rPr>
                <w:noProof/>
                <w:webHidden/>
              </w:rPr>
              <w:t>6</w:t>
            </w:r>
            <w:r w:rsidR="00253ABE" w:rsidRPr="001A1AAB">
              <w:rPr>
                <w:noProof/>
                <w:webHidden/>
              </w:rPr>
              <w:fldChar w:fldCharType="end"/>
            </w:r>
          </w:hyperlink>
        </w:p>
        <w:p w14:paraId="2EB32333" w14:textId="5D86AE70" w:rsidR="00253ABE" w:rsidRPr="001A1AAB" w:rsidRDefault="00984F81">
          <w:pPr>
            <w:pStyle w:val="TM3"/>
            <w:tabs>
              <w:tab w:val="right" w:leader="dot" w:pos="9062"/>
            </w:tabs>
            <w:rPr>
              <w:rFonts w:eastAsiaTheme="minorEastAsia"/>
              <w:noProof/>
              <w:lang w:eastAsia="fr-FR"/>
            </w:rPr>
          </w:pPr>
          <w:hyperlink w:anchor="_Toc61019470" w:history="1">
            <w:r w:rsidR="00253ABE" w:rsidRPr="001A1AAB">
              <w:rPr>
                <w:rStyle w:val="Lienhypertexte"/>
                <w:noProof/>
              </w:rPr>
              <w:t>Majuscules dans les contenus juridiques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_Toc61019470 \h </w:instrText>
            </w:r>
            <w:r w:rsidR="00253ABE" w:rsidRPr="001A1AAB">
              <w:rPr>
                <w:noProof/>
                <w:webHidden/>
              </w:rPr>
            </w:r>
            <w:r w:rsidR="00253ABE" w:rsidRPr="001A1AAB">
              <w:rPr>
                <w:noProof/>
                <w:webHidden/>
              </w:rPr>
              <w:fldChar w:fldCharType="separate"/>
            </w:r>
            <w:r w:rsidR="00253ABE" w:rsidRPr="001A1AAB">
              <w:rPr>
                <w:noProof/>
                <w:webHidden/>
              </w:rPr>
              <w:t>6</w:t>
            </w:r>
            <w:r w:rsidR="00253ABE" w:rsidRPr="001A1AAB">
              <w:rPr>
                <w:noProof/>
                <w:webHidden/>
              </w:rPr>
              <w:fldChar w:fldCharType="end"/>
            </w:r>
          </w:hyperlink>
        </w:p>
        <w:p w14:paraId="295A14B3" w14:textId="3F231CA1" w:rsidR="00253ABE" w:rsidRPr="001A1AAB" w:rsidRDefault="00984F81">
          <w:pPr>
            <w:pStyle w:val="TM2"/>
            <w:tabs>
              <w:tab w:val="right" w:leader="dot" w:pos="9062"/>
            </w:tabs>
            <w:rPr>
              <w:rFonts w:eastAsiaTheme="minorEastAsia"/>
              <w:noProof/>
              <w:lang w:eastAsia="fr-FR"/>
            </w:rPr>
          </w:pPr>
          <w:hyperlink w:anchor="_Toc61019471" w:history="1">
            <w:r w:rsidR="00253ABE" w:rsidRPr="001A1AAB">
              <w:rPr>
                <w:rStyle w:val="Lienhypertexte"/>
                <w:noProof/>
              </w:rPr>
              <w:t>Nombres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_Toc61019471 \h </w:instrText>
            </w:r>
            <w:r w:rsidR="00253ABE" w:rsidRPr="001A1AAB">
              <w:rPr>
                <w:noProof/>
                <w:webHidden/>
              </w:rPr>
            </w:r>
            <w:r w:rsidR="00253ABE" w:rsidRPr="001A1AAB">
              <w:rPr>
                <w:noProof/>
                <w:webHidden/>
              </w:rPr>
              <w:fldChar w:fldCharType="separate"/>
            </w:r>
            <w:r w:rsidR="00253ABE" w:rsidRPr="001A1AAB">
              <w:rPr>
                <w:noProof/>
                <w:webHidden/>
              </w:rPr>
              <w:t>10</w:t>
            </w:r>
            <w:r w:rsidR="00253ABE" w:rsidRPr="001A1AAB">
              <w:rPr>
                <w:noProof/>
                <w:webHidden/>
              </w:rPr>
              <w:fldChar w:fldCharType="end"/>
            </w:r>
          </w:hyperlink>
        </w:p>
        <w:p w14:paraId="7FD8E134" w14:textId="6CA2758D" w:rsidR="00253ABE" w:rsidRPr="001A1AAB" w:rsidRDefault="00984F81">
          <w:pPr>
            <w:pStyle w:val="TM3"/>
            <w:tabs>
              <w:tab w:val="right" w:leader="dot" w:pos="9062"/>
            </w:tabs>
            <w:rPr>
              <w:rFonts w:eastAsiaTheme="minorEastAsia"/>
              <w:noProof/>
              <w:lang w:eastAsia="fr-FR"/>
            </w:rPr>
          </w:pPr>
          <w:hyperlink w:anchor="_Toc61019472" w:history="1">
            <w:r w:rsidR="00253ABE" w:rsidRPr="001A1AAB">
              <w:rPr>
                <w:rStyle w:val="Lienhypertexte"/>
                <w:noProof/>
              </w:rPr>
              <w:t>Équations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_Toc61019472 \h </w:instrText>
            </w:r>
            <w:r w:rsidR="00253ABE" w:rsidRPr="001A1AAB">
              <w:rPr>
                <w:noProof/>
                <w:webHidden/>
              </w:rPr>
            </w:r>
            <w:r w:rsidR="00253ABE" w:rsidRPr="001A1AAB">
              <w:rPr>
                <w:noProof/>
                <w:webHidden/>
              </w:rPr>
              <w:fldChar w:fldCharType="separate"/>
            </w:r>
            <w:r w:rsidR="00253ABE" w:rsidRPr="001A1AAB">
              <w:rPr>
                <w:noProof/>
                <w:webHidden/>
              </w:rPr>
              <w:t>11</w:t>
            </w:r>
            <w:r w:rsidR="00253ABE" w:rsidRPr="001A1AAB">
              <w:rPr>
                <w:noProof/>
                <w:webHidden/>
              </w:rPr>
              <w:fldChar w:fldCharType="end"/>
            </w:r>
          </w:hyperlink>
        </w:p>
        <w:p w14:paraId="3E44815A" w14:textId="6E3A6CD2" w:rsidR="00253ABE" w:rsidRPr="001A1AAB" w:rsidRDefault="00984F81">
          <w:pPr>
            <w:pStyle w:val="TM3"/>
            <w:tabs>
              <w:tab w:val="right" w:leader="dot" w:pos="9062"/>
            </w:tabs>
            <w:rPr>
              <w:rFonts w:eastAsiaTheme="minorEastAsia"/>
              <w:noProof/>
              <w:lang w:eastAsia="fr-FR"/>
            </w:rPr>
          </w:pPr>
          <w:hyperlink w:anchor="_Toc61019473" w:history="1">
            <w:r w:rsidR="00253ABE" w:rsidRPr="001A1AAB">
              <w:rPr>
                <w:rStyle w:val="Lienhypertexte"/>
                <w:noProof/>
              </w:rPr>
              <w:t>Exposants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_Toc61019473 \h </w:instrText>
            </w:r>
            <w:r w:rsidR="00253ABE" w:rsidRPr="001A1AAB">
              <w:rPr>
                <w:noProof/>
                <w:webHidden/>
              </w:rPr>
            </w:r>
            <w:r w:rsidR="00253ABE" w:rsidRPr="001A1AAB">
              <w:rPr>
                <w:noProof/>
                <w:webHidden/>
              </w:rPr>
              <w:fldChar w:fldCharType="separate"/>
            </w:r>
            <w:r w:rsidR="00253ABE" w:rsidRPr="001A1AAB">
              <w:rPr>
                <w:noProof/>
                <w:webHidden/>
              </w:rPr>
              <w:t>11</w:t>
            </w:r>
            <w:r w:rsidR="00253ABE" w:rsidRPr="001A1AAB">
              <w:rPr>
                <w:noProof/>
                <w:webHidden/>
              </w:rPr>
              <w:fldChar w:fldCharType="end"/>
            </w:r>
          </w:hyperlink>
        </w:p>
        <w:p w14:paraId="65231E1A" w14:textId="420FCBAE" w:rsidR="00253ABE" w:rsidRPr="001A1AAB" w:rsidRDefault="00984F81">
          <w:pPr>
            <w:pStyle w:val="TM2"/>
            <w:tabs>
              <w:tab w:val="right" w:leader="dot" w:pos="9062"/>
            </w:tabs>
            <w:rPr>
              <w:rFonts w:eastAsiaTheme="minorEastAsia"/>
              <w:noProof/>
              <w:lang w:eastAsia="fr-FR"/>
            </w:rPr>
          </w:pPr>
          <w:hyperlink w:anchor="_Toc61019474" w:history="1">
            <w:r w:rsidR="00253ABE" w:rsidRPr="001A1AAB">
              <w:rPr>
                <w:rStyle w:val="Lienhypertexte"/>
                <w:noProof/>
              </w:rPr>
              <w:t>Notes de bas de page</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_Toc61019474 \h </w:instrText>
            </w:r>
            <w:r w:rsidR="00253ABE" w:rsidRPr="001A1AAB">
              <w:rPr>
                <w:noProof/>
                <w:webHidden/>
              </w:rPr>
            </w:r>
            <w:r w:rsidR="00253ABE" w:rsidRPr="001A1AAB">
              <w:rPr>
                <w:noProof/>
                <w:webHidden/>
              </w:rPr>
              <w:fldChar w:fldCharType="separate"/>
            </w:r>
            <w:r w:rsidR="00253ABE" w:rsidRPr="001A1AAB">
              <w:rPr>
                <w:noProof/>
                <w:webHidden/>
              </w:rPr>
              <w:t>12</w:t>
            </w:r>
            <w:r w:rsidR="00253ABE" w:rsidRPr="001A1AAB">
              <w:rPr>
                <w:noProof/>
                <w:webHidden/>
              </w:rPr>
              <w:fldChar w:fldCharType="end"/>
            </w:r>
          </w:hyperlink>
        </w:p>
        <w:p w14:paraId="0F46C56F" w14:textId="692C9784" w:rsidR="00253ABE" w:rsidRPr="001A1AAB" w:rsidRDefault="00984F81">
          <w:pPr>
            <w:pStyle w:val="TM2"/>
            <w:tabs>
              <w:tab w:val="right" w:leader="dot" w:pos="9062"/>
            </w:tabs>
            <w:rPr>
              <w:rFonts w:eastAsiaTheme="minorEastAsia"/>
              <w:noProof/>
              <w:lang w:eastAsia="fr-FR"/>
            </w:rPr>
          </w:pPr>
          <w:hyperlink w:anchor="_Toc61019475" w:history="1">
            <w:r w:rsidR="00253ABE" w:rsidRPr="001A1AAB">
              <w:rPr>
                <w:rStyle w:val="Lienhypertexte"/>
                <w:noProof/>
              </w:rPr>
              <w:t>Ponctuation</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_Toc61019475 \h </w:instrText>
            </w:r>
            <w:r w:rsidR="00253ABE" w:rsidRPr="001A1AAB">
              <w:rPr>
                <w:noProof/>
                <w:webHidden/>
              </w:rPr>
            </w:r>
            <w:r w:rsidR="00253ABE" w:rsidRPr="001A1AAB">
              <w:rPr>
                <w:noProof/>
                <w:webHidden/>
              </w:rPr>
              <w:fldChar w:fldCharType="separate"/>
            </w:r>
            <w:r w:rsidR="00253ABE" w:rsidRPr="001A1AAB">
              <w:rPr>
                <w:noProof/>
                <w:webHidden/>
              </w:rPr>
              <w:t>12</w:t>
            </w:r>
            <w:r w:rsidR="00253ABE" w:rsidRPr="001A1AAB">
              <w:rPr>
                <w:noProof/>
                <w:webHidden/>
              </w:rPr>
              <w:fldChar w:fldCharType="end"/>
            </w:r>
          </w:hyperlink>
        </w:p>
        <w:p w14:paraId="2910DBB6" w14:textId="002F6046" w:rsidR="00253ABE" w:rsidRPr="001A1AAB" w:rsidRDefault="00984F81">
          <w:pPr>
            <w:pStyle w:val="TM3"/>
            <w:tabs>
              <w:tab w:val="right" w:leader="dot" w:pos="9062"/>
            </w:tabs>
            <w:rPr>
              <w:rFonts w:eastAsiaTheme="minorEastAsia"/>
              <w:noProof/>
              <w:lang w:eastAsia="fr-FR"/>
            </w:rPr>
          </w:pPr>
          <w:hyperlink w:anchor="_Toc61019476" w:history="1">
            <w:r w:rsidR="00253ABE" w:rsidRPr="001A1AAB">
              <w:rPr>
                <w:rStyle w:val="Lienhypertexte"/>
                <w:noProof/>
              </w:rPr>
              <w:t>Guillemets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_Toc61019476 \h </w:instrText>
            </w:r>
            <w:r w:rsidR="00253ABE" w:rsidRPr="001A1AAB">
              <w:rPr>
                <w:noProof/>
                <w:webHidden/>
              </w:rPr>
            </w:r>
            <w:r w:rsidR="00253ABE" w:rsidRPr="001A1AAB">
              <w:rPr>
                <w:noProof/>
                <w:webHidden/>
              </w:rPr>
              <w:fldChar w:fldCharType="separate"/>
            </w:r>
            <w:r w:rsidR="00253ABE" w:rsidRPr="001A1AAB">
              <w:rPr>
                <w:noProof/>
                <w:webHidden/>
              </w:rPr>
              <w:t>12</w:t>
            </w:r>
            <w:r w:rsidR="00253ABE" w:rsidRPr="001A1AAB">
              <w:rPr>
                <w:noProof/>
                <w:webHidden/>
              </w:rPr>
              <w:fldChar w:fldCharType="end"/>
            </w:r>
          </w:hyperlink>
        </w:p>
        <w:p w14:paraId="06C9AB4A" w14:textId="42BBC754" w:rsidR="00253ABE" w:rsidRPr="001A1AAB" w:rsidRDefault="00984F81">
          <w:pPr>
            <w:pStyle w:val="TM3"/>
            <w:tabs>
              <w:tab w:val="right" w:leader="dot" w:pos="9062"/>
            </w:tabs>
            <w:rPr>
              <w:rFonts w:eastAsiaTheme="minorEastAsia"/>
              <w:noProof/>
              <w:lang w:eastAsia="fr-FR"/>
            </w:rPr>
          </w:pPr>
          <w:hyperlink w:anchor="_Toc61019477" w:history="1">
            <w:r w:rsidR="00253ABE" w:rsidRPr="001A1AAB">
              <w:rPr>
                <w:rStyle w:val="Lienhypertexte"/>
                <w:noProof/>
              </w:rPr>
              <w:t>Parenthèses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_Toc61019477 \h </w:instrText>
            </w:r>
            <w:r w:rsidR="00253ABE" w:rsidRPr="001A1AAB">
              <w:rPr>
                <w:noProof/>
                <w:webHidden/>
              </w:rPr>
            </w:r>
            <w:r w:rsidR="00253ABE" w:rsidRPr="001A1AAB">
              <w:rPr>
                <w:noProof/>
                <w:webHidden/>
              </w:rPr>
              <w:fldChar w:fldCharType="separate"/>
            </w:r>
            <w:r w:rsidR="00253ABE" w:rsidRPr="001A1AAB">
              <w:rPr>
                <w:noProof/>
                <w:webHidden/>
              </w:rPr>
              <w:t>12</w:t>
            </w:r>
            <w:r w:rsidR="00253ABE" w:rsidRPr="001A1AAB">
              <w:rPr>
                <w:noProof/>
                <w:webHidden/>
              </w:rPr>
              <w:fldChar w:fldCharType="end"/>
            </w:r>
          </w:hyperlink>
        </w:p>
        <w:p w14:paraId="01BCE504" w14:textId="7D709B33" w:rsidR="00253ABE" w:rsidRPr="001A1AAB" w:rsidRDefault="00984F81">
          <w:pPr>
            <w:pStyle w:val="TM3"/>
            <w:tabs>
              <w:tab w:val="right" w:leader="dot" w:pos="9062"/>
            </w:tabs>
            <w:rPr>
              <w:rFonts w:eastAsiaTheme="minorEastAsia"/>
              <w:noProof/>
              <w:lang w:eastAsia="fr-FR"/>
            </w:rPr>
          </w:pPr>
          <w:hyperlink w:anchor="_Toc61019478" w:history="1">
            <w:r w:rsidR="00253ABE" w:rsidRPr="001A1AAB">
              <w:rPr>
                <w:rStyle w:val="Lienhypertexte"/>
                <w:noProof/>
              </w:rPr>
              <w:t>Crochets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_Toc61019478 \h </w:instrText>
            </w:r>
            <w:r w:rsidR="00253ABE" w:rsidRPr="001A1AAB">
              <w:rPr>
                <w:noProof/>
                <w:webHidden/>
              </w:rPr>
            </w:r>
            <w:r w:rsidR="00253ABE" w:rsidRPr="001A1AAB">
              <w:rPr>
                <w:noProof/>
                <w:webHidden/>
              </w:rPr>
              <w:fldChar w:fldCharType="separate"/>
            </w:r>
            <w:r w:rsidR="00253ABE" w:rsidRPr="001A1AAB">
              <w:rPr>
                <w:noProof/>
                <w:webHidden/>
              </w:rPr>
              <w:t>12</w:t>
            </w:r>
            <w:r w:rsidR="00253ABE" w:rsidRPr="001A1AAB">
              <w:rPr>
                <w:noProof/>
                <w:webHidden/>
              </w:rPr>
              <w:fldChar w:fldCharType="end"/>
            </w:r>
          </w:hyperlink>
        </w:p>
        <w:p w14:paraId="46AA8798" w14:textId="4D379643" w:rsidR="00253ABE" w:rsidRPr="001A1AAB" w:rsidRDefault="00984F81">
          <w:pPr>
            <w:pStyle w:val="TM3"/>
            <w:tabs>
              <w:tab w:val="right" w:leader="dot" w:pos="9062"/>
            </w:tabs>
            <w:rPr>
              <w:rFonts w:eastAsiaTheme="minorEastAsia"/>
              <w:noProof/>
              <w:lang w:eastAsia="fr-FR"/>
            </w:rPr>
          </w:pPr>
          <w:hyperlink w:anchor="_Toc61019479" w:history="1">
            <w:r w:rsidR="00253ABE" w:rsidRPr="001A1AAB">
              <w:rPr>
                <w:rStyle w:val="Lienhypertexte"/>
                <w:noProof/>
              </w:rPr>
              <w:t>Tirets et traits d'union</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_Toc61019479 \h </w:instrText>
            </w:r>
            <w:r w:rsidR="00253ABE" w:rsidRPr="001A1AAB">
              <w:rPr>
                <w:noProof/>
                <w:webHidden/>
              </w:rPr>
            </w:r>
            <w:r w:rsidR="00253ABE" w:rsidRPr="001A1AAB">
              <w:rPr>
                <w:noProof/>
                <w:webHidden/>
              </w:rPr>
              <w:fldChar w:fldCharType="separate"/>
            </w:r>
            <w:r w:rsidR="00253ABE" w:rsidRPr="001A1AAB">
              <w:rPr>
                <w:noProof/>
                <w:webHidden/>
              </w:rPr>
              <w:t>12</w:t>
            </w:r>
            <w:r w:rsidR="00253ABE" w:rsidRPr="001A1AAB">
              <w:rPr>
                <w:noProof/>
                <w:webHidden/>
              </w:rPr>
              <w:fldChar w:fldCharType="end"/>
            </w:r>
          </w:hyperlink>
        </w:p>
        <w:p w14:paraId="1720B474" w14:textId="0572097A" w:rsidR="00253ABE" w:rsidRPr="001A1AAB" w:rsidRDefault="00984F81">
          <w:pPr>
            <w:pStyle w:val="TM3"/>
            <w:tabs>
              <w:tab w:val="right" w:leader="dot" w:pos="9062"/>
            </w:tabs>
            <w:rPr>
              <w:rFonts w:eastAsiaTheme="minorEastAsia"/>
              <w:noProof/>
              <w:lang w:eastAsia="fr-FR"/>
            </w:rPr>
          </w:pPr>
          <w:hyperlink w:anchor="_Toc61019480" w:history="1">
            <w:r w:rsidR="00253ABE" w:rsidRPr="001A1AAB">
              <w:rPr>
                <w:rStyle w:val="Lienhypertexte"/>
                <w:noProof/>
              </w:rPr>
              <w:t>Barre oblique ou slash</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_Toc61019480 \h </w:instrText>
            </w:r>
            <w:r w:rsidR="00253ABE" w:rsidRPr="001A1AAB">
              <w:rPr>
                <w:noProof/>
                <w:webHidden/>
              </w:rPr>
            </w:r>
            <w:r w:rsidR="00253ABE" w:rsidRPr="001A1AAB">
              <w:rPr>
                <w:noProof/>
                <w:webHidden/>
              </w:rPr>
              <w:fldChar w:fldCharType="separate"/>
            </w:r>
            <w:r w:rsidR="00253ABE" w:rsidRPr="001A1AAB">
              <w:rPr>
                <w:noProof/>
                <w:webHidden/>
              </w:rPr>
              <w:t>13</w:t>
            </w:r>
            <w:r w:rsidR="00253ABE" w:rsidRPr="001A1AAB">
              <w:rPr>
                <w:noProof/>
                <w:webHidden/>
              </w:rPr>
              <w:fldChar w:fldCharType="end"/>
            </w:r>
          </w:hyperlink>
        </w:p>
        <w:p w14:paraId="5CB795A3" w14:textId="2EC09CE7" w:rsidR="00253ABE" w:rsidRPr="001A1AAB" w:rsidRDefault="00984F81">
          <w:pPr>
            <w:pStyle w:val="TM2"/>
            <w:tabs>
              <w:tab w:val="right" w:leader="dot" w:pos="9062"/>
            </w:tabs>
            <w:rPr>
              <w:rFonts w:eastAsiaTheme="minorEastAsia"/>
              <w:noProof/>
              <w:lang w:eastAsia="fr-FR"/>
            </w:rPr>
          </w:pPr>
          <w:hyperlink w:anchor="_Toc61019481" w:history="1">
            <w:r w:rsidR="00253ABE" w:rsidRPr="001A1AAB">
              <w:rPr>
                <w:rStyle w:val="Lienhypertexte"/>
                <w:noProof/>
              </w:rPr>
              <w:t>Sigles et acronymes</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_Toc61019481 \h </w:instrText>
            </w:r>
            <w:r w:rsidR="00253ABE" w:rsidRPr="001A1AAB">
              <w:rPr>
                <w:noProof/>
                <w:webHidden/>
              </w:rPr>
            </w:r>
            <w:r w:rsidR="00253ABE" w:rsidRPr="001A1AAB">
              <w:rPr>
                <w:noProof/>
                <w:webHidden/>
              </w:rPr>
              <w:fldChar w:fldCharType="separate"/>
            </w:r>
            <w:r w:rsidR="00253ABE" w:rsidRPr="001A1AAB">
              <w:rPr>
                <w:noProof/>
                <w:webHidden/>
              </w:rPr>
              <w:t>13</w:t>
            </w:r>
            <w:r w:rsidR="00253ABE" w:rsidRPr="001A1AAB">
              <w:rPr>
                <w:noProof/>
                <w:webHidden/>
              </w:rPr>
              <w:fldChar w:fldCharType="end"/>
            </w:r>
          </w:hyperlink>
        </w:p>
        <w:p w14:paraId="09F483B5" w14:textId="4F432725" w:rsidR="00253ABE" w:rsidRPr="001A1AAB" w:rsidRDefault="00984F81">
          <w:pPr>
            <w:pStyle w:val="TM2"/>
            <w:tabs>
              <w:tab w:val="right" w:leader="dot" w:pos="9062"/>
            </w:tabs>
            <w:rPr>
              <w:rFonts w:eastAsiaTheme="minorEastAsia"/>
              <w:noProof/>
              <w:lang w:eastAsia="fr-FR"/>
            </w:rPr>
          </w:pPr>
          <w:hyperlink w:anchor="_Toc61019482" w:history="1">
            <w:r w:rsidR="00253ABE" w:rsidRPr="001A1AAB">
              <w:rPr>
                <w:rStyle w:val="Lienhypertexte"/>
                <w:noProof/>
              </w:rPr>
              <w:t>Tableaux</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_Toc61019482 \h </w:instrText>
            </w:r>
            <w:r w:rsidR="00253ABE" w:rsidRPr="001A1AAB">
              <w:rPr>
                <w:noProof/>
                <w:webHidden/>
              </w:rPr>
            </w:r>
            <w:r w:rsidR="00253ABE" w:rsidRPr="001A1AAB">
              <w:rPr>
                <w:noProof/>
                <w:webHidden/>
              </w:rPr>
              <w:fldChar w:fldCharType="separate"/>
            </w:r>
            <w:r w:rsidR="00253ABE" w:rsidRPr="001A1AAB">
              <w:rPr>
                <w:noProof/>
                <w:webHidden/>
              </w:rPr>
              <w:t>13</w:t>
            </w:r>
            <w:r w:rsidR="00253ABE" w:rsidRPr="001A1AAB">
              <w:rPr>
                <w:noProof/>
                <w:webHidden/>
              </w:rPr>
              <w:fldChar w:fldCharType="end"/>
            </w:r>
          </w:hyperlink>
        </w:p>
        <w:p w14:paraId="046D630A" w14:textId="44970E3B" w:rsidR="00253ABE" w:rsidRPr="001A1AAB" w:rsidRDefault="00984F81">
          <w:pPr>
            <w:pStyle w:val="TM2"/>
            <w:tabs>
              <w:tab w:val="right" w:leader="dot" w:pos="9062"/>
            </w:tabs>
            <w:rPr>
              <w:rFonts w:eastAsiaTheme="minorEastAsia"/>
              <w:noProof/>
              <w:lang w:eastAsia="fr-FR"/>
            </w:rPr>
          </w:pPr>
          <w:hyperlink w:anchor="_Toc61019483" w:history="1">
            <w:r w:rsidR="00253ABE" w:rsidRPr="001A1AAB">
              <w:rPr>
                <w:rStyle w:val="Lienhypertexte"/>
                <w:noProof/>
              </w:rPr>
              <w:t>Unités de mesure</w:t>
            </w:r>
            <w:r w:rsidR="00253ABE" w:rsidRPr="001A1AAB">
              <w:rPr>
                <w:noProof/>
                <w:webHidden/>
              </w:rPr>
              <w:tab/>
            </w:r>
            <w:r w:rsidR="00253ABE" w:rsidRPr="001A1AAB">
              <w:rPr>
                <w:noProof/>
                <w:webHidden/>
              </w:rPr>
              <w:fldChar w:fldCharType="begin"/>
            </w:r>
            <w:r w:rsidR="00253ABE" w:rsidRPr="001A1AAB">
              <w:rPr>
                <w:noProof/>
                <w:webHidden/>
              </w:rPr>
              <w:instrText xml:space="preserve"> PAGEREF _Toc61019483 \h </w:instrText>
            </w:r>
            <w:r w:rsidR="00253ABE" w:rsidRPr="001A1AAB">
              <w:rPr>
                <w:noProof/>
                <w:webHidden/>
              </w:rPr>
            </w:r>
            <w:r w:rsidR="00253ABE" w:rsidRPr="001A1AAB">
              <w:rPr>
                <w:noProof/>
                <w:webHidden/>
              </w:rPr>
              <w:fldChar w:fldCharType="separate"/>
            </w:r>
            <w:r w:rsidR="00253ABE" w:rsidRPr="001A1AAB">
              <w:rPr>
                <w:noProof/>
                <w:webHidden/>
              </w:rPr>
              <w:t>14</w:t>
            </w:r>
            <w:r w:rsidR="00253ABE" w:rsidRPr="001A1AAB">
              <w:rPr>
                <w:noProof/>
                <w:webHidden/>
              </w:rPr>
              <w:fldChar w:fldCharType="end"/>
            </w:r>
          </w:hyperlink>
        </w:p>
        <w:p w14:paraId="6D636204" w14:textId="5894BF0B" w:rsidR="00E9738C" w:rsidRPr="001A1AAB" w:rsidRDefault="00E9738C" w:rsidP="002B7D1E">
          <w:pPr>
            <w:pStyle w:val="alina"/>
          </w:pPr>
          <w:r w:rsidRPr="001A1AAB">
            <w:rPr>
              <w:b/>
              <w:bCs/>
            </w:rPr>
            <w:fldChar w:fldCharType="end"/>
          </w:r>
        </w:p>
      </w:sdtContent>
    </w:sdt>
    <w:p w14:paraId="338068B9" w14:textId="1F2345FC" w:rsidR="00B40910" w:rsidRPr="001A1AAB" w:rsidRDefault="00B40910" w:rsidP="00C86B91">
      <w:pPr>
        <w:pStyle w:val="alina"/>
      </w:pPr>
      <w:r w:rsidRPr="001A1AAB">
        <w:br w:type="page"/>
      </w:r>
    </w:p>
    <w:p w14:paraId="31E6D374" w14:textId="482C0392" w:rsidR="0057383A" w:rsidRPr="001A1AAB" w:rsidRDefault="0057383A" w:rsidP="00451F02">
      <w:pPr>
        <w:pStyle w:val="titreniv1"/>
      </w:pPr>
      <w:bookmarkStart w:id="0" w:name="_Toc45034570"/>
      <w:bookmarkStart w:id="1" w:name="_Toc61019457"/>
      <w:r w:rsidRPr="001A1AAB">
        <w:lastRenderedPageBreak/>
        <w:t>Auteur</w:t>
      </w:r>
      <w:bookmarkEnd w:id="0"/>
      <w:bookmarkEnd w:id="1"/>
    </w:p>
    <w:p w14:paraId="46CB61A6" w14:textId="403EFD4B" w:rsidR="00BF6A7A" w:rsidRPr="001A1AAB" w:rsidRDefault="00BF6A7A" w:rsidP="00C92D65">
      <w:pPr>
        <w:pStyle w:val="alina"/>
      </w:pPr>
      <w:r w:rsidRPr="001A1AAB">
        <w:t xml:space="preserve">La présentation des auteurs </w:t>
      </w:r>
      <w:r w:rsidR="00FA670B" w:rsidRPr="001A1AAB">
        <w:t>diffère</w:t>
      </w:r>
      <w:r w:rsidRPr="001A1AAB">
        <w:t xml:space="preserve"> d'un produit à un autre. Il peut comporter les qualités, la photo ou ne se lim</w:t>
      </w:r>
      <w:r w:rsidR="00617898" w:rsidRPr="001A1AAB">
        <w:t xml:space="preserve">iter qu'aux prénom et nom. Les patronymes sont </w:t>
      </w:r>
      <w:r w:rsidR="00F761AD" w:rsidRPr="001A1AAB">
        <w:t xml:space="preserve">toujours </w:t>
      </w:r>
      <w:r w:rsidR="00617898" w:rsidRPr="001A1AAB">
        <w:t>présentés en minuscules avec capitale à l'init</w:t>
      </w:r>
      <w:r w:rsidR="00FA670B" w:rsidRPr="001A1AAB">
        <w:t>iale.</w:t>
      </w:r>
    </w:p>
    <w:p w14:paraId="396F1375" w14:textId="77777777" w:rsidR="00BF380C" w:rsidRPr="001A1AAB" w:rsidRDefault="00BF380C" w:rsidP="00AB5C1A">
      <w:pPr>
        <w:pStyle w:val="titreniv1"/>
      </w:pPr>
      <w:bookmarkStart w:id="2" w:name="_Toc61019458"/>
      <w:r w:rsidRPr="001A1AAB">
        <w:t>Caractères spéciaux</w:t>
      </w:r>
      <w:bookmarkEnd w:id="2"/>
    </w:p>
    <w:p w14:paraId="3DCFE570" w14:textId="38C2F20E" w:rsidR="00BF380C" w:rsidRPr="001A1AAB" w:rsidRDefault="00BF380C" w:rsidP="00754B79">
      <w:pPr>
        <w:pStyle w:val="alina"/>
      </w:pPr>
      <w:r w:rsidRPr="001A1AAB">
        <w:t xml:space="preserve">Le </w:t>
      </w:r>
      <w:r w:rsidRPr="001A1AAB">
        <w:rPr>
          <w:b/>
          <w:bCs/>
        </w:rPr>
        <w:t>symbole €</w:t>
      </w:r>
      <w:r w:rsidRPr="001A1AAB">
        <w:t xml:space="preserve"> est utilisé lorsqu'il se trouve à la suite de données chiffrées (sauf dans les citations </w:t>
      </w:r>
      <w:r w:rsidR="008D3BCD" w:rsidRPr="001A1AAB">
        <w:t>et l</w:t>
      </w:r>
      <w:r w:rsidR="002F0C2A" w:rsidRPr="001A1AAB">
        <w:t>es formules</w:t>
      </w:r>
      <w:r w:rsidRPr="001A1AAB">
        <w:t>)</w:t>
      </w:r>
      <w:r w:rsidR="00753A54" w:rsidRPr="001A1AAB">
        <w:t xml:space="preserve">. </w:t>
      </w:r>
    </w:p>
    <w:p w14:paraId="4B7572D0" w14:textId="29CCD7AF" w:rsidR="00BF380C" w:rsidRPr="001A1AAB" w:rsidRDefault="00BF380C" w:rsidP="002F7C86">
      <w:pPr>
        <w:pStyle w:val="alina"/>
        <w:rPr>
          <w:rFonts w:eastAsiaTheme="minorHAnsi"/>
        </w:rPr>
      </w:pPr>
      <w:r w:rsidRPr="001A1AAB">
        <w:rPr>
          <w:rFonts w:eastAsiaTheme="minorHAnsi"/>
        </w:rPr>
        <w:t xml:space="preserve">Le </w:t>
      </w:r>
      <w:r w:rsidRPr="001A1AAB">
        <w:rPr>
          <w:b/>
          <w:bCs/>
        </w:rPr>
        <w:t>symbole</w:t>
      </w:r>
      <w:r w:rsidRPr="001A1AAB">
        <w:rPr>
          <w:rFonts w:eastAsiaTheme="minorHAnsi"/>
          <w:b/>
          <w:bCs/>
        </w:rPr>
        <w:t xml:space="preserve"> §</w:t>
      </w:r>
      <w:r w:rsidR="007F1C11" w:rsidRPr="001A1AAB">
        <w:rPr>
          <w:rFonts w:eastAsiaTheme="minorHAnsi"/>
        </w:rPr>
        <w:t xml:space="preserve"> </w:t>
      </w:r>
      <w:r w:rsidRPr="001A1AAB">
        <w:rPr>
          <w:rFonts w:eastAsiaTheme="minorHAnsi"/>
        </w:rPr>
        <w:t>est utilisé</w:t>
      </w:r>
      <w:r w:rsidR="00D5068A" w:rsidRPr="001A1AAB">
        <w:rPr>
          <w:rFonts w:eastAsiaTheme="minorHAnsi"/>
        </w:rPr>
        <w:t xml:space="preserve"> uniquement lorsqu'il est imposé par les règles de renvois et l'Annexe des </w:t>
      </w:r>
      <w:r w:rsidR="002F7C86" w:rsidRPr="001A1AAB">
        <w:rPr>
          <w:rFonts w:eastAsiaTheme="minorHAnsi"/>
        </w:rPr>
        <w:t>abréviations</w:t>
      </w:r>
      <w:r w:rsidR="00D5068A" w:rsidRPr="001A1AAB">
        <w:rPr>
          <w:rFonts w:eastAsiaTheme="minorHAnsi"/>
        </w:rPr>
        <w:t xml:space="preserve"> (</w:t>
      </w:r>
      <w:r w:rsidRPr="001A1AAB">
        <w:rPr>
          <w:rFonts w:eastAsiaTheme="minorHAnsi"/>
        </w:rPr>
        <w:t xml:space="preserve">certains textes </w:t>
      </w:r>
      <w:r w:rsidR="00D5068A" w:rsidRPr="001A1AAB">
        <w:rPr>
          <w:rFonts w:eastAsiaTheme="minorHAnsi"/>
        </w:rPr>
        <w:t xml:space="preserve">comme la </w:t>
      </w:r>
      <w:r w:rsidRPr="001A1AAB">
        <w:rPr>
          <w:rFonts w:eastAsiaTheme="minorHAnsi"/>
        </w:rPr>
        <w:t>convention EDH</w:t>
      </w:r>
      <w:r w:rsidR="00D5068A" w:rsidRPr="001A1AAB">
        <w:rPr>
          <w:rFonts w:eastAsiaTheme="minorHAnsi"/>
        </w:rPr>
        <w:t xml:space="preserve">, </w:t>
      </w:r>
      <w:r w:rsidRPr="001A1AAB">
        <w:rPr>
          <w:rFonts w:eastAsiaTheme="minorHAnsi"/>
        </w:rPr>
        <w:t>les références aux paragraphes des BOI ;</w:t>
      </w:r>
      <w:r w:rsidR="00D5068A" w:rsidRPr="001A1AAB">
        <w:rPr>
          <w:rFonts w:eastAsiaTheme="minorHAnsi"/>
        </w:rPr>
        <w:t xml:space="preserve"> </w:t>
      </w:r>
      <w:r w:rsidR="00D5068A" w:rsidRPr="001A1AAB">
        <w:t>ou</w:t>
      </w:r>
      <w:r w:rsidR="00D5068A" w:rsidRPr="001A1AAB">
        <w:rPr>
          <w:rFonts w:asciiTheme="majorHAnsi" w:hAnsiTheme="majorHAnsi" w:cs="Calibri"/>
          <w:sz w:val="20"/>
          <w:lang w:val="en-US" w:eastAsia="fr-FR"/>
        </w:rPr>
        <w:t xml:space="preserve"> </w:t>
      </w:r>
      <w:r w:rsidR="00D5068A" w:rsidRPr="001A1AAB">
        <w:t>encore</w:t>
      </w:r>
      <w:r w:rsidR="00D5068A" w:rsidRPr="001A1AAB">
        <w:rPr>
          <w:rFonts w:asciiTheme="majorHAnsi" w:hAnsiTheme="majorHAnsi" w:cs="Calibri"/>
          <w:sz w:val="20"/>
          <w:lang w:val="en-US" w:eastAsia="fr-FR"/>
        </w:rPr>
        <w:t xml:space="preserve"> </w:t>
      </w:r>
      <w:r w:rsidRPr="001A1AAB">
        <w:rPr>
          <w:rFonts w:eastAsiaTheme="minorHAnsi"/>
        </w:rPr>
        <w:t>les références aux paragraphes numérotés de la revue D.O Actualité</w:t>
      </w:r>
      <w:r w:rsidRPr="001A1AAB">
        <w:rPr>
          <w:rFonts w:asciiTheme="majorHAnsi" w:eastAsiaTheme="minorHAnsi" w:hAnsiTheme="majorHAnsi" w:cs="Arial"/>
          <w:bCs/>
          <w:szCs w:val="26"/>
          <w:lang w:eastAsia="fr-FR"/>
        </w:rPr>
        <w:t xml:space="preserve"> </w:t>
      </w:r>
      <w:r w:rsidRPr="001A1AAB">
        <w:rPr>
          <w:rFonts w:eastAsiaTheme="minorHAnsi"/>
        </w:rPr>
        <w:t>; etc.</w:t>
      </w:r>
      <w:r w:rsidR="002F7C86" w:rsidRPr="001A1AAB">
        <w:rPr>
          <w:rFonts w:eastAsiaTheme="minorHAnsi"/>
        </w:rPr>
        <w:t>)</w:t>
      </w:r>
    </w:p>
    <w:p w14:paraId="21FE1CF1" w14:textId="54204099" w:rsidR="00FB7E46" w:rsidRPr="001A1AAB" w:rsidRDefault="00A12B3F" w:rsidP="00773FAA">
      <w:pPr>
        <w:pStyle w:val="Attention"/>
      </w:pPr>
      <w:r w:rsidRPr="001A1AAB">
        <w:t>Il</w:t>
      </w:r>
      <w:r w:rsidR="00FB7E46" w:rsidRPr="001A1AAB">
        <w:t xml:space="preserve"> n</w:t>
      </w:r>
      <w:r w:rsidR="00C64C2B" w:rsidRPr="001A1AAB">
        <w:t>'est</w:t>
      </w:r>
      <w:r w:rsidR="00FB7E46" w:rsidRPr="001A1AAB">
        <w:t xml:space="preserve"> </w:t>
      </w:r>
      <w:r w:rsidR="00F07B44" w:rsidRPr="001A1AAB">
        <w:t xml:space="preserve">pas </w:t>
      </w:r>
      <w:r w:rsidR="00FB7E46" w:rsidRPr="001A1AAB">
        <w:t>utilisé pour désigner un alinéa (al.) ou un paragraphe numéroté (</w:t>
      </w:r>
      <w:r w:rsidR="00A3656A" w:rsidRPr="001A1AAB">
        <w:t xml:space="preserve">V. </w:t>
      </w:r>
      <w:r w:rsidR="00FB7E46" w:rsidRPr="001A1AAB">
        <w:t>n°).</w:t>
      </w:r>
    </w:p>
    <w:p w14:paraId="13AACD78" w14:textId="5CBB026A" w:rsidR="00BF380C" w:rsidRPr="001A1AAB" w:rsidRDefault="00BF380C" w:rsidP="00570ECF">
      <w:pPr>
        <w:pStyle w:val="alina"/>
      </w:pPr>
      <w:r w:rsidRPr="001A1AAB">
        <w:t xml:space="preserve">Dans un souci de lisibilité, l’écriture inclusive est </w:t>
      </w:r>
      <w:r w:rsidR="00C81586" w:rsidRPr="001A1AAB">
        <w:t>proscrite</w:t>
      </w:r>
      <w:r w:rsidRPr="001A1AAB">
        <w:t xml:space="preserve">. </w:t>
      </w:r>
      <w:r w:rsidR="00722504">
        <w:t xml:space="preserve">Si </w:t>
      </w:r>
      <w:r w:rsidRPr="001A1AAB">
        <w:t xml:space="preserve">le contenu le nécessite, il convient d’utiliser le caractère spécial dit « point médian » (ou </w:t>
      </w:r>
      <w:r w:rsidR="00802504" w:rsidRPr="001A1AAB">
        <w:t xml:space="preserve">point </w:t>
      </w:r>
      <w:r w:rsidRPr="001A1AAB">
        <w:t>central ou</w:t>
      </w:r>
      <w:r w:rsidR="00802504" w:rsidRPr="001A1AAB">
        <w:t xml:space="preserve"> </w:t>
      </w:r>
      <w:r w:rsidRPr="001A1AAB">
        <w:t>point</w:t>
      </w:r>
      <w:r w:rsidR="00802504" w:rsidRPr="001A1AAB">
        <w:t xml:space="preserve"> </w:t>
      </w:r>
      <w:r w:rsidRPr="001A1AAB">
        <w:t>milieu)</w:t>
      </w:r>
      <w:r w:rsidR="00570ECF" w:rsidRPr="001A1AAB">
        <w:t>.</w:t>
      </w:r>
    </w:p>
    <w:p w14:paraId="6CD5E8AA" w14:textId="77777777" w:rsidR="00765923" w:rsidRPr="001A1AAB" w:rsidRDefault="00765923" w:rsidP="00754B79">
      <w:pPr>
        <w:pStyle w:val="titreniv1"/>
      </w:pPr>
      <w:bookmarkStart w:id="3" w:name="_Toc61019459"/>
      <w:bookmarkStart w:id="4" w:name="_Toc45034528"/>
      <w:r w:rsidRPr="001A1AAB">
        <w:t>Citations</w:t>
      </w:r>
      <w:bookmarkEnd w:id="3"/>
    </w:p>
    <w:p w14:paraId="68A22527" w14:textId="48D188A4" w:rsidR="00413A1A" w:rsidRPr="001A1AAB" w:rsidRDefault="00765923" w:rsidP="00765923">
      <w:pPr>
        <w:pStyle w:val="alina"/>
      </w:pPr>
      <w:r w:rsidRPr="001A1AAB">
        <w:t xml:space="preserve">Les citations </w:t>
      </w:r>
      <w:r w:rsidR="0083441C" w:rsidRPr="001A1AAB">
        <w:t>sont</w:t>
      </w:r>
      <w:r w:rsidR="00376C70" w:rsidRPr="001A1AAB">
        <w:t xml:space="preserve"> </w:t>
      </w:r>
      <w:r w:rsidR="00B0624F" w:rsidRPr="001A1AAB">
        <w:t>parfaitement identiques à l'original</w:t>
      </w:r>
      <w:r w:rsidR="00291A39" w:rsidRPr="001A1AAB">
        <w:t>.</w:t>
      </w:r>
    </w:p>
    <w:p w14:paraId="3FDD0F6E" w14:textId="77777777" w:rsidR="003C6EC8" w:rsidRPr="001A1AAB" w:rsidRDefault="003C6EC8" w:rsidP="003C6EC8">
      <w:pPr>
        <w:pStyle w:val="alina"/>
      </w:pPr>
      <w:r w:rsidRPr="001A1AAB">
        <w:t>La citation s'accompagne toujours de la source et/ou de l'auteur, présentée sous forme de renvoi (parenthèses en italique) et en fin de citation.</w:t>
      </w:r>
    </w:p>
    <w:p w14:paraId="7EA55614" w14:textId="1C0286FA" w:rsidR="001643B7" w:rsidRPr="001A1AAB" w:rsidRDefault="004F7B02" w:rsidP="004F7B02">
      <w:pPr>
        <w:pStyle w:val="alina"/>
      </w:pPr>
      <w:r w:rsidRPr="001A1AAB">
        <w:t>Toute citation est encadrée par des guillemets.</w:t>
      </w:r>
      <w:r w:rsidR="003C6EC8" w:rsidRPr="001A1AAB">
        <w:t xml:space="preserve"> Si la citation comporte déjà des guillemets, alors ceux-ci sont </w:t>
      </w:r>
      <w:r w:rsidR="00C91702" w:rsidRPr="001A1AAB">
        <w:t>reproduits : les guillemets français encadrent l</w:t>
      </w:r>
      <w:r w:rsidR="003C7FB6" w:rsidRPr="001A1AAB">
        <w:t>a citation globale et les guillemets anglais sont utilisées pour l</w:t>
      </w:r>
      <w:r w:rsidR="00AF2E68" w:rsidRPr="001A1AAB">
        <w:t xml:space="preserve">a citation intégrée à la citation. </w:t>
      </w:r>
    </w:p>
    <w:p w14:paraId="3343A25F" w14:textId="002E5F57" w:rsidR="00842747" w:rsidRPr="001A1AAB" w:rsidRDefault="00842747" w:rsidP="004F7B02">
      <w:pPr>
        <w:pStyle w:val="alina"/>
      </w:pPr>
      <w:r w:rsidRPr="001A1AAB">
        <w:t xml:space="preserve">Lorsqu'une citation fait plus de 2 </w:t>
      </w:r>
      <w:r w:rsidR="000D2E54">
        <w:t>lignes</w:t>
      </w:r>
      <w:r w:rsidRPr="001A1AAB">
        <w:t>, elle est alors</w:t>
      </w:r>
      <w:r w:rsidR="0097550D" w:rsidRPr="001A1AAB">
        <w:t xml:space="preserve"> placée à la ligne et traitée sous forme de bloc</w:t>
      </w:r>
      <w:r w:rsidR="00803F23" w:rsidRPr="001A1AAB">
        <w:t>, sans guillemet, ni italique</w:t>
      </w:r>
      <w:r w:rsidR="0097550D" w:rsidRPr="001A1AAB">
        <w:t>.</w:t>
      </w:r>
    </w:p>
    <w:p w14:paraId="4F7A4C86" w14:textId="6853ADAA" w:rsidR="00413A1A" w:rsidRPr="001A1AAB" w:rsidRDefault="00413A1A" w:rsidP="00765923">
      <w:pPr>
        <w:pStyle w:val="alina"/>
      </w:pPr>
      <w:r w:rsidRPr="001A1AAB">
        <w:t xml:space="preserve">Les citations comportent des crochets </w:t>
      </w:r>
      <w:r w:rsidR="00471234">
        <w:t>(</w:t>
      </w:r>
      <w:r w:rsidR="00471234" w:rsidRPr="001A1AAB">
        <w:rPr>
          <w:noProof/>
        </w:rPr>
        <w:t>[…]</w:t>
      </w:r>
      <w:r w:rsidR="00471234">
        <w:t xml:space="preserve">) </w:t>
      </w:r>
      <w:r w:rsidR="00513D3F" w:rsidRPr="001A1AAB">
        <w:t>dans les trois cas suivants</w:t>
      </w:r>
      <w:r w:rsidRPr="001A1AAB">
        <w:t xml:space="preserve"> : </w:t>
      </w:r>
    </w:p>
    <w:p w14:paraId="08547493" w14:textId="1CE39702" w:rsidR="00413A1A" w:rsidRPr="001A1AAB" w:rsidRDefault="00596D55" w:rsidP="00517BB3">
      <w:pPr>
        <w:pStyle w:val="listepuceniv1"/>
        <w:ind w:left="641" w:hanging="357"/>
        <w:rPr>
          <w:noProof/>
        </w:rPr>
      </w:pPr>
      <w:r>
        <w:rPr>
          <w:noProof/>
        </w:rPr>
        <w:t xml:space="preserve">pour apporter une correction quand </w:t>
      </w:r>
      <w:r w:rsidR="00B0624F" w:rsidRPr="001A1AAB">
        <w:rPr>
          <w:noProof/>
        </w:rPr>
        <w:t>une erreur est constaté</w:t>
      </w:r>
      <w:r w:rsidR="001315D0" w:rsidRPr="001A1AAB">
        <w:rPr>
          <w:noProof/>
        </w:rPr>
        <w:t>e</w:t>
      </w:r>
      <w:r w:rsidR="00513D3F" w:rsidRPr="001A1AAB">
        <w:rPr>
          <w:noProof/>
        </w:rPr>
        <w:t xml:space="preserve"> dans la source</w:t>
      </w:r>
      <w:r>
        <w:rPr>
          <w:noProof/>
        </w:rPr>
        <w:t> </w:t>
      </w:r>
      <w:r w:rsidR="00870307" w:rsidRPr="001A1AAB">
        <w:rPr>
          <w:noProof/>
        </w:rPr>
        <w:t>;</w:t>
      </w:r>
    </w:p>
    <w:p w14:paraId="78BA0779" w14:textId="2A91F943" w:rsidR="00413A1A" w:rsidRPr="001A1AAB" w:rsidRDefault="00057F69" w:rsidP="00517BB3">
      <w:pPr>
        <w:pStyle w:val="listepuceniv1"/>
        <w:ind w:left="641" w:hanging="357"/>
        <w:rPr>
          <w:noProof/>
        </w:rPr>
      </w:pPr>
      <w:r>
        <w:rPr>
          <w:noProof/>
        </w:rPr>
        <w:t xml:space="preserve">pour apporter </w:t>
      </w:r>
      <w:r w:rsidR="00413A1A" w:rsidRPr="001A1AAB">
        <w:rPr>
          <w:noProof/>
        </w:rPr>
        <w:t>des précision</w:t>
      </w:r>
      <w:r w:rsidR="00870307" w:rsidRPr="001A1AAB">
        <w:rPr>
          <w:noProof/>
        </w:rPr>
        <w:t>s</w:t>
      </w:r>
      <w:r w:rsidR="00413A1A" w:rsidRPr="001A1AAB">
        <w:rPr>
          <w:noProof/>
        </w:rPr>
        <w:t xml:space="preserve"> utiles</w:t>
      </w:r>
      <w:r>
        <w:rPr>
          <w:noProof/>
        </w:rPr>
        <w:t> </w:t>
      </w:r>
      <w:r w:rsidR="00870307" w:rsidRPr="001A1AAB">
        <w:rPr>
          <w:noProof/>
        </w:rPr>
        <w:t>;</w:t>
      </w:r>
    </w:p>
    <w:p w14:paraId="4C98BE3B" w14:textId="6D3A4CE3" w:rsidR="00150D1F" w:rsidRPr="001A1AAB" w:rsidRDefault="00057F69" w:rsidP="00870307">
      <w:pPr>
        <w:pStyle w:val="listepuceniv1"/>
        <w:ind w:left="641" w:hanging="357"/>
        <w:rPr>
          <w:noProof/>
        </w:rPr>
      </w:pPr>
      <w:r>
        <w:rPr>
          <w:noProof/>
        </w:rPr>
        <w:t xml:space="preserve">pour signaler </w:t>
      </w:r>
      <w:r w:rsidR="00870307" w:rsidRPr="001A1AAB">
        <w:rPr>
          <w:noProof/>
        </w:rPr>
        <w:t xml:space="preserve">une troncature de la </w:t>
      </w:r>
      <w:r w:rsidR="0083441C" w:rsidRPr="001A1AAB">
        <w:rPr>
          <w:noProof/>
        </w:rPr>
        <w:t>citation</w:t>
      </w:r>
      <w:r w:rsidR="00AB5943" w:rsidRPr="001A1AAB">
        <w:rPr>
          <w:noProof/>
        </w:rPr>
        <w:t>.</w:t>
      </w:r>
    </w:p>
    <w:p w14:paraId="063DE1DA" w14:textId="510CEBDF" w:rsidR="00AB5943" w:rsidRPr="001A1AAB" w:rsidRDefault="00AB5943" w:rsidP="00754B79">
      <w:pPr>
        <w:pStyle w:val="Exemplauteur"/>
      </w:pPr>
      <w:r w:rsidRPr="001A1AAB">
        <w:t>« </w:t>
      </w:r>
      <w:r w:rsidRPr="001A1AAB">
        <w:rPr>
          <w:i/>
          <w:iCs/>
        </w:rPr>
        <w:t>Lorsque le mineur mentionné à l'alinéa précédent [de seize à dix-huit ans] est placé sous tutelle, sa représentation est assurée par le tuteur autorisé à cet effet par le conseil de famille</w:t>
      </w:r>
      <w:r w:rsidRPr="001A1AAB">
        <w:t> ».</w:t>
      </w:r>
    </w:p>
    <w:p w14:paraId="77C19DC7" w14:textId="66CCA042" w:rsidR="00DA6EE9" w:rsidRPr="001A1AAB" w:rsidRDefault="00DA6EE9" w:rsidP="00F9733C">
      <w:pPr>
        <w:pStyle w:val="Renvois"/>
      </w:pPr>
      <w:r w:rsidRPr="001A1AAB">
        <w:t>V. également "Ponctuation"</w:t>
      </w:r>
    </w:p>
    <w:p w14:paraId="31F7F5AE" w14:textId="77777777" w:rsidR="00BF380C" w:rsidRPr="001A1AAB" w:rsidRDefault="00BF380C" w:rsidP="00A07474">
      <w:pPr>
        <w:pStyle w:val="titreniv1"/>
      </w:pPr>
      <w:bookmarkStart w:id="5" w:name="_Toc61019460"/>
      <w:r w:rsidRPr="001A1AAB">
        <w:t>Civilités et autres dénominations</w:t>
      </w:r>
      <w:bookmarkEnd w:id="4"/>
      <w:bookmarkEnd w:id="5"/>
    </w:p>
    <w:p w14:paraId="1098F2D9" w14:textId="77777777" w:rsidR="00BF380C" w:rsidRPr="001A1AAB" w:rsidRDefault="00BF380C" w:rsidP="00BF380C">
      <w:pPr>
        <w:pStyle w:val="alina"/>
      </w:pPr>
      <w:r w:rsidRPr="001A1AAB">
        <w:t>Sur ce point, les éditions LexisNexis respectent les règles en vigueur à l'Imprimerie nationale, à savoir :</w:t>
      </w:r>
    </w:p>
    <w:p w14:paraId="56A9321E" w14:textId="77777777" w:rsidR="00BF380C" w:rsidRPr="001A1AAB" w:rsidRDefault="00BF380C" w:rsidP="00BF380C">
      <w:pPr>
        <w:pStyle w:val="listepuceniv1"/>
        <w:ind w:left="641" w:hanging="357"/>
        <w:rPr>
          <w:noProof/>
        </w:rPr>
      </w:pPr>
      <w:r w:rsidRPr="001A1AAB">
        <w:rPr>
          <w:noProof/>
        </w:rPr>
        <w:t>M. pour Monsieur et MM. pour Messieurs ;</w:t>
      </w:r>
    </w:p>
    <w:p w14:paraId="33F48716" w14:textId="77777777" w:rsidR="00BF380C" w:rsidRPr="001A1AAB" w:rsidRDefault="00BF380C" w:rsidP="00BF380C">
      <w:pPr>
        <w:pStyle w:val="listepuceniv1"/>
        <w:ind w:left="641" w:hanging="357"/>
        <w:rPr>
          <w:noProof/>
        </w:rPr>
      </w:pPr>
      <w:r w:rsidRPr="001A1AAB">
        <w:rPr>
          <w:noProof/>
        </w:rPr>
        <w:t>Mme pour Madame et Mmes pour Mesdames ;</w:t>
      </w:r>
    </w:p>
    <w:p w14:paraId="46EF16D5" w14:textId="77777777" w:rsidR="00BF380C" w:rsidRPr="001A1AAB" w:rsidRDefault="00BF380C" w:rsidP="00BF380C">
      <w:pPr>
        <w:pStyle w:val="listepuceniv1"/>
        <w:ind w:left="641" w:hanging="357"/>
        <w:rPr>
          <w:noProof/>
        </w:rPr>
      </w:pPr>
      <w:r w:rsidRPr="001A1AAB">
        <w:rPr>
          <w:noProof/>
        </w:rPr>
        <w:t>Melle pour Mademoiselle ;</w:t>
      </w:r>
    </w:p>
    <w:p w14:paraId="5D4BB9ED" w14:textId="77777777" w:rsidR="00BF380C" w:rsidRPr="001A1AAB" w:rsidRDefault="00BF380C" w:rsidP="00BF380C">
      <w:pPr>
        <w:pStyle w:val="listepuceniv1"/>
        <w:ind w:left="641" w:hanging="357"/>
        <w:rPr>
          <w:noProof/>
        </w:rPr>
      </w:pPr>
      <w:r w:rsidRPr="001A1AAB">
        <w:rPr>
          <w:noProof/>
        </w:rPr>
        <w:t>Pr pour Professeur ;</w:t>
      </w:r>
    </w:p>
    <w:p w14:paraId="3D289D0D" w14:textId="77777777" w:rsidR="00BF380C" w:rsidRPr="001A1AAB" w:rsidRDefault="00BF380C" w:rsidP="00BF380C">
      <w:pPr>
        <w:pStyle w:val="listepuceniv1"/>
        <w:ind w:left="641" w:hanging="357"/>
        <w:rPr>
          <w:noProof/>
        </w:rPr>
      </w:pPr>
      <w:r w:rsidRPr="001A1AAB">
        <w:rPr>
          <w:noProof/>
        </w:rPr>
        <w:lastRenderedPageBreak/>
        <w:t>Dr pour Docteur ;</w:t>
      </w:r>
    </w:p>
    <w:p w14:paraId="5A1DE166" w14:textId="77777777" w:rsidR="00BF380C" w:rsidRPr="001A1AAB" w:rsidRDefault="00BF380C" w:rsidP="00BF380C">
      <w:pPr>
        <w:pStyle w:val="listepuceniv1"/>
        <w:ind w:left="641" w:hanging="357"/>
        <w:rPr>
          <w:noProof/>
        </w:rPr>
      </w:pPr>
      <w:r w:rsidRPr="001A1AAB">
        <w:rPr>
          <w:noProof/>
        </w:rPr>
        <w:t>etc.</w:t>
      </w:r>
    </w:p>
    <w:p w14:paraId="475CF28D" w14:textId="5D60E646" w:rsidR="00BF380C" w:rsidRPr="001A1AAB" w:rsidRDefault="00BF380C" w:rsidP="00BF380C">
      <w:pPr>
        <w:pStyle w:val="alina"/>
      </w:pPr>
      <w:r w:rsidRPr="001A1AAB">
        <w:t xml:space="preserve">On </w:t>
      </w:r>
      <w:r w:rsidR="00504804" w:rsidRPr="001A1AAB">
        <w:t>abr</w:t>
      </w:r>
      <w:r w:rsidR="004979BD" w:rsidRPr="001A1AAB">
        <w:t>è</w:t>
      </w:r>
      <w:r w:rsidR="00504804" w:rsidRPr="001A1AAB">
        <w:t xml:space="preserve">ge </w:t>
      </w:r>
      <w:r w:rsidRPr="001A1AAB">
        <w:t>également certains termes usuels à l'aide d'une majuscule à l'initiale</w:t>
      </w:r>
      <w:r w:rsidR="004979BD" w:rsidRPr="001A1AAB">
        <w:t xml:space="preserve"> lorsqu'ils sont mentionnés dans des références</w:t>
      </w:r>
      <w:r w:rsidRPr="001A1AAB">
        <w:t> :</w:t>
      </w:r>
    </w:p>
    <w:p w14:paraId="53D1E5A9" w14:textId="77777777" w:rsidR="00BF380C" w:rsidRPr="001A1AAB" w:rsidRDefault="00BF380C" w:rsidP="00453E53">
      <w:pPr>
        <w:pStyle w:val="Exemplauteur"/>
      </w:pPr>
      <w:r w:rsidRPr="001A1AAB">
        <w:t>Sté pour société, Vve pour veuve, Cne pour commune</w:t>
      </w:r>
    </w:p>
    <w:p w14:paraId="36646773" w14:textId="696EE843" w:rsidR="00BF380C" w:rsidRPr="001A1AAB" w:rsidRDefault="00BF380C" w:rsidP="00BF380C">
      <w:pPr>
        <w:pStyle w:val="alina"/>
      </w:pPr>
      <w:r w:rsidRPr="001A1AAB">
        <w:t>Dans un contexte d'abréviation, les civilités des parties et les mots vides dispara</w:t>
      </w:r>
      <w:r w:rsidR="00364F8C" w:rsidRPr="001A1AAB">
        <w:t>î</w:t>
      </w:r>
      <w:r w:rsidRPr="001A1AAB">
        <w:t>ssent :</w:t>
      </w:r>
    </w:p>
    <w:p w14:paraId="44E18590" w14:textId="77777777" w:rsidR="00BF380C" w:rsidRPr="001A1AAB" w:rsidRDefault="00BF380C" w:rsidP="00453E53">
      <w:pPr>
        <w:pStyle w:val="Exemplauteur"/>
      </w:pPr>
      <w:r w:rsidRPr="001A1AAB">
        <w:t>Dupont</w:t>
      </w:r>
    </w:p>
    <w:p w14:paraId="1ACDB68A" w14:textId="77777777" w:rsidR="00BF380C" w:rsidRPr="001A1AAB" w:rsidRDefault="00BF380C" w:rsidP="00453E53">
      <w:pPr>
        <w:pStyle w:val="Attention"/>
      </w:pPr>
      <w:r w:rsidRPr="001A1AAB">
        <w:rPr>
          <w:b/>
        </w:rPr>
        <w:t>Exception</w:t>
      </w:r>
      <w:r w:rsidRPr="001A1AAB">
        <w:t> : Vve Dupont</w:t>
      </w:r>
    </w:p>
    <w:p w14:paraId="60E07BB6" w14:textId="77777777" w:rsidR="00BF380C" w:rsidRPr="001A1AAB" w:rsidRDefault="00BF380C" w:rsidP="00453E53">
      <w:pPr>
        <w:pStyle w:val="Exemplauteur"/>
      </w:pPr>
      <w:r w:rsidRPr="001A1AAB">
        <w:t>Cne Castanet, Dpt Guadeloupe, min. Justice</w:t>
      </w:r>
    </w:p>
    <w:p w14:paraId="1EF6DC12" w14:textId="16E65FF8" w:rsidR="00BF380C" w:rsidRPr="001A1AAB" w:rsidRDefault="00BF380C" w:rsidP="00BF380C">
      <w:pPr>
        <w:pStyle w:val="Renvois"/>
      </w:pPr>
      <w:r w:rsidRPr="001A1AAB">
        <w:t>V. </w:t>
      </w:r>
      <w:r w:rsidR="00D43175" w:rsidRPr="001A1AAB">
        <w:t xml:space="preserve">également </w:t>
      </w:r>
      <w:r w:rsidR="00315915" w:rsidRPr="001A1AAB">
        <w:t>"Majuscules et minuscules"</w:t>
      </w:r>
    </w:p>
    <w:p w14:paraId="12E77DA8" w14:textId="77777777" w:rsidR="00BF380C" w:rsidRPr="001A1AAB" w:rsidRDefault="00BF380C" w:rsidP="00DE2094">
      <w:pPr>
        <w:pStyle w:val="titreniv1"/>
      </w:pPr>
      <w:bookmarkStart w:id="6" w:name="_Toc45034529"/>
      <w:bookmarkStart w:id="7" w:name="_Toc61019461"/>
      <w:r w:rsidRPr="001A1AAB">
        <w:t>Dates</w:t>
      </w:r>
      <w:bookmarkEnd w:id="6"/>
      <w:bookmarkEnd w:id="7"/>
    </w:p>
    <w:p w14:paraId="55CC4BD4" w14:textId="77777777" w:rsidR="00BF380C" w:rsidRPr="001A1AAB" w:rsidRDefault="00BF380C" w:rsidP="00BF380C">
      <w:pPr>
        <w:pStyle w:val="alina"/>
        <w:rPr>
          <w:rFonts w:cs="Calibri"/>
          <w:lang w:eastAsia="fr-FR"/>
        </w:rPr>
      </w:pPr>
      <w:r w:rsidRPr="001A1AAB">
        <w:t>Dans la forme au long, le jour s'écrit en chiffres et le mois en lettres, séparé par une espace insécable.</w:t>
      </w:r>
    </w:p>
    <w:p w14:paraId="1985EDE4" w14:textId="1EFC7567" w:rsidR="00BF380C" w:rsidRPr="001A1AAB" w:rsidRDefault="00BF380C" w:rsidP="00DE2094">
      <w:pPr>
        <w:pStyle w:val="Exemplauteur"/>
      </w:pPr>
      <w:r w:rsidRPr="001A1AAB">
        <w:t>la loi n° 2016-41 du 26</w:t>
      </w:r>
      <w:r w:rsidR="00DE2094" w:rsidRPr="001A1AAB">
        <w:t xml:space="preserve"> </w:t>
      </w:r>
      <w:r w:rsidRPr="001A1AAB">
        <w:t>janvier 2016 ; l'arrêt du 1er mars 2014</w:t>
      </w:r>
    </w:p>
    <w:p w14:paraId="1633ED0C" w14:textId="5EE88845" w:rsidR="00CA785F" w:rsidRPr="001A1AAB" w:rsidRDefault="00BF380C" w:rsidP="00BF380C">
      <w:pPr>
        <w:pStyle w:val="alina"/>
      </w:pPr>
      <w:r w:rsidRPr="001A1AAB">
        <w:t>On abrège les mois uniquement dans le contexte de références abrégées, en italique et entre parenthèses</w:t>
      </w:r>
      <w:r w:rsidR="004226A2" w:rsidRPr="001A1AAB">
        <w:t xml:space="preserve"> :</w:t>
      </w:r>
    </w:p>
    <w:p w14:paraId="66C089ED" w14:textId="77777777" w:rsidR="00471234" w:rsidRDefault="00471234" w:rsidP="003A4A43">
      <w:pPr>
        <w:pStyle w:val="listepuceniv1"/>
        <w:ind w:left="641" w:hanging="357"/>
        <w:sectPr w:rsidR="00471234">
          <w:pgSz w:w="11906" w:h="16838"/>
          <w:pgMar w:top="1417" w:right="1417" w:bottom="1417" w:left="1417" w:header="708" w:footer="708" w:gutter="0"/>
          <w:cols w:space="708"/>
          <w:docGrid w:linePitch="360"/>
        </w:sectPr>
      </w:pPr>
    </w:p>
    <w:p w14:paraId="6119B562" w14:textId="7721CCF3" w:rsidR="00CA785F" w:rsidRPr="001A1AAB" w:rsidRDefault="00CA785F" w:rsidP="003A4A43">
      <w:pPr>
        <w:pStyle w:val="listepuceniv1"/>
        <w:ind w:left="641" w:hanging="357"/>
      </w:pPr>
      <w:r w:rsidRPr="001A1AAB">
        <w:t xml:space="preserve">Janvier = janv. </w:t>
      </w:r>
    </w:p>
    <w:p w14:paraId="32504A24" w14:textId="77777777" w:rsidR="00CA785F" w:rsidRPr="001A1AAB" w:rsidRDefault="00CA785F" w:rsidP="003A4A43">
      <w:pPr>
        <w:pStyle w:val="listepuceniv1"/>
        <w:ind w:left="641" w:hanging="357"/>
      </w:pPr>
      <w:r w:rsidRPr="001A1AAB">
        <w:t>Février = févr.</w:t>
      </w:r>
    </w:p>
    <w:p w14:paraId="4D39233D" w14:textId="77777777" w:rsidR="00CA785F" w:rsidRPr="001A1AAB" w:rsidRDefault="00CA785F" w:rsidP="003A4A43">
      <w:pPr>
        <w:pStyle w:val="listepuceniv1"/>
        <w:ind w:left="641" w:hanging="357"/>
      </w:pPr>
      <w:r w:rsidRPr="001A1AAB">
        <w:t>Mars = mars</w:t>
      </w:r>
    </w:p>
    <w:p w14:paraId="2409C509" w14:textId="77777777" w:rsidR="00CA785F" w:rsidRPr="001A1AAB" w:rsidRDefault="00CA785F" w:rsidP="003A4A43">
      <w:pPr>
        <w:pStyle w:val="listepuceniv1"/>
        <w:ind w:left="641" w:hanging="357"/>
      </w:pPr>
      <w:r w:rsidRPr="001A1AAB">
        <w:t>Avril = avr.</w:t>
      </w:r>
    </w:p>
    <w:p w14:paraId="25D8B6FF" w14:textId="77777777" w:rsidR="00CA785F" w:rsidRPr="001A1AAB" w:rsidRDefault="00CA785F" w:rsidP="003A4A43">
      <w:pPr>
        <w:pStyle w:val="listepuceniv1"/>
        <w:ind w:left="641" w:hanging="357"/>
      </w:pPr>
      <w:r w:rsidRPr="001A1AAB">
        <w:t>Mai = mai</w:t>
      </w:r>
    </w:p>
    <w:p w14:paraId="05F12E7B" w14:textId="77777777" w:rsidR="00CA785F" w:rsidRPr="001A1AAB" w:rsidRDefault="00CA785F" w:rsidP="003A4A43">
      <w:pPr>
        <w:pStyle w:val="listepuceniv1"/>
        <w:ind w:left="641" w:hanging="357"/>
      </w:pPr>
      <w:r w:rsidRPr="001A1AAB">
        <w:t>Juin = juin</w:t>
      </w:r>
    </w:p>
    <w:p w14:paraId="1090CFFF" w14:textId="77777777" w:rsidR="00CA785F" w:rsidRPr="001A1AAB" w:rsidRDefault="00CA785F" w:rsidP="003A4A43">
      <w:pPr>
        <w:pStyle w:val="listepuceniv1"/>
        <w:ind w:left="641" w:hanging="357"/>
      </w:pPr>
      <w:r w:rsidRPr="001A1AAB">
        <w:t>Juillet = juill.</w:t>
      </w:r>
    </w:p>
    <w:p w14:paraId="1E881CAA" w14:textId="77777777" w:rsidR="00CA785F" w:rsidRPr="001A1AAB" w:rsidRDefault="00CA785F" w:rsidP="003A4A43">
      <w:pPr>
        <w:pStyle w:val="listepuceniv1"/>
        <w:ind w:left="641" w:hanging="357"/>
      </w:pPr>
      <w:r w:rsidRPr="001A1AAB">
        <w:t>Août = août</w:t>
      </w:r>
    </w:p>
    <w:p w14:paraId="66C073FB" w14:textId="77777777" w:rsidR="00CA785F" w:rsidRPr="001A1AAB" w:rsidRDefault="00CA785F" w:rsidP="003A4A43">
      <w:pPr>
        <w:pStyle w:val="listepuceniv1"/>
        <w:ind w:left="641" w:hanging="357"/>
      </w:pPr>
      <w:r w:rsidRPr="001A1AAB">
        <w:t>Septembre = sept.</w:t>
      </w:r>
    </w:p>
    <w:p w14:paraId="002E564E" w14:textId="77777777" w:rsidR="00CA785F" w:rsidRPr="001A1AAB" w:rsidRDefault="00CA785F" w:rsidP="003A4A43">
      <w:pPr>
        <w:pStyle w:val="listepuceniv1"/>
        <w:ind w:left="641" w:hanging="357"/>
      </w:pPr>
      <w:r w:rsidRPr="001A1AAB">
        <w:t>Octobre = oct.</w:t>
      </w:r>
    </w:p>
    <w:p w14:paraId="0CB193F4" w14:textId="77777777" w:rsidR="00CA785F" w:rsidRPr="001A1AAB" w:rsidRDefault="00CA785F" w:rsidP="003A4A43">
      <w:pPr>
        <w:pStyle w:val="listepuceniv1"/>
        <w:ind w:left="641" w:hanging="357"/>
      </w:pPr>
      <w:r w:rsidRPr="001A1AAB">
        <w:t xml:space="preserve">Novembre = nov. </w:t>
      </w:r>
    </w:p>
    <w:p w14:paraId="4204108E" w14:textId="05052AA0" w:rsidR="00BF380C" w:rsidRPr="001A1AAB" w:rsidRDefault="00CA785F" w:rsidP="003A4A43">
      <w:pPr>
        <w:pStyle w:val="listepuceniv1"/>
        <w:ind w:left="641" w:hanging="357"/>
      </w:pPr>
      <w:r w:rsidRPr="001A1AAB">
        <w:t>Décembre = déc.</w:t>
      </w:r>
    </w:p>
    <w:p w14:paraId="33B5D94A" w14:textId="77777777" w:rsidR="00471234" w:rsidRDefault="00471234" w:rsidP="00DE2094">
      <w:pPr>
        <w:pStyle w:val="Exemplauteur"/>
        <w:rPr>
          <w:i/>
          <w:iCs/>
        </w:rPr>
        <w:sectPr w:rsidR="00471234" w:rsidSect="00471234">
          <w:type w:val="continuous"/>
          <w:pgSz w:w="11906" w:h="16838"/>
          <w:pgMar w:top="1417" w:right="1417" w:bottom="1417" w:left="1417" w:header="708" w:footer="708" w:gutter="0"/>
          <w:cols w:num="2" w:space="708"/>
          <w:docGrid w:linePitch="360"/>
        </w:sectPr>
      </w:pPr>
    </w:p>
    <w:p w14:paraId="30FBF16D" w14:textId="0378287C" w:rsidR="00BF380C" w:rsidRPr="001A1AAB" w:rsidRDefault="00DE2094" w:rsidP="00DE2094">
      <w:pPr>
        <w:pStyle w:val="Exemplauteur"/>
        <w:rPr>
          <w:i/>
          <w:iCs/>
        </w:rPr>
      </w:pPr>
      <w:r w:rsidRPr="001A1AAB">
        <w:rPr>
          <w:i/>
          <w:iCs/>
        </w:rPr>
        <w:t>(</w:t>
      </w:r>
      <w:r w:rsidR="00BF380C" w:rsidRPr="001A1AAB">
        <w:rPr>
          <w:i/>
          <w:iCs/>
        </w:rPr>
        <w:t>L. n° 2016-14, 26 janv. 2016, art. 2</w:t>
      </w:r>
      <w:r w:rsidRPr="001A1AAB">
        <w:rPr>
          <w:i/>
          <w:iCs/>
        </w:rPr>
        <w:t>)</w:t>
      </w:r>
    </w:p>
    <w:p w14:paraId="4C69B445" w14:textId="77777777" w:rsidR="00BF380C" w:rsidRPr="001A1AAB" w:rsidRDefault="00BF380C" w:rsidP="00C07323">
      <w:pPr>
        <w:pStyle w:val="Attention"/>
      </w:pPr>
      <w:r w:rsidRPr="001A1AAB">
        <w:t>Les modèles JJ/MM/AAAA et JJ-MM-AAAA sont proscrits.</w:t>
      </w:r>
    </w:p>
    <w:p w14:paraId="0E359476" w14:textId="77777777" w:rsidR="00BF380C" w:rsidRPr="001A1AAB" w:rsidRDefault="00BF380C" w:rsidP="00BF380C">
      <w:pPr>
        <w:pStyle w:val="Renvois"/>
      </w:pPr>
      <w:r w:rsidRPr="001A1AAB">
        <w:t>V. </w:t>
      </w:r>
      <w:hyperlink w:anchor="_Toc454298298" w:history="1">
        <w:r w:rsidRPr="001A1AAB">
          <w:rPr>
            <w:rStyle w:val="Lienhypertexte"/>
          </w:rPr>
          <w:t>Annexe 1 : Liste des abréviations</w:t>
        </w:r>
      </w:hyperlink>
    </w:p>
    <w:p w14:paraId="4ADA1D3F" w14:textId="77777777" w:rsidR="0063045E" w:rsidRPr="001A1AAB" w:rsidRDefault="0063045E" w:rsidP="00DE2094">
      <w:pPr>
        <w:pStyle w:val="titreniv1"/>
      </w:pPr>
      <w:bookmarkStart w:id="8" w:name="_Toc45034576"/>
      <w:bookmarkStart w:id="9" w:name="_Toc61019462"/>
      <w:r w:rsidRPr="001A1AAB">
        <w:t>Gras, italique et autres emphases</w:t>
      </w:r>
      <w:bookmarkEnd w:id="8"/>
      <w:bookmarkEnd w:id="9"/>
    </w:p>
    <w:p w14:paraId="2CA0C7F7" w14:textId="56C3DC28" w:rsidR="0063045E" w:rsidRPr="001A1AAB" w:rsidRDefault="0063045E" w:rsidP="0063045E">
      <w:pPr>
        <w:pStyle w:val="alina"/>
      </w:pPr>
      <w:r w:rsidRPr="001A1AAB">
        <w:t>Il est possible d</w:t>
      </w:r>
      <w:r w:rsidR="0089584F" w:rsidRPr="001A1AAB">
        <w:t xml:space="preserve">'appliquer du </w:t>
      </w:r>
      <w:r w:rsidRPr="001A1AAB">
        <w:t xml:space="preserve">gras, </w:t>
      </w:r>
      <w:r w:rsidR="0089584F" w:rsidRPr="001A1AAB">
        <w:t>de l'</w:t>
      </w:r>
      <w:r w:rsidRPr="001A1AAB">
        <w:t xml:space="preserve">italique ou </w:t>
      </w:r>
      <w:r w:rsidR="0089584F" w:rsidRPr="001A1AAB">
        <w:t>de l'</w:t>
      </w:r>
      <w:r w:rsidRPr="001A1AAB">
        <w:t xml:space="preserve">italique </w:t>
      </w:r>
      <w:r w:rsidR="0089584F" w:rsidRPr="001A1AAB">
        <w:t xml:space="preserve">associé au </w:t>
      </w:r>
      <w:r w:rsidRPr="001A1AAB">
        <w:t>gras. Il convient cependant de limiter cette mise en valeur aux règles décrites ci-dessous</w:t>
      </w:r>
      <w:r w:rsidR="008B3DB7" w:rsidRPr="001A1AAB">
        <w:t>.</w:t>
      </w:r>
    </w:p>
    <w:p w14:paraId="2F240C8C" w14:textId="7DEB2A53" w:rsidR="0063045E" w:rsidRPr="001A1AAB" w:rsidRDefault="00BD3A7D" w:rsidP="00BD3A7D">
      <w:pPr>
        <w:pStyle w:val="Attention"/>
      </w:pPr>
      <w:r w:rsidRPr="001A1AAB">
        <w:t>L</w:t>
      </w:r>
      <w:r w:rsidR="0063045E" w:rsidRPr="001A1AAB">
        <w:t xml:space="preserve">'application de couleur, le surlignage et le soulignement sont </w:t>
      </w:r>
      <w:r w:rsidR="008B3DB7" w:rsidRPr="001A1AAB">
        <w:t>interdits</w:t>
      </w:r>
      <w:r w:rsidR="0063045E" w:rsidRPr="001A1AAB">
        <w:t>.</w:t>
      </w:r>
    </w:p>
    <w:p w14:paraId="15022B15" w14:textId="77777777" w:rsidR="0063045E" w:rsidRPr="001A1AAB" w:rsidRDefault="0063045E" w:rsidP="00CC6855">
      <w:pPr>
        <w:pStyle w:val="titreniv2"/>
      </w:pPr>
      <w:bookmarkStart w:id="10" w:name="_Toc45034577"/>
      <w:bookmarkStart w:id="11" w:name="_Toc61019463"/>
      <w:r w:rsidRPr="001A1AAB">
        <w:t>Gras</w:t>
      </w:r>
      <w:bookmarkEnd w:id="10"/>
      <w:bookmarkEnd w:id="11"/>
    </w:p>
    <w:p w14:paraId="0F3B7E67" w14:textId="7F83056D" w:rsidR="0063045E" w:rsidRDefault="0063045E" w:rsidP="0063045E">
      <w:pPr>
        <w:pStyle w:val="alina"/>
      </w:pPr>
      <w:r w:rsidRPr="001A1AAB">
        <w:t xml:space="preserve">Le gras </w:t>
      </w:r>
      <w:r w:rsidR="00252955" w:rsidRPr="001A1AAB">
        <w:t>est à limiter au maximum</w:t>
      </w:r>
      <w:r w:rsidR="008A47D0">
        <w:t>.</w:t>
      </w:r>
      <w:r w:rsidR="00253ABE" w:rsidRPr="001A1AAB">
        <w:t xml:space="preserve"> </w:t>
      </w:r>
      <w:r w:rsidR="008A47D0">
        <w:t>L</w:t>
      </w:r>
      <w:r w:rsidR="00B86ADD">
        <w:t xml:space="preserve">’usage du </w:t>
      </w:r>
      <w:r w:rsidR="008A47D0">
        <w:t xml:space="preserve">gras est </w:t>
      </w:r>
      <w:r w:rsidR="00B86ADD">
        <w:t>recommandé pour la</w:t>
      </w:r>
      <w:r w:rsidR="00253ABE" w:rsidRPr="001A1AAB">
        <w:t xml:space="preserve"> mise en valeur des termes importants dans les points-clés des Fascicules</w:t>
      </w:r>
      <w:r w:rsidR="000E7C94" w:rsidRPr="001A1AAB">
        <w:t xml:space="preserve">, les titres noyés permettant déjà une lecture rapide </w:t>
      </w:r>
      <w:r w:rsidR="000929DB" w:rsidRPr="001A1AAB">
        <w:t>en</w:t>
      </w:r>
      <w:r w:rsidR="000E7C94" w:rsidRPr="001A1AAB">
        <w:t xml:space="preserve"> mots structurants. </w:t>
      </w:r>
    </w:p>
    <w:p w14:paraId="6985A612" w14:textId="5C860B91" w:rsidR="000D3D2E" w:rsidRPr="001A1AAB" w:rsidRDefault="000D3D2E" w:rsidP="0063045E">
      <w:pPr>
        <w:pStyle w:val="alina"/>
      </w:pPr>
      <w:r w:rsidRPr="000D3D2E">
        <w:lastRenderedPageBreak/>
        <w:t>Autres cas d’usage où le gras est autorisé</w:t>
      </w:r>
      <w:r>
        <w:t> :</w:t>
      </w:r>
      <w:r w:rsidR="00390596">
        <w:t xml:space="preserve"> </w:t>
      </w:r>
      <w:r w:rsidRPr="000D3D2E">
        <w:t>dates d’entrée en vigueur, délais, chapeaux des news, références de décisions commentées dans les chroniques</w:t>
      </w:r>
      <w:r w:rsidR="00E7373F">
        <w:t xml:space="preserve"> des revues</w:t>
      </w:r>
      <w:r w:rsidR="00390596">
        <w:t xml:space="preserve">, </w:t>
      </w:r>
      <w:r w:rsidRPr="000D3D2E">
        <w:t>propos soulignés (par un auteur) dans une citation</w:t>
      </w:r>
      <w:r w:rsidR="00390596">
        <w:t>.</w:t>
      </w:r>
    </w:p>
    <w:p w14:paraId="057187E5" w14:textId="77777777" w:rsidR="0063045E" w:rsidRPr="001A1AAB" w:rsidRDefault="0063045E" w:rsidP="008E53E8">
      <w:pPr>
        <w:pStyle w:val="titreniv2"/>
      </w:pPr>
      <w:bookmarkStart w:id="12" w:name="_Toc45034578"/>
      <w:bookmarkStart w:id="13" w:name="_Toc61019464"/>
      <w:r w:rsidRPr="001A1AAB">
        <w:t>Italique</w:t>
      </w:r>
      <w:bookmarkEnd w:id="12"/>
      <w:bookmarkEnd w:id="13"/>
    </w:p>
    <w:p w14:paraId="6F76FD3B" w14:textId="713FAF9C" w:rsidR="0063045E" w:rsidRPr="001A1AAB" w:rsidRDefault="0063045E" w:rsidP="0063045E">
      <w:pPr>
        <w:pStyle w:val="alina"/>
      </w:pPr>
      <w:r w:rsidRPr="001A1AAB">
        <w:t>L'italique est réservé à la mise en valeur des renvois et correspond autant que possible à un lien cliquable pour le client.</w:t>
      </w:r>
      <w:r w:rsidR="00471AB7" w:rsidRPr="001A1AAB">
        <w:t xml:space="preserve"> Les commentaires d'auteurs intégré</w:t>
      </w:r>
      <w:r w:rsidR="00100A1C" w:rsidRPr="001A1AAB">
        <w:t xml:space="preserve">s dans les renvois ainsi que les parenthèses qui encadrent ces références sont également en italique. </w:t>
      </w:r>
    </w:p>
    <w:p w14:paraId="441D2C04" w14:textId="13EDDE0F" w:rsidR="00E44F4E" w:rsidRPr="001A1AAB" w:rsidRDefault="00E44F4E" w:rsidP="0063045E">
      <w:pPr>
        <w:pStyle w:val="alina"/>
      </w:pPr>
      <w:r w:rsidRPr="001A1AAB">
        <w:t xml:space="preserve">L'italique est également utilisé pour les citations, les latinismes et les mots étrangers. </w:t>
      </w:r>
    </w:p>
    <w:p w14:paraId="167DFFAE" w14:textId="77777777" w:rsidR="0001669D" w:rsidRPr="001A1AAB" w:rsidRDefault="0001669D" w:rsidP="008E53E8">
      <w:pPr>
        <w:pStyle w:val="titreniv1"/>
      </w:pPr>
      <w:bookmarkStart w:id="14" w:name="_Toc45034579"/>
      <w:bookmarkStart w:id="15" w:name="_Toc61019465"/>
      <w:r w:rsidRPr="001A1AAB">
        <w:t>Images</w:t>
      </w:r>
      <w:bookmarkEnd w:id="14"/>
      <w:bookmarkEnd w:id="15"/>
    </w:p>
    <w:p w14:paraId="4F40DCF3" w14:textId="19637746" w:rsidR="00DA6EE9" w:rsidRPr="001A1AAB" w:rsidRDefault="00C54A41" w:rsidP="00F9733C">
      <w:r w:rsidRPr="001A1AAB">
        <w:rPr>
          <w:rFonts w:ascii="Calibri Light" w:eastAsiaTheme="minorEastAsia" w:hAnsi="Calibri Light"/>
          <w:sz w:val="24"/>
          <w:szCs w:val="24"/>
        </w:rPr>
        <w:t>Les images sont autorisées dans tous les contenus</w:t>
      </w:r>
      <w:r w:rsidR="00E662FA" w:rsidRPr="001A1AAB">
        <w:rPr>
          <w:rFonts w:ascii="Calibri Light" w:eastAsiaTheme="minorEastAsia" w:hAnsi="Calibri Light"/>
          <w:sz w:val="24"/>
          <w:szCs w:val="24"/>
        </w:rPr>
        <w:t xml:space="preserve"> éditoriaux</w:t>
      </w:r>
      <w:r w:rsidRPr="001A1AAB">
        <w:rPr>
          <w:rFonts w:ascii="Calibri Light" w:eastAsiaTheme="minorEastAsia" w:hAnsi="Calibri Light"/>
          <w:sz w:val="24"/>
          <w:szCs w:val="24"/>
        </w:rPr>
        <w:t>. Pour chaque type de contribution éditoriale des spécifications</w:t>
      </w:r>
      <w:r w:rsidR="00E662FA" w:rsidRPr="001A1AAB">
        <w:rPr>
          <w:rFonts w:ascii="Calibri Light" w:eastAsiaTheme="minorEastAsia" w:hAnsi="Calibri Light"/>
          <w:sz w:val="24"/>
          <w:szCs w:val="24"/>
        </w:rPr>
        <w:t xml:space="preserve"> techniques</w:t>
      </w:r>
      <w:r w:rsidRPr="001A1AAB">
        <w:rPr>
          <w:rFonts w:ascii="Calibri Light" w:eastAsiaTheme="minorEastAsia" w:hAnsi="Calibri Light"/>
          <w:sz w:val="24"/>
          <w:szCs w:val="24"/>
        </w:rPr>
        <w:t xml:space="preserve"> sont </w:t>
      </w:r>
      <w:r w:rsidR="00E662FA" w:rsidRPr="001A1AAB">
        <w:rPr>
          <w:rFonts w:ascii="Calibri Light" w:eastAsiaTheme="minorEastAsia" w:hAnsi="Calibri Light"/>
          <w:sz w:val="24"/>
          <w:szCs w:val="24"/>
        </w:rPr>
        <w:t xml:space="preserve">à </w:t>
      </w:r>
      <w:r w:rsidRPr="001A1AAB">
        <w:rPr>
          <w:rFonts w:ascii="Calibri Light" w:eastAsiaTheme="minorEastAsia" w:hAnsi="Calibri Light"/>
          <w:sz w:val="24"/>
          <w:szCs w:val="24"/>
        </w:rPr>
        <w:t>respect</w:t>
      </w:r>
      <w:r w:rsidR="00E662FA" w:rsidRPr="001A1AAB">
        <w:rPr>
          <w:rFonts w:ascii="Calibri Light" w:eastAsiaTheme="minorEastAsia" w:hAnsi="Calibri Light"/>
          <w:sz w:val="24"/>
          <w:szCs w:val="24"/>
        </w:rPr>
        <w:t>er</w:t>
      </w:r>
      <w:r w:rsidRPr="001A1AAB">
        <w:rPr>
          <w:rFonts w:ascii="Calibri Light" w:eastAsiaTheme="minorEastAsia" w:hAnsi="Calibri Light"/>
          <w:sz w:val="24"/>
          <w:szCs w:val="24"/>
        </w:rPr>
        <w:t>.</w:t>
      </w:r>
    </w:p>
    <w:p w14:paraId="528B34CA" w14:textId="77777777" w:rsidR="0068365E" w:rsidRPr="001A1AAB" w:rsidRDefault="0068365E" w:rsidP="002B7D1E">
      <w:pPr>
        <w:pStyle w:val="titreniv1"/>
      </w:pPr>
      <w:bookmarkStart w:id="16" w:name="_Toc61019466"/>
      <w:r w:rsidRPr="001A1AAB">
        <w:t>Latinismes et mots étrangers</w:t>
      </w:r>
      <w:bookmarkEnd w:id="16"/>
    </w:p>
    <w:p w14:paraId="417513DB" w14:textId="77777777" w:rsidR="006F006A" w:rsidRPr="001A1AAB" w:rsidRDefault="006F006A" w:rsidP="001364CB">
      <w:pPr>
        <w:pStyle w:val="alina"/>
      </w:pPr>
      <w:r w:rsidRPr="001A1AAB">
        <w:t>Les contributions éditoriales LexisNexis ont la particularité d'intégrer de nombreuses expressions latines ainsi que des mots étrangers, particulièrement des anglicismes en droit économique, droit bancaire et droit européen.</w:t>
      </w:r>
    </w:p>
    <w:p w14:paraId="5089BB60" w14:textId="6FDFD608" w:rsidR="00CB3962" w:rsidRPr="001A1AAB" w:rsidRDefault="00CB3962" w:rsidP="00CB3962">
      <w:pPr>
        <w:pStyle w:val="alina"/>
      </w:pPr>
      <w:r w:rsidRPr="001A1AAB">
        <w:t>Les termes latins et étrangers apparaissent sans guillemet et en italique dans le corps du texte.</w:t>
      </w:r>
    </w:p>
    <w:p w14:paraId="4EE63A1A" w14:textId="77777777" w:rsidR="00CB3962" w:rsidRPr="001A1AAB" w:rsidRDefault="00CB3962" w:rsidP="00CB3962">
      <w:pPr>
        <w:pStyle w:val="Exemplauteur"/>
      </w:pPr>
      <w:r w:rsidRPr="001A1AAB">
        <w:t>a priori, a contrario, a fortiori, ad hoc, in fine, a posteriori, de cujus, ...</w:t>
      </w:r>
    </w:p>
    <w:p w14:paraId="2901E858" w14:textId="7ED72E34" w:rsidR="001A28DB" w:rsidRPr="001A1AAB" w:rsidRDefault="001A28DB" w:rsidP="001A28DB">
      <w:pPr>
        <w:pStyle w:val="alina"/>
      </w:pPr>
      <w:r w:rsidRPr="001A1AAB">
        <w:t>Qu'ils soient issus du latin ou d'une langue étrangère, les termes francisés restent en romain :</w:t>
      </w:r>
    </w:p>
    <w:p w14:paraId="493B3D0D" w14:textId="77777777" w:rsidR="001A28DB" w:rsidRPr="001A1AAB" w:rsidRDefault="001A28DB" w:rsidP="001A28DB">
      <w:pPr>
        <w:pStyle w:val="Exemplauteur"/>
      </w:pPr>
      <w:r w:rsidRPr="001A1AAB">
        <w:t>erratum ; exequatur ; veto ; etc. ; match ; week-end ; marketing</w:t>
      </w:r>
    </w:p>
    <w:p w14:paraId="4042A326" w14:textId="77777777" w:rsidR="006F006A" w:rsidRPr="001A1AAB" w:rsidRDefault="006F006A" w:rsidP="002747FD">
      <w:pPr>
        <w:pStyle w:val="alina"/>
      </w:pPr>
      <w:r w:rsidRPr="001A1AAB">
        <w:t>Il n'existe pas de frontière précise entre le terme « étranger » et le terme « francisé » : il s'agit d'usage dans la langue courante ou dans un domaine spécifique.</w:t>
      </w:r>
    </w:p>
    <w:p w14:paraId="5779D201" w14:textId="01FBD227" w:rsidR="006F006A" w:rsidRPr="001A1AAB" w:rsidRDefault="006F006A" w:rsidP="002747FD">
      <w:pPr>
        <w:pStyle w:val="Attention"/>
      </w:pPr>
      <w:r w:rsidRPr="001A1AAB">
        <w:t>Les numérotations latines (bis, ter, quater...) ont un régime particulier : en romain dans le corps du texte et en italique dans une zone de référence entre parenthèses. En effet, le changement de typographie au sein d’un lien empêche la reconnaissance du renvoi.</w:t>
      </w:r>
    </w:p>
    <w:p w14:paraId="4871DE59" w14:textId="585C09D4" w:rsidR="008F078F" w:rsidRPr="001A1AAB" w:rsidRDefault="008F078F" w:rsidP="00DD2860">
      <w:pPr>
        <w:pStyle w:val="alina"/>
      </w:pPr>
      <w:r w:rsidRPr="001A1AAB">
        <w:t>L'italique des latinismes et mots étrangers est maintenu dans les titres (niveaux de divisions et titres d'articles, ouvrages, etc.), à condition néanmoins qu'il ne s'agisse pas d'un élément composant un renvoi (un article du CGI avec latinisme dans un titre de division).</w:t>
      </w:r>
    </w:p>
    <w:p w14:paraId="19145C89" w14:textId="77777777" w:rsidR="0063045E" w:rsidRPr="001A1AAB" w:rsidRDefault="0063045E" w:rsidP="002747FD">
      <w:pPr>
        <w:pStyle w:val="titreniv1"/>
      </w:pPr>
      <w:bookmarkStart w:id="17" w:name="_Toc45034581"/>
      <w:bookmarkStart w:id="18" w:name="_Toc61019467"/>
      <w:r w:rsidRPr="001A1AAB">
        <w:t>Listes</w:t>
      </w:r>
      <w:bookmarkEnd w:id="17"/>
      <w:bookmarkEnd w:id="18"/>
    </w:p>
    <w:p w14:paraId="45BB408E" w14:textId="4B6CB7E8" w:rsidR="0063045E" w:rsidRPr="001A1AAB" w:rsidRDefault="0063045E" w:rsidP="0063045E">
      <w:pPr>
        <w:pStyle w:val="alina"/>
      </w:pPr>
      <w:bookmarkStart w:id="19" w:name="_Généralités_sur_la"/>
      <w:bookmarkEnd w:id="19"/>
      <w:r w:rsidRPr="001A1AAB">
        <w:t xml:space="preserve">Une liste est introduite par une phrase verbale qui se termine par deux points. Elle comporte au moins deux items. Chaque item </w:t>
      </w:r>
      <w:r w:rsidR="00C57479" w:rsidRPr="001A1AAB">
        <w:t xml:space="preserve">d'une liste à un niveau </w:t>
      </w:r>
      <w:r w:rsidRPr="001A1AAB">
        <w:t>se termine par un point-virgule et le dernier par un point. Si la liste comprend une sous-liste (2e niveau), ses items se terminent par une virgule</w:t>
      </w:r>
      <w:r w:rsidR="00824F11" w:rsidRPr="001A1AAB">
        <w:t>, à l'exception du dernier item de la sous-liste qui se termine par un point-virgule</w:t>
      </w:r>
      <w:r w:rsidRPr="001A1AAB">
        <w:t>.</w:t>
      </w:r>
    </w:p>
    <w:p w14:paraId="375FEE29" w14:textId="77777777" w:rsidR="00770F16" w:rsidRPr="001A1AAB" w:rsidRDefault="00770F16" w:rsidP="00824F11">
      <w:pPr>
        <w:pStyle w:val="Exemplauteur"/>
      </w:pPr>
    </w:p>
    <w:p w14:paraId="12454712" w14:textId="76407076" w:rsidR="00824F11" w:rsidRPr="001A1AAB" w:rsidRDefault="00824F11" w:rsidP="00D21183">
      <w:pPr>
        <w:pStyle w:val="Exemplauteur"/>
        <w:numPr>
          <w:ilvl w:val="0"/>
          <w:numId w:val="0"/>
        </w:numPr>
        <w:ind w:left="1211"/>
      </w:pPr>
      <w:r w:rsidRPr="001A1AAB">
        <w:t>item 1 ;</w:t>
      </w:r>
    </w:p>
    <w:p w14:paraId="21274958" w14:textId="1D729444" w:rsidR="00770F16" w:rsidRPr="001A1AAB" w:rsidRDefault="00770F16" w:rsidP="00D21183">
      <w:pPr>
        <w:pStyle w:val="Exemplauteur"/>
        <w:numPr>
          <w:ilvl w:val="0"/>
          <w:numId w:val="0"/>
        </w:numPr>
        <w:ind w:left="1571" w:hanging="360"/>
      </w:pPr>
      <w:r w:rsidRPr="001A1AAB">
        <w:t>item 2 ;</w:t>
      </w:r>
    </w:p>
    <w:p w14:paraId="4FAEC1F4" w14:textId="2F16056E" w:rsidR="00770F16" w:rsidRPr="001A1AAB" w:rsidRDefault="00770F16" w:rsidP="00D21183">
      <w:pPr>
        <w:pStyle w:val="Exemplauteur"/>
        <w:numPr>
          <w:ilvl w:val="0"/>
          <w:numId w:val="0"/>
        </w:numPr>
        <w:ind w:left="1571" w:hanging="360"/>
      </w:pPr>
      <w:r w:rsidRPr="001A1AAB">
        <w:tab/>
        <w:t>item 2-1,</w:t>
      </w:r>
    </w:p>
    <w:p w14:paraId="76929046" w14:textId="7F824E0F" w:rsidR="00770F16" w:rsidRPr="001A1AAB" w:rsidRDefault="00770F16" w:rsidP="00D21183">
      <w:pPr>
        <w:pStyle w:val="Exemplauteur"/>
        <w:numPr>
          <w:ilvl w:val="0"/>
          <w:numId w:val="0"/>
        </w:numPr>
        <w:ind w:left="1571" w:hanging="360"/>
      </w:pPr>
      <w:r w:rsidRPr="001A1AAB">
        <w:tab/>
        <w:t>item 2-2,</w:t>
      </w:r>
    </w:p>
    <w:p w14:paraId="33CFB1EF" w14:textId="25AED2F3" w:rsidR="00770F16" w:rsidRPr="001A1AAB" w:rsidRDefault="00770F16" w:rsidP="00D21183">
      <w:pPr>
        <w:pStyle w:val="Exemplauteur"/>
        <w:numPr>
          <w:ilvl w:val="0"/>
          <w:numId w:val="0"/>
        </w:numPr>
        <w:ind w:left="1571" w:hanging="360"/>
      </w:pPr>
      <w:r w:rsidRPr="001A1AAB">
        <w:tab/>
        <w:t>item 2-3 ;</w:t>
      </w:r>
    </w:p>
    <w:p w14:paraId="3EDF7C82" w14:textId="74C13AE1" w:rsidR="00770F16" w:rsidRPr="001A1AAB" w:rsidRDefault="00770F16" w:rsidP="00D21183">
      <w:pPr>
        <w:pStyle w:val="Exemplauteur"/>
        <w:numPr>
          <w:ilvl w:val="0"/>
          <w:numId w:val="0"/>
        </w:numPr>
        <w:ind w:left="1571" w:hanging="360"/>
      </w:pPr>
      <w:r w:rsidRPr="001A1AAB">
        <w:lastRenderedPageBreak/>
        <w:t>item 3.</w:t>
      </w:r>
    </w:p>
    <w:p w14:paraId="3BA8524A" w14:textId="77777777" w:rsidR="0063045E" w:rsidRPr="001A1AAB" w:rsidRDefault="0063045E" w:rsidP="0063045E">
      <w:pPr>
        <w:pStyle w:val="alina"/>
      </w:pPr>
      <w:r w:rsidRPr="001A1AAB">
        <w:t>Une liste peut aussi se terminer par une ellipse […]. Quel que soit le contexte, ne jamais remplacer les points de suspension ou l'ellipse par « etc. ».</w:t>
      </w:r>
    </w:p>
    <w:p w14:paraId="4369BE65" w14:textId="4EEA91FD" w:rsidR="0063045E" w:rsidRPr="001A1AAB" w:rsidRDefault="0063045E" w:rsidP="0063045E">
      <w:pPr>
        <w:pStyle w:val="alina"/>
      </w:pPr>
      <w:r w:rsidRPr="001A1AAB">
        <w:t>Un item de liste n'est pas une phrase. Chaque item commence par une minuscule afin de marquer la continuité de la phrase contenant l'énumération.</w:t>
      </w:r>
    </w:p>
    <w:p w14:paraId="29AE7CB1" w14:textId="26FFF155" w:rsidR="0063045E" w:rsidRPr="001A1AAB" w:rsidRDefault="0063045E" w:rsidP="0063045E">
      <w:pPr>
        <w:pStyle w:val="alina"/>
      </w:pPr>
      <w:r w:rsidRPr="001A1AAB">
        <w:t>Une liste peut être</w:t>
      </w:r>
      <w:r w:rsidR="00443590" w:rsidRPr="001A1AAB">
        <w:t> </w:t>
      </w:r>
      <w:r w:rsidRPr="001A1AAB">
        <w:t>:</w:t>
      </w:r>
    </w:p>
    <w:p w14:paraId="25F25BE2" w14:textId="77777777" w:rsidR="0063045E" w:rsidRPr="001A1AAB" w:rsidRDefault="0063045E" w:rsidP="0063045E">
      <w:pPr>
        <w:pStyle w:val="listepuceniv1"/>
        <w:ind w:left="641" w:hanging="357"/>
      </w:pPr>
      <w:r w:rsidRPr="001A1AAB">
        <w:rPr>
          <w:b/>
        </w:rPr>
        <w:t>ordonnée :</w:t>
      </w:r>
      <w:r w:rsidRPr="001A1AAB">
        <w:t xml:space="preserve"> les items sont alors introduits par un caractère alphanumérique ;</w:t>
      </w:r>
    </w:p>
    <w:p w14:paraId="042E46DF" w14:textId="7FA41ABD" w:rsidR="0063045E" w:rsidRPr="001A1AAB" w:rsidRDefault="0063045E" w:rsidP="0063045E">
      <w:pPr>
        <w:pStyle w:val="listepuceniv1"/>
        <w:ind w:left="641" w:hanging="357"/>
      </w:pPr>
      <w:r w:rsidRPr="001A1AAB">
        <w:rPr>
          <w:b/>
        </w:rPr>
        <w:t>non ordonnée :</w:t>
      </w:r>
      <w:r w:rsidRPr="001A1AAB">
        <w:t xml:space="preserve"> les items sont alors introduits par </w:t>
      </w:r>
      <w:r w:rsidR="00CD58F4" w:rsidRPr="001A1AAB">
        <w:t>des symboles qui diffèrent selon chaque type de contribution</w:t>
      </w:r>
      <w:r w:rsidR="00B3667E" w:rsidRPr="001A1AAB">
        <w:t>.</w:t>
      </w:r>
    </w:p>
    <w:p w14:paraId="165979D6" w14:textId="77777777" w:rsidR="0063045E" w:rsidRPr="001A1AAB" w:rsidRDefault="0063045E" w:rsidP="003570DA">
      <w:pPr>
        <w:pStyle w:val="titreniv1"/>
      </w:pPr>
      <w:bookmarkStart w:id="20" w:name="_Toc45034585"/>
      <w:bookmarkStart w:id="21" w:name="_Toc61019468"/>
      <w:r w:rsidRPr="001A1AAB">
        <w:t>Majuscules et minuscules</w:t>
      </w:r>
      <w:bookmarkEnd w:id="20"/>
      <w:bookmarkEnd w:id="21"/>
    </w:p>
    <w:p w14:paraId="7BDE6B23" w14:textId="0597BE94" w:rsidR="0063045E" w:rsidRPr="001A1AAB" w:rsidRDefault="0063045E" w:rsidP="0063045E">
      <w:pPr>
        <w:pStyle w:val="alina"/>
      </w:pPr>
      <w:r w:rsidRPr="001A1AAB">
        <w:t>Les éditions LexisNexis observent les mêmes règles que l'Imprimerie nationale</w:t>
      </w:r>
      <w:r w:rsidR="005471BA" w:rsidRPr="001A1AAB">
        <w:t xml:space="preserve"> en matière de gestion des majuscules</w:t>
      </w:r>
      <w:r w:rsidRPr="001A1AAB">
        <w:t>.</w:t>
      </w:r>
      <w:r w:rsidR="00275B2B" w:rsidRPr="001A1AAB">
        <w:t xml:space="preserve"> </w:t>
      </w:r>
      <w:r w:rsidRPr="001A1AAB">
        <w:t>En dehors de tout contexte de nom propre, la majuscule s'impose dans les cas suivants :</w:t>
      </w:r>
    </w:p>
    <w:p w14:paraId="1EC115F0" w14:textId="77777777" w:rsidR="0063045E" w:rsidRPr="001A1AAB" w:rsidRDefault="0063045E" w:rsidP="0063045E">
      <w:pPr>
        <w:pStyle w:val="listepuceniv1"/>
        <w:ind w:left="641" w:hanging="357"/>
      </w:pPr>
      <w:r w:rsidRPr="001A1AAB">
        <w:t>au premier mot d'une phrase ;</w:t>
      </w:r>
    </w:p>
    <w:p w14:paraId="142473AC" w14:textId="77777777" w:rsidR="0063045E" w:rsidRPr="001A1AAB" w:rsidRDefault="0063045E" w:rsidP="0063045E">
      <w:pPr>
        <w:pStyle w:val="listepuceniv1"/>
        <w:ind w:left="641" w:hanging="357"/>
      </w:pPr>
      <w:r w:rsidRPr="001A1AAB">
        <w:t>au début d'un titre : titraille de document, titre de division interne, titre noyé de paragraphe numéroté, intertitre ;</w:t>
      </w:r>
    </w:p>
    <w:p w14:paraId="55764442" w14:textId="77777777" w:rsidR="0063045E" w:rsidRPr="001A1AAB" w:rsidRDefault="0063045E" w:rsidP="0063045E">
      <w:pPr>
        <w:pStyle w:val="listepuceniv1"/>
        <w:ind w:left="641" w:hanging="357"/>
      </w:pPr>
      <w:r w:rsidRPr="001A1AAB">
        <w:t>au début d'un paragraphe numéroté ou d'un alinéa ;</w:t>
      </w:r>
    </w:p>
    <w:p w14:paraId="3525695A" w14:textId="77777777" w:rsidR="0063045E" w:rsidRPr="001A1AAB" w:rsidRDefault="0063045E" w:rsidP="0063045E">
      <w:pPr>
        <w:pStyle w:val="listepuceniv1"/>
        <w:ind w:left="641" w:hanging="357"/>
      </w:pPr>
      <w:r w:rsidRPr="001A1AAB">
        <w:t>au début d'un verbo identifiant un Fascicule d'encyclopédie :</w:t>
      </w:r>
    </w:p>
    <w:p w14:paraId="77475F35" w14:textId="77777777" w:rsidR="0063045E" w:rsidRPr="001A1AAB" w:rsidRDefault="0063045E" w:rsidP="00A77264">
      <w:pPr>
        <w:pStyle w:val="Exemplauteur"/>
      </w:pPr>
      <w:r w:rsidRPr="001A1AAB">
        <w:t>V° Difficulté des entreprises</w:t>
      </w:r>
    </w:p>
    <w:p w14:paraId="7823322F" w14:textId="77777777" w:rsidR="003471BF" w:rsidRPr="001A1AAB" w:rsidRDefault="0063045E" w:rsidP="0063045E">
      <w:pPr>
        <w:pStyle w:val="alina"/>
      </w:pPr>
      <w:r w:rsidRPr="001A1AAB">
        <w:t xml:space="preserve">Les autres noms communs abrégés restent en minuscule : </w:t>
      </w:r>
    </w:p>
    <w:p w14:paraId="08864712" w14:textId="0B258307" w:rsidR="0063045E" w:rsidRPr="001A1AAB" w:rsidRDefault="0063045E" w:rsidP="000201BD">
      <w:pPr>
        <w:pStyle w:val="Exemplauteur"/>
      </w:pPr>
      <w:r w:rsidRPr="001A1AAB">
        <w:t>JCl. Procédure pénale, Art. 53 à 73, fasc. 20. – JCl. Commercial, fasc. 19-65. – Dr. pén. 2007, comm. 123. – Cons. prud'h. Paris, 6 févr. 2014, n° F 12/01583</w:t>
      </w:r>
    </w:p>
    <w:p w14:paraId="79F28F8B" w14:textId="77777777" w:rsidR="000E685C" w:rsidRPr="001A1AAB" w:rsidRDefault="000E685C" w:rsidP="000201BD">
      <w:pPr>
        <w:pStyle w:val="titreniv2"/>
      </w:pPr>
      <w:bookmarkStart w:id="22" w:name="_Toc61019469"/>
      <w:r w:rsidRPr="001A1AAB">
        <w:t>Majuscules accentuées</w:t>
      </w:r>
      <w:bookmarkEnd w:id="22"/>
    </w:p>
    <w:p w14:paraId="03B6AE3E" w14:textId="2E9CE34E" w:rsidR="0063045E" w:rsidRPr="001A1AAB" w:rsidRDefault="0063045E" w:rsidP="0063045E">
      <w:pPr>
        <w:pStyle w:val="alina"/>
      </w:pPr>
      <w:r w:rsidRPr="001A1AAB">
        <w:t xml:space="preserve">Les majuscules </w:t>
      </w:r>
      <w:r w:rsidR="0079176E" w:rsidRPr="001A1AAB">
        <w:t xml:space="preserve">sont </w:t>
      </w:r>
      <w:r w:rsidRPr="001A1AAB">
        <w:t>accentuées, sauf les sigles (ENA, École normale d'administration). Il en va de même pour les mots étrangers.</w:t>
      </w:r>
    </w:p>
    <w:p w14:paraId="124741B7" w14:textId="0A6BE119" w:rsidR="0063045E" w:rsidRPr="001A1AAB" w:rsidRDefault="0063045E" w:rsidP="0063045E">
      <w:pPr>
        <w:pStyle w:val="alina"/>
      </w:pPr>
      <w:r w:rsidRPr="001A1AAB">
        <w:t xml:space="preserve">Les initiales des prénoms et noms d'auteurs </w:t>
      </w:r>
      <w:r w:rsidR="000E4F85" w:rsidRPr="001A1AAB">
        <w:t xml:space="preserve">sont </w:t>
      </w:r>
      <w:r w:rsidRPr="001A1AAB">
        <w:t>également être accentuées.</w:t>
      </w:r>
    </w:p>
    <w:p w14:paraId="0957740C" w14:textId="77777777" w:rsidR="003511DA" w:rsidRPr="001A1AAB" w:rsidRDefault="003511DA" w:rsidP="006A5AB0">
      <w:pPr>
        <w:pStyle w:val="titreniv2"/>
      </w:pPr>
      <w:bookmarkStart w:id="23" w:name="_Toc61019470"/>
      <w:r w:rsidRPr="001A1AAB">
        <w:t>Majuscules dans les contenus juridiques</w:t>
      </w:r>
      <w:bookmarkEnd w:id="23"/>
    </w:p>
    <w:p w14:paraId="054610C7" w14:textId="77777777" w:rsidR="004475DC" w:rsidRPr="001A1AAB" w:rsidRDefault="0063045E" w:rsidP="0063045E">
      <w:pPr>
        <w:pStyle w:val="alina"/>
      </w:pPr>
      <w:r w:rsidRPr="001A1AAB">
        <w:t>L'application des majuscules suit un principe simple. La majuscule est utilisée pour marquer l'unicité du concept tandis que la minuscule s'impose dès lors que l'élément est multiple et/ou peut être spécifié.</w:t>
      </w:r>
    </w:p>
    <w:p w14:paraId="6BFE46EE" w14:textId="77777777" w:rsidR="004475DC" w:rsidRPr="001A1AAB" w:rsidRDefault="004475DC" w:rsidP="004475DC">
      <w:pPr>
        <w:pStyle w:val="alina"/>
      </w:pPr>
      <w:r w:rsidRPr="001A1AAB">
        <w:t>« </w:t>
      </w:r>
      <w:r w:rsidRPr="001A1AAB">
        <w:rPr>
          <w:i/>
        </w:rPr>
        <w:t>Si la Cour de cassation a droit à une majuscule que n'ont pas les cours d'assises, ni les cours d'appel, c'est parce qu'elle est seule de son espèce, de son importance, au sein du pouvoir judiciaire</w:t>
      </w:r>
      <w:r w:rsidRPr="001A1AAB">
        <w:t>. »</w:t>
      </w:r>
    </w:p>
    <w:p w14:paraId="14F411D9" w14:textId="77777777" w:rsidR="004475DC" w:rsidRPr="001A1AAB" w:rsidRDefault="004475DC" w:rsidP="004475DC">
      <w:pPr>
        <w:pStyle w:val="alina"/>
        <w:jc w:val="right"/>
        <w:rPr>
          <w:rFonts w:eastAsia="Times New Roman" w:cs="Times New Roman"/>
          <w:i/>
          <w:lang w:eastAsia="fr-FR"/>
        </w:rPr>
      </w:pPr>
      <w:r w:rsidRPr="001A1AAB">
        <w:rPr>
          <w:i/>
        </w:rPr>
        <w:t xml:space="preserve">Jean-Pierre Collignon, La majuscule, c'est capital ! : </w:t>
      </w:r>
      <w:r w:rsidRPr="001A1AAB">
        <w:rPr>
          <w:rFonts w:eastAsia="Times New Roman" w:cs="Times New Roman"/>
          <w:i/>
          <w:lang w:eastAsia="fr-FR"/>
        </w:rPr>
        <w:t>Albin Michel (coll. Les dicos d'or), 2005</w:t>
      </w:r>
    </w:p>
    <w:p w14:paraId="617612DD" w14:textId="3F5E4E6B" w:rsidR="0063045E" w:rsidRPr="001A1AAB" w:rsidRDefault="0063045E" w:rsidP="0063045E">
      <w:pPr>
        <w:pStyle w:val="alina"/>
      </w:pPr>
      <w:r w:rsidRPr="001A1AAB">
        <w:t>Ainsi, l'Administration, lorsqu'elle désigne le système administratif dans son ensemble, porte une majuscule alors que, si l'auteur parle plus spécifiquement de l'administration fiscale, le même terme n'en comporte pas. De même, on écrira les magistrats du Parquet (avec une majuscule) mais le parquet de Nantes (avec une minuscule).</w:t>
      </w:r>
    </w:p>
    <w:p w14:paraId="09BE94B6" w14:textId="58B6409A" w:rsidR="0063045E" w:rsidRPr="001A1AAB" w:rsidRDefault="0063045E" w:rsidP="0063045E">
      <w:pPr>
        <w:pStyle w:val="alina"/>
      </w:pPr>
      <w:r w:rsidRPr="001A1AAB">
        <w:lastRenderedPageBreak/>
        <w:t>Dans les formules, il convient de respecter l'emploi de la majuscule pour désigner les parties</w:t>
      </w:r>
      <w:r w:rsidR="00277F14" w:rsidRPr="001A1AAB">
        <w:t xml:space="preserve"> :</w:t>
      </w:r>
    </w:p>
    <w:p w14:paraId="6F5BB739" w14:textId="77777777" w:rsidR="0063045E" w:rsidRPr="001A1AAB" w:rsidRDefault="0063045E" w:rsidP="006A5AB0">
      <w:pPr>
        <w:pStyle w:val="Exemplauteur"/>
      </w:pPr>
      <w:r w:rsidRPr="001A1AAB">
        <w:t xml:space="preserve">L'Agent s'engage à informer le Mandant des événements susceptibles d'affecter sa situation financière. </w:t>
      </w:r>
    </w:p>
    <w:p w14:paraId="19E1D8DF" w14:textId="77777777" w:rsidR="00890CA8" w:rsidRPr="001A1AAB" w:rsidRDefault="00890CA8" w:rsidP="00890CA8">
      <w:pPr>
        <w:pStyle w:val="titreniv3"/>
      </w:pPr>
      <w:r w:rsidRPr="001A1AAB">
        <w:t>Dénominations de personnes, fonctions, titres civils, etc.</w:t>
      </w:r>
    </w:p>
    <w:p w14:paraId="08499704" w14:textId="77777777" w:rsidR="00890CA8" w:rsidRPr="001A1AAB" w:rsidRDefault="00890CA8" w:rsidP="00890CA8">
      <w:pPr>
        <w:pStyle w:val="alina"/>
      </w:pPr>
      <w:r w:rsidRPr="001A1AAB">
        <w:t>Les noms de fonctions, charges ou titres civils, publics ou privés, administratifs ou religieux, se composent en minuscules.</w:t>
      </w:r>
    </w:p>
    <w:p w14:paraId="0A332A2E" w14:textId="77777777" w:rsidR="00890CA8" w:rsidRPr="001A1AAB" w:rsidRDefault="00890CA8" w:rsidP="00890CA8">
      <w:pPr>
        <w:pStyle w:val="Exemplauteur"/>
      </w:pPr>
      <w:r w:rsidRPr="001A1AAB">
        <w:t>le préfet, le ministre de l'Agriculture, le président de la République, le garde des Sceaux, etc.</w:t>
      </w:r>
    </w:p>
    <w:p w14:paraId="67E5E340" w14:textId="77777777" w:rsidR="00890CA8" w:rsidRPr="001A1AAB" w:rsidRDefault="00890CA8" w:rsidP="00890CA8">
      <w:pPr>
        <w:pStyle w:val="Attention"/>
      </w:pPr>
      <w:r w:rsidRPr="001A1AAB">
        <w:rPr>
          <w:b/>
        </w:rPr>
        <w:t>Exceptions :</w:t>
      </w:r>
      <w:r w:rsidRPr="001A1AAB">
        <w:t xml:space="preserve"> le Premier ministre, le Premier président et l'Avocat général</w:t>
      </w:r>
    </w:p>
    <w:p w14:paraId="794C0575" w14:textId="77777777" w:rsidR="00890CA8" w:rsidRPr="001A1AAB" w:rsidRDefault="00890CA8" w:rsidP="00890CA8">
      <w:pPr>
        <w:pStyle w:val="alina"/>
      </w:pPr>
      <w:r w:rsidRPr="001A1AAB">
        <w:t>Dans les textes officiels, on rencontrera plus souvent « Président de la République » que « président de la République ». La rédaction de l'auteur sera suivie.</w:t>
      </w:r>
    </w:p>
    <w:p w14:paraId="68F434C6" w14:textId="77777777" w:rsidR="00F70822" w:rsidRPr="001A1AAB" w:rsidRDefault="00F70822" w:rsidP="006A5AB0">
      <w:pPr>
        <w:pStyle w:val="titreniv3"/>
      </w:pPr>
      <w:r w:rsidRPr="001A1AAB">
        <w:t>Institutions et organismes d'État et internationaux</w:t>
      </w:r>
    </w:p>
    <w:p w14:paraId="4EDC7896" w14:textId="50B2730A" w:rsidR="0063045E" w:rsidRPr="001A1AAB" w:rsidRDefault="0063045E" w:rsidP="0063045E">
      <w:pPr>
        <w:pStyle w:val="alina"/>
      </w:pPr>
      <w:r w:rsidRPr="001A1AAB">
        <w:t>Les institutions et organismes qui sont uniques à l'échelle d'un pays, d'un continent, ou de la planète portent une majuscule.</w:t>
      </w:r>
    </w:p>
    <w:p w14:paraId="7B0AEE33" w14:textId="3F633CE5" w:rsidR="0063045E" w:rsidRPr="001A1AAB" w:rsidRDefault="0063045E" w:rsidP="006A5AB0">
      <w:pPr>
        <w:pStyle w:val="Exemplauteur"/>
      </w:pPr>
      <w:r w:rsidRPr="001A1AAB">
        <w:t>la troisième chambre civile de la Cour de cassation, le Conseil constitutionnel, le Conseil d'État, le Sénat, le Quai d'Orsay, le Parlement, les Nations Unies,</w:t>
      </w:r>
      <w:r w:rsidR="00AC3E53" w:rsidRPr="001A1AAB">
        <w:t xml:space="preserve"> </w:t>
      </w:r>
      <w:r w:rsidRPr="001A1AAB">
        <w:t>le Tribunal de l’Union européenne, la Commission européenne, etc.</w:t>
      </w:r>
    </w:p>
    <w:p w14:paraId="6D612751" w14:textId="77777777" w:rsidR="0063045E" w:rsidRPr="001A1AAB" w:rsidRDefault="0063045E" w:rsidP="0063045E">
      <w:pPr>
        <w:pStyle w:val="alina"/>
      </w:pPr>
      <w:r w:rsidRPr="001A1AAB">
        <w:t xml:space="preserve">Les institutions, si elles sont multiples à l'échelle d'un pays, d'un continent, ou de la planète portent quant à elles une minuscule. </w:t>
      </w:r>
    </w:p>
    <w:p w14:paraId="432E33F4" w14:textId="77777777" w:rsidR="0063045E" w:rsidRPr="001A1AAB" w:rsidRDefault="0063045E" w:rsidP="006A5AB0">
      <w:pPr>
        <w:pStyle w:val="Exemplauteur"/>
      </w:pPr>
      <w:r w:rsidRPr="001A1AAB">
        <w:t>la cour d’appel [de Caen], la cour d’assises [du Nord], le conseil régional [de Basse-Normandie], le tribunal civil [de Grenoble], etc.</w:t>
      </w:r>
    </w:p>
    <w:p w14:paraId="5E8BF646" w14:textId="67687C4F" w:rsidR="0063045E" w:rsidRPr="001A1AAB" w:rsidRDefault="0063045E" w:rsidP="0063045E">
      <w:pPr>
        <w:pStyle w:val="alina"/>
      </w:pPr>
      <w:r w:rsidRPr="001A1AAB">
        <w:t xml:space="preserve">L'institution ou organisme dénommée </w:t>
      </w:r>
      <w:r w:rsidR="00621FD2" w:rsidRPr="001A1AAB">
        <w:t>à la</w:t>
      </w:r>
      <w:r w:rsidRPr="001A1AAB">
        <w:t xml:space="preserve"> forme courte respecte la règle ci-dessus. Ainsi, si la Commission européenne est désignée sous le simple terme de "Commission", alors celle-ci porte la majuscule. </w:t>
      </w:r>
    </w:p>
    <w:p w14:paraId="3A73C514" w14:textId="77777777" w:rsidR="0063045E" w:rsidRPr="001A1AAB" w:rsidRDefault="0063045E" w:rsidP="0063045E">
      <w:pPr>
        <w:pStyle w:val="alina"/>
      </w:pPr>
      <w:r w:rsidRPr="001A1AAB">
        <w:t>Si la dénomination unique comporte un adjectif qui précède directement le nom, alors cet adjectif porte également une majuscule.</w:t>
      </w:r>
    </w:p>
    <w:p w14:paraId="065C6E74" w14:textId="77777777" w:rsidR="0063045E" w:rsidRPr="001A1AAB" w:rsidRDefault="0063045E" w:rsidP="004475DC">
      <w:pPr>
        <w:pStyle w:val="Exemplauteur"/>
      </w:pPr>
      <w:r w:rsidRPr="001A1AAB">
        <w:t>la Haute Assemblée, la Haute Autorité pour la transparence de la vie publique, etc.</w:t>
      </w:r>
    </w:p>
    <w:p w14:paraId="230617FB" w14:textId="77777777" w:rsidR="0063045E" w:rsidRPr="001A1AAB" w:rsidRDefault="0063045E" w:rsidP="0063045E">
      <w:pPr>
        <w:pStyle w:val="alina"/>
      </w:pPr>
      <w:r w:rsidRPr="001A1AAB">
        <w:t>Lorsque la dénomination est spécifiée, soit par un nom propre, soit par un terme de spécialisation jouant le même rôle, alors on applique une majuscule sur ce terme :</w:t>
      </w:r>
    </w:p>
    <w:p w14:paraId="3BD2C8BB" w14:textId="77777777" w:rsidR="0063045E" w:rsidRPr="001A1AAB" w:rsidRDefault="0063045E" w:rsidP="004475DC">
      <w:pPr>
        <w:pStyle w:val="Exemplauteur"/>
      </w:pPr>
      <w:r w:rsidRPr="001A1AAB">
        <w:t>Le ministère de l'Agriculture, l'académie de Versailles, la direction générale des Douanes, la direction du Budget au ministère des Finances, etc.</w:t>
      </w:r>
    </w:p>
    <w:p w14:paraId="2B51F884" w14:textId="6E98BADE" w:rsidR="00D5714B" w:rsidRPr="001A1AAB" w:rsidRDefault="00D5714B" w:rsidP="00657EAC">
      <w:pPr>
        <w:pStyle w:val="titreniv3"/>
      </w:pPr>
      <w:bookmarkStart w:id="24" w:name="_Toc465268484"/>
      <w:bookmarkStart w:id="25" w:name="_Toc467074667"/>
      <w:bookmarkStart w:id="26" w:name="_Toc467682553"/>
      <w:bookmarkStart w:id="27" w:name="_Hlk13672320"/>
      <w:bookmarkEnd w:id="24"/>
      <w:bookmarkEnd w:id="25"/>
      <w:bookmarkEnd w:id="26"/>
      <w:r w:rsidRPr="001A1AAB">
        <w:t>Lois</w:t>
      </w:r>
      <w:r w:rsidR="00E458B1" w:rsidRPr="001A1AAB">
        <w:t xml:space="preserve">, </w:t>
      </w:r>
      <w:r w:rsidRPr="001A1AAB">
        <w:t xml:space="preserve">décrets </w:t>
      </w:r>
      <w:r w:rsidR="00E458B1" w:rsidRPr="001A1AAB">
        <w:t xml:space="preserve">et jurisprudence </w:t>
      </w:r>
      <w:r w:rsidRPr="001A1AAB">
        <w:t>nommés</w:t>
      </w:r>
    </w:p>
    <w:p w14:paraId="67C9DDD7" w14:textId="64D5437A" w:rsidR="0063045E" w:rsidRPr="001A1AAB" w:rsidRDefault="0063045E" w:rsidP="0063045E">
      <w:pPr>
        <w:pStyle w:val="alina"/>
      </w:pPr>
      <w:r w:rsidRPr="001A1AAB">
        <w:t>Certains textes (lois, décrets) peuvent être dénommés à l’aide d’un acronyme ou d’un patronyme, et peuvent par conséquent être composés en majuscules ou/et en minuscules</w:t>
      </w:r>
      <w:r w:rsidR="006C6518" w:rsidRPr="001A1AAB">
        <w:t>.</w:t>
      </w:r>
    </w:p>
    <w:p w14:paraId="4650643C" w14:textId="648A7E7A" w:rsidR="0063045E" w:rsidRPr="001A1AAB" w:rsidRDefault="0063045E" w:rsidP="00657EAC">
      <w:pPr>
        <w:pStyle w:val="Exemplauteur"/>
      </w:pPr>
      <w:r w:rsidRPr="001A1AAB">
        <w:t>Loi Elan / ELAN ; décret Jade / JADE ; loi Essoc / loi ESSOC</w:t>
      </w:r>
    </w:p>
    <w:bookmarkEnd w:id="27"/>
    <w:p w14:paraId="0081C3B1" w14:textId="77777777" w:rsidR="00890CA8" w:rsidRPr="001A1AAB" w:rsidRDefault="00890CA8" w:rsidP="00890CA8">
      <w:pPr>
        <w:pStyle w:val="alina"/>
      </w:pPr>
      <w:r w:rsidRPr="001A1AAB">
        <w:lastRenderedPageBreak/>
        <w:t>Dans les lois/jurisprudences nommées, indiquer le nom en romain et ne pas utiliser l'italique qui fait obstacle au bon fonctionnement du lien.</w:t>
      </w:r>
    </w:p>
    <w:p w14:paraId="0D3D2024" w14:textId="76FADAAC" w:rsidR="00890CA8" w:rsidRPr="001A1AAB" w:rsidRDefault="00890CA8" w:rsidP="00890CA8">
      <w:pPr>
        <w:pStyle w:val="Exemplauteur"/>
      </w:pPr>
      <w:r w:rsidRPr="001A1AAB">
        <w:t>loi Pinel, jurisprudence Danthony, loi n° 2015-990 dite « loi Macron »</w:t>
      </w:r>
    </w:p>
    <w:p w14:paraId="4D6FD946" w14:textId="788A342F" w:rsidR="0051748E" w:rsidRPr="001A1AAB" w:rsidRDefault="0051748E" w:rsidP="00657EAC">
      <w:pPr>
        <w:pStyle w:val="titreniv3"/>
      </w:pPr>
      <w:r w:rsidRPr="001A1AAB">
        <w:t>Traités et conventions internationales</w:t>
      </w:r>
    </w:p>
    <w:p w14:paraId="5CB9E953" w14:textId="03F447B7" w:rsidR="0063045E" w:rsidRPr="001A1AAB" w:rsidRDefault="0063045E" w:rsidP="0063045E">
      <w:pPr>
        <w:pStyle w:val="alina"/>
      </w:pPr>
      <w:r w:rsidRPr="001A1AAB">
        <w:t>Les termes tels que « conférence », « traité », « convention », etc., généralement précisés par un nom propre, se composent en minuscules.</w:t>
      </w:r>
    </w:p>
    <w:p w14:paraId="6338EB78" w14:textId="77777777" w:rsidR="0063045E" w:rsidRPr="001A1AAB" w:rsidRDefault="0063045E" w:rsidP="00657EAC">
      <w:pPr>
        <w:pStyle w:val="Exemplauteur"/>
      </w:pPr>
      <w:r w:rsidRPr="001A1AAB">
        <w:t>la conférence de Genève, le traité de Rome, la convention de La Haye</w:t>
      </w:r>
    </w:p>
    <w:p w14:paraId="4746FE06" w14:textId="35404B84" w:rsidR="00531D0C" w:rsidRPr="001A1AAB" w:rsidRDefault="00443E82" w:rsidP="00443E82">
      <w:pPr>
        <w:pStyle w:val="titreniv3"/>
      </w:pPr>
      <w:r w:rsidRPr="001A1AAB">
        <w:t>Mémo</w:t>
      </w:r>
    </w:p>
    <w:tbl>
      <w:tblPr>
        <w:tblStyle w:val="TableauGrille6Couleur"/>
        <w:tblW w:w="9704" w:type="dxa"/>
        <w:tblLook w:val="0620" w:firstRow="1" w:lastRow="0" w:firstColumn="0" w:lastColumn="0" w:noHBand="1" w:noVBand="1"/>
      </w:tblPr>
      <w:tblGrid>
        <w:gridCol w:w="2263"/>
        <w:gridCol w:w="2746"/>
        <w:gridCol w:w="4695"/>
      </w:tblGrid>
      <w:tr w:rsidR="00531D0C" w:rsidRPr="001A1AAB" w14:paraId="09929865" w14:textId="77777777" w:rsidTr="00600933">
        <w:trPr>
          <w:cnfStyle w:val="100000000000" w:firstRow="1" w:lastRow="0" w:firstColumn="0" w:lastColumn="0" w:oddVBand="0" w:evenVBand="0" w:oddHBand="0" w:evenHBand="0" w:firstRowFirstColumn="0" w:firstRowLastColumn="0" w:lastRowFirstColumn="0" w:lastRowLastColumn="0"/>
          <w:tblHeader/>
        </w:trPr>
        <w:tc>
          <w:tcPr>
            <w:tcW w:w="2263" w:type="dxa"/>
          </w:tcPr>
          <w:p w14:paraId="098C087F" w14:textId="77777777" w:rsidR="00531D0C" w:rsidRPr="001A1AAB" w:rsidRDefault="00531D0C" w:rsidP="0006441E">
            <w:pPr>
              <w:pStyle w:val="alina"/>
              <w:jc w:val="center"/>
              <w:rPr>
                <w:sz w:val="20"/>
                <w:szCs w:val="20"/>
              </w:rPr>
            </w:pPr>
            <w:r w:rsidRPr="001A1AAB">
              <w:rPr>
                <w:sz w:val="20"/>
                <w:szCs w:val="20"/>
              </w:rPr>
              <w:t>Catégorie</w:t>
            </w:r>
          </w:p>
        </w:tc>
        <w:tc>
          <w:tcPr>
            <w:tcW w:w="2746" w:type="dxa"/>
          </w:tcPr>
          <w:p w14:paraId="5C2E9B38" w14:textId="77777777" w:rsidR="00531D0C" w:rsidRPr="001A1AAB" w:rsidRDefault="00531D0C" w:rsidP="0006441E">
            <w:pPr>
              <w:pStyle w:val="alina"/>
              <w:jc w:val="center"/>
              <w:rPr>
                <w:sz w:val="20"/>
                <w:szCs w:val="20"/>
              </w:rPr>
            </w:pPr>
            <w:r w:rsidRPr="001A1AAB">
              <w:rPr>
                <w:sz w:val="20"/>
                <w:szCs w:val="20"/>
              </w:rPr>
              <w:t>Règle applicable</w:t>
            </w:r>
          </w:p>
        </w:tc>
        <w:tc>
          <w:tcPr>
            <w:tcW w:w="4695" w:type="dxa"/>
          </w:tcPr>
          <w:p w14:paraId="03059E32" w14:textId="77777777" w:rsidR="00531D0C" w:rsidRPr="001A1AAB" w:rsidRDefault="00531D0C" w:rsidP="0006441E">
            <w:pPr>
              <w:pStyle w:val="alina"/>
              <w:jc w:val="center"/>
              <w:rPr>
                <w:sz w:val="20"/>
                <w:szCs w:val="20"/>
              </w:rPr>
            </w:pPr>
            <w:r w:rsidRPr="001A1AAB">
              <w:rPr>
                <w:sz w:val="20"/>
                <w:szCs w:val="20"/>
              </w:rPr>
              <w:t>Exemples</w:t>
            </w:r>
          </w:p>
        </w:tc>
      </w:tr>
      <w:tr w:rsidR="00531D0C" w:rsidRPr="001A1AAB" w14:paraId="700E29DB" w14:textId="77777777" w:rsidTr="00600933">
        <w:tc>
          <w:tcPr>
            <w:tcW w:w="2263" w:type="dxa"/>
          </w:tcPr>
          <w:p w14:paraId="57ECFEF5" w14:textId="77777777" w:rsidR="00531D0C" w:rsidRPr="001A1AAB" w:rsidRDefault="00531D0C" w:rsidP="00B603F2">
            <w:pPr>
              <w:pStyle w:val="alina"/>
              <w:rPr>
                <w:sz w:val="20"/>
                <w:szCs w:val="20"/>
              </w:rPr>
            </w:pPr>
            <w:r w:rsidRPr="001A1AAB">
              <w:rPr>
                <w:sz w:val="20"/>
                <w:szCs w:val="20"/>
              </w:rPr>
              <w:t>Nom commun</w:t>
            </w:r>
          </w:p>
        </w:tc>
        <w:tc>
          <w:tcPr>
            <w:tcW w:w="2746" w:type="dxa"/>
          </w:tcPr>
          <w:p w14:paraId="39FDEA8A" w14:textId="77777777" w:rsidR="00531D0C" w:rsidRPr="001A1AAB" w:rsidRDefault="00531D0C" w:rsidP="00B603F2">
            <w:pPr>
              <w:pStyle w:val="alina"/>
              <w:rPr>
                <w:sz w:val="20"/>
                <w:szCs w:val="20"/>
              </w:rPr>
            </w:pPr>
            <w:r w:rsidRPr="001A1AAB">
              <w:rPr>
                <w:sz w:val="20"/>
                <w:szCs w:val="20"/>
              </w:rPr>
              <w:t>Pas de majuscule à l'initiale</w:t>
            </w:r>
          </w:p>
        </w:tc>
        <w:tc>
          <w:tcPr>
            <w:tcW w:w="4695" w:type="dxa"/>
          </w:tcPr>
          <w:p w14:paraId="5D1B901D" w14:textId="77777777" w:rsidR="00531D0C" w:rsidRPr="001A1AAB" w:rsidRDefault="00531D0C" w:rsidP="00B3775D">
            <w:pPr>
              <w:pStyle w:val="alina"/>
              <w:spacing w:before="0" w:after="0"/>
              <w:contextualSpacing/>
              <w:rPr>
                <w:sz w:val="20"/>
                <w:szCs w:val="20"/>
              </w:rPr>
            </w:pPr>
            <w:r w:rsidRPr="001A1AAB">
              <w:rPr>
                <w:sz w:val="20"/>
                <w:szCs w:val="20"/>
              </w:rPr>
              <w:t>la société (a été créée en 1907...)</w:t>
            </w:r>
          </w:p>
          <w:p w14:paraId="05749C87" w14:textId="77777777" w:rsidR="00531D0C" w:rsidRPr="001A1AAB" w:rsidRDefault="00531D0C" w:rsidP="00B3775D">
            <w:pPr>
              <w:pStyle w:val="alina"/>
              <w:spacing w:before="0" w:after="0"/>
              <w:contextualSpacing/>
              <w:rPr>
                <w:sz w:val="20"/>
                <w:szCs w:val="20"/>
              </w:rPr>
            </w:pPr>
            <w:r w:rsidRPr="001A1AAB">
              <w:rPr>
                <w:sz w:val="20"/>
                <w:szCs w:val="20"/>
              </w:rPr>
              <w:t>l'administration (de biens...)</w:t>
            </w:r>
          </w:p>
          <w:p w14:paraId="65A5A169" w14:textId="77777777" w:rsidR="00531D0C" w:rsidRPr="001A1AAB" w:rsidRDefault="00531D0C" w:rsidP="00B3775D">
            <w:pPr>
              <w:pStyle w:val="alina"/>
              <w:spacing w:before="0" w:after="0"/>
              <w:contextualSpacing/>
              <w:rPr>
                <w:sz w:val="20"/>
                <w:szCs w:val="20"/>
              </w:rPr>
            </w:pPr>
            <w:r w:rsidRPr="001A1AAB">
              <w:rPr>
                <w:sz w:val="20"/>
                <w:szCs w:val="20"/>
              </w:rPr>
              <w:t>l'administration fiscale</w:t>
            </w:r>
          </w:p>
          <w:p w14:paraId="1E2E2618" w14:textId="33129A47" w:rsidR="00531D0C" w:rsidRPr="001A1AAB" w:rsidRDefault="00F16483" w:rsidP="00B3775D">
            <w:pPr>
              <w:pStyle w:val="alina"/>
              <w:spacing w:before="0" w:after="0"/>
              <w:contextualSpacing/>
              <w:rPr>
                <w:sz w:val="20"/>
                <w:szCs w:val="20"/>
              </w:rPr>
            </w:pPr>
            <w:r w:rsidRPr="001A1AAB">
              <w:rPr>
                <w:sz w:val="20"/>
                <w:szCs w:val="20"/>
              </w:rPr>
              <w:t>l'</w:t>
            </w:r>
            <w:r w:rsidR="00531D0C" w:rsidRPr="001A1AAB">
              <w:rPr>
                <w:sz w:val="20"/>
                <w:szCs w:val="20"/>
              </w:rPr>
              <w:t>université de Nantes</w:t>
            </w:r>
          </w:p>
          <w:p w14:paraId="6B781E3D" w14:textId="77777777" w:rsidR="00531D0C" w:rsidRPr="001A1AAB" w:rsidRDefault="00531D0C" w:rsidP="00B3775D">
            <w:pPr>
              <w:pStyle w:val="alina"/>
              <w:spacing w:before="0" w:after="0"/>
              <w:contextualSpacing/>
              <w:rPr>
                <w:sz w:val="20"/>
                <w:szCs w:val="20"/>
              </w:rPr>
            </w:pPr>
            <w:r w:rsidRPr="001A1AAB">
              <w:rPr>
                <w:sz w:val="20"/>
                <w:szCs w:val="20"/>
              </w:rPr>
              <w:t>le professeur (est nommé par...)</w:t>
            </w:r>
          </w:p>
          <w:p w14:paraId="7A2CFAD9" w14:textId="77777777" w:rsidR="00531D0C" w:rsidRPr="001A1AAB" w:rsidRDefault="00531D0C" w:rsidP="00B3775D">
            <w:pPr>
              <w:pStyle w:val="alina"/>
              <w:spacing w:before="0" w:after="0"/>
              <w:contextualSpacing/>
              <w:rPr>
                <w:sz w:val="20"/>
                <w:szCs w:val="20"/>
              </w:rPr>
            </w:pPr>
            <w:r w:rsidRPr="001A1AAB">
              <w:rPr>
                <w:sz w:val="20"/>
                <w:szCs w:val="20"/>
              </w:rPr>
              <w:t>la commission (est composée de...)</w:t>
            </w:r>
          </w:p>
          <w:p w14:paraId="2AA05E3B" w14:textId="77777777" w:rsidR="00531D0C" w:rsidRPr="001A1AAB" w:rsidRDefault="00531D0C" w:rsidP="00B3775D">
            <w:pPr>
              <w:pStyle w:val="alina"/>
              <w:spacing w:before="0" w:after="0"/>
              <w:contextualSpacing/>
              <w:rPr>
                <w:sz w:val="20"/>
                <w:szCs w:val="20"/>
              </w:rPr>
            </w:pPr>
            <w:r w:rsidRPr="001A1AAB">
              <w:rPr>
                <w:sz w:val="20"/>
                <w:szCs w:val="20"/>
              </w:rPr>
              <w:t>le tribunal (a prononcé...)</w:t>
            </w:r>
          </w:p>
          <w:p w14:paraId="654BB999" w14:textId="77777777" w:rsidR="00531D0C" w:rsidRPr="001A1AAB" w:rsidRDefault="00531D0C" w:rsidP="00B3775D">
            <w:pPr>
              <w:pStyle w:val="alina"/>
              <w:spacing w:before="0" w:after="0"/>
              <w:contextualSpacing/>
              <w:rPr>
                <w:sz w:val="20"/>
                <w:szCs w:val="20"/>
              </w:rPr>
            </w:pPr>
            <w:r w:rsidRPr="001A1AAB">
              <w:rPr>
                <w:sz w:val="20"/>
                <w:szCs w:val="20"/>
              </w:rPr>
              <w:t>l'état (des lieux...)</w:t>
            </w:r>
          </w:p>
          <w:p w14:paraId="251C1D51" w14:textId="77777777" w:rsidR="00531D0C" w:rsidRPr="001A1AAB" w:rsidRDefault="00531D0C" w:rsidP="00B3775D">
            <w:pPr>
              <w:pStyle w:val="alina"/>
              <w:spacing w:before="0" w:after="0"/>
              <w:contextualSpacing/>
              <w:rPr>
                <w:sz w:val="20"/>
                <w:szCs w:val="20"/>
              </w:rPr>
            </w:pPr>
            <w:r w:rsidRPr="001A1AAB">
              <w:rPr>
                <w:sz w:val="20"/>
                <w:szCs w:val="20"/>
              </w:rPr>
              <w:t>l'édition (juridique est en expansion...)</w:t>
            </w:r>
          </w:p>
          <w:p w14:paraId="429D7422" w14:textId="77777777" w:rsidR="00531D0C" w:rsidRPr="001A1AAB" w:rsidRDefault="00531D0C" w:rsidP="00B3775D">
            <w:pPr>
              <w:pStyle w:val="alina"/>
              <w:spacing w:before="0" w:after="0"/>
              <w:contextualSpacing/>
              <w:rPr>
                <w:sz w:val="20"/>
                <w:szCs w:val="20"/>
              </w:rPr>
            </w:pPr>
            <w:r w:rsidRPr="001A1AAB">
              <w:rPr>
                <w:sz w:val="20"/>
                <w:szCs w:val="20"/>
              </w:rPr>
              <w:t>le dieu (de la guerre...)</w:t>
            </w:r>
          </w:p>
          <w:p w14:paraId="2D7D0FAC" w14:textId="77777777" w:rsidR="00531D0C" w:rsidRPr="001A1AAB" w:rsidRDefault="00531D0C" w:rsidP="00B3775D">
            <w:pPr>
              <w:pStyle w:val="alina"/>
              <w:spacing w:before="0" w:after="0"/>
              <w:contextualSpacing/>
              <w:rPr>
                <w:sz w:val="20"/>
                <w:szCs w:val="20"/>
              </w:rPr>
            </w:pPr>
            <w:r w:rsidRPr="001A1AAB">
              <w:rPr>
                <w:sz w:val="20"/>
                <w:szCs w:val="20"/>
              </w:rPr>
              <w:t>la constitution (de partie civile...)</w:t>
            </w:r>
          </w:p>
          <w:p w14:paraId="31CF12BA" w14:textId="77777777" w:rsidR="00531D0C" w:rsidRPr="001A1AAB" w:rsidRDefault="00531D0C" w:rsidP="00B3775D">
            <w:pPr>
              <w:pStyle w:val="alina"/>
              <w:spacing w:before="0" w:after="0"/>
              <w:contextualSpacing/>
              <w:rPr>
                <w:sz w:val="20"/>
                <w:szCs w:val="20"/>
              </w:rPr>
            </w:pPr>
            <w:r w:rsidRPr="001A1AAB">
              <w:rPr>
                <w:sz w:val="20"/>
                <w:szCs w:val="20"/>
              </w:rPr>
              <w:t>la première guerre mondiale</w:t>
            </w:r>
          </w:p>
        </w:tc>
      </w:tr>
      <w:tr w:rsidR="00531D0C" w:rsidRPr="001A1AAB" w14:paraId="2184AA52" w14:textId="77777777" w:rsidTr="00600933">
        <w:tc>
          <w:tcPr>
            <w:tcW w:w="2263" w:type="dxa"/>
          </w:tcPr>
          <w:p w14:paraId="6A68B0EA" w14:textId="77777777" w:rsidR="00531D0C" w:rsidRPr="001A1AAB" w:rsidRDefault="00531D0C" w:rsidP="00B603F2">
            <w:pPr>
              <w:pStyle w:val="alina"/>
              <w:rPr>
                <w:sz w:val="20"/>
                <w:szCs w:val="20"/>
              </w:rPr>
            </w:pPr>
            <w:r w:rsidRPr="001A1AAB">
              <w:rPr>
                <w:sz w:val="20"/>
                <w:szCs w:val="20"/>
              </w:rPr>
              <w:t>Nom propre devenu commun par usage</w:t>
            </w:r>
          </w:p>
        </w:tc>
        <w:tc>
          <w:tcPr>
            <w:tcW w:w="2746" w:type="dxa"/>
          </w:tcPr>
          <w:p w14:paraId="4D57F2AC" w14:textId="77777777" w:rsidR="00531D0C" w:rsidRPr="001A1AAB" w:rsidRDefault="00531D0C" w:rsidP="00A77A71">
            <w:pPr>
              <w:pStyle w:val="alina"/>
              <w:rPr>
                <w:sz w:val="20"/>
                <w:szCs w:val="20"/>
              </w:rPr>
            </w:pPr>
            <w:r w:rsidRPr="001A1AAB">
              <w:rPr>
                <w:sz w:val="20"/>
                <w:szCs w:val="20"/>
              </w:rPr>
              <w:t>1. Pas de majuscule à l'initiale</w:t>
            </w:r>
          </w:p>
        </w:tc>
        <w:tc>
          <w:tcPr>
            <w:tcW w:w="4695" w:type="dxa"/>
          </w:tcPr>
          <w:p w14:paraId="42059F61" w14:textId="77777777" w:rsidR="00531D0C" w:rsidRPr="001A1AAB" w:rsidRDefault="00531D0C" w:rsidP="00B3775D">
            <w:pPr>
              <w:pStyle w:val="alina"/>
              <w:spacing w:before="0" w:after="0"/>
              <w:contextualSpacing/>
              <w:rPr>
                <w:sz w:val="20"/>
                <w:szCs w:val="20"/>
              </w:rPr>
            </w:pPr>
            <w:r w:rsidRPr="001A1AAB">
              <w:rPr>
                <w:sz w:val="20"/>
                <w:szCs w:val="20"/>
              </w:rPr>
              <w:t>un camembert</w:t>
            </w:r>
          </w:p>
          <w:p w14:paraId="6CC01F7B" w14:textId="77777777" w:rsidR="00531D0C" w:rsidRPr="001A1AAB" w:rsidRDefault="00531D0C" w:rsidP="00B3775D">
            <w:pPr>
              <w:pStyle w:val="alina"/>
              <w:spacing w:before="0" w:after="0"/>
              <w:contextualSpacing/>
              <w:rPr>
                <w:sz w:val="20"/>
                <w:szCs w:val="20"/>
              </w:rPr>
            </w:pPr>
            <w:r w:rsidRPr="001A1AAB">
              <w:rPr>
                <w:sz w:val="20"/>
                <w:szCs w:val="20"/>
              </w:rPr>
              <w:t>un bordeaux</w:t>
            </w:r>
          </w:p>
        </w:tc>
      </w:tr>
      <w:tr w:rsidR="00531D0C" w:rsidRPr="001A1AAB" w14:paraId="7DF64723" w14:textId="77777777" w:rsidTr="00600933">
        <w:tc>
          <w:tcPr>
            <w:tcW w:w="2263" w:type="dxa"/>
          </w:tcPr>
          <w:p w14:paraId="7986D058" w14:textId="77777777" w:rsidR="00531D0C" w:rsidRPr="001A1AAB" w:rsidRDefault="00531D0C" w:rsidP="00B603F2">
            <w:pPr>
              <w:pStyle w:val="alina"/>
              <w:rPr>
                <w:sz w:val="20"/>
                <w:szCs w:val="20"/>
              </w:rPr>
            </w:pPr>
            <w:r w:rsidRPr="001A1AAB">
              <w:rPr>
                <w:sz w:val="20"/>
                <w:szCs w:val="20"/>
              </w:rPr>
              <w:t>Dénomination commune</w:t>
            </w:r>
          </w:p>
        </w:tc>
        <w:tc>
          <w:tcPr>
            <w:tcW w:w="2746" w:type="dxa"/>
          </w:tcPr>
          <w:p w14:paraId="43F3C7E4" w14:textId="77777777" w:rsidR="00531D0C" w:rsidRPr="001A1AAB" w:rsidRDefault="00531D0C" w:rsidP="00B603F2">
            <w:pPr>
              <w:pStyle w:val="alina"/>
              <w:rPr>
                <w:sz w:val="20"/>
                <w:szCs w:val="20"/>
              </w:rPr>
            </w:pPr>
            <w:r w:rsidRPr="001A1AAB">
              <w:rPr>
                <w:sz w:val="20"/>
                <w:szCs w:val="20"/>
              </w:rPr>
              <w:t>2. Pas de majuscule à l'initiale</w:t>
            </w:r>
          </w:p>
        </w:tc>
        <w:tc>
          <w:tcPr>
            <w:tcW w:w="4695" w:type="dxa"/>
          </w:tcPr>
          <w:p w14:paraId="7A483C7B" w14:textId="77777777" w:rsidR="00531D0C" w:rsidRPr="001A1AAB" w:rsidRDefault="00531D0C" w:rsidP="00B3775D">
            <w:pPr>
              <w:pStyle w:val="alina"/>
              <w:spacing w:before="0" w:after="0"/>
              <w:contextualSpacing/>
              <w:rPr>
                <w:sz w:val="20"/>
                <w:szCs w:val="20"/>
              </w:rPr>
            </w:pPr>
            <w:r w:rsidRPr="001A1AAB">
              <w:rPr>
                <w:sz w:val="20"/>
                <w:szCs w:val="20"/>
              </w:rPr>
              <w:t>la société d'économie mixte</w:t>
            </w:r>
          </w:p>
          <w:p w14:paraId="404545E7" w14:textId="77777777" w:rsidR="00531D0C" w:rsidRPr="001A1AAB" w:rsidRDefault="00531D0C" w:rsidP="00B3775D">
            <w:pPr>
              <w:pStyle w:val="alina"/>
              <w:spacing w:before="0" w:after="0"/>
              <w:contextualSpacing/>
              <w:rPr>
                <w:sz w:val="20"/>
                <w:szCs w:val="20"/>
              </w:rPr>
            </w:pPr>
            <w:r w:rsidRPr="001A1AAB">
              <w:rPr>
                <w:sz w:val="20"/>
                <w:szCs w:val="20"/>
              </w:rPr>
              <w:t>le tribunal de grande instance</w:t>
            </w:r>
          </w:p>
          <w:p w14:paraId="3C977547" w14:textId="77777777" w:rsidR="00531D0C" w:rsidRPr="001A1AAB" w:rsidRDefault="00531D0C" w:rsidP="00B3775D">
            <w:pPr>
              <w:pStyle w:val="alina"/>
              <w:spacing w:before="0" w:after="0"/>
              <w:contextualSpacing/>
              <w:rPr>
                <w:sz w:val="20"/>
                <w:szCs w:val="20"/>
              </w:rPr>
            </w:pPr>
            <w:r w:rsidRPr="001A1AAB">
              <w:rPr>
                <w:sz w:val="20"/>
                <w:szCs w:val="20"/>
              </w:rPr>
              <w:t>l'administration fiscale</w:t>
            </w:r>
          </w:p>
          <w:p w14:paraId="197AEDC7" w14:textId="77777777" w:rsidR="00531D0C" w:rsidRPr="001A1AAB" w:rsidRDefault="00531D0C" w:rsidP="00B3775D">
            <w:pPr>
              <w:pStyle w:val="alina"/>
              <w:spacing w:before="0" w:after="0"/>
              <w:contextualSpacing/>
              <w:rPr>
                <w:sz w:val="20"/>
                <w:szCs w:val="20"/>
              </w:rPr>
            </w:pPr>
            <w:r w:rsidRPr="001A1AAB">
              <w:rPr>
                <w:sz w:val="20"/>
                <w:szCs w:val="20"/>
              </w:rPr>
              <w:t>la cour d'appel</w:t>
            </w:r>
          </w:p>
          <w:p w14:paraId="1C009BA0" w14:textId="77777777" w:rsidR="00531D0C" w:rsidRPr="001A1AAB" w:rsidRDefault="00531D0C" w:rsidP="00B3775D">
            <w:pPr>
              <w:pStyle w:val="alina"/>
              <w:spacing w:before="0" w:after="0"/>
              <w:contextualSpacing/>
              <w:rPr>
                <w:sz w:val="20"/>
                <w:szCs w:val="20"/>
              </w:rPr>
            </w:pPr>
            <w:r w:rsidRPr="001A1AAB">
              <w:rPr>
                <w:sz w:val="20"/>
                <w:szCs w:val="20"/>
              </w:rPr>
              <w:t>le cabinet du ministre</w:t>
            </w:r>
          </w:p>
          <w:p w14:paraId="5E5F02AB" w14:textId="77777777" w:rsidR="00531D0C" w:rsidRPr="001A1AAB" w:rsidRDefault="00531D0C" w:rsidP="00B3775D">
            <w:pPr>
              <w:pStyle w:val="alina"/>
              <w:spacing w:before="0" w:after="0"/>
              <w:contextualSpacing/>
              <w:rPr>
                <w:sz w:val="20"/>
                <w:szCs w:val="20"/>
              </w:rPr>
            </w:pPr>
            <w:r w:rsidRPr="001A1AAB">
              <w:rPr>
                <w:sz w:val="20"/>
                <w:szCs w:val="20"/>
              </w:rPr>
              <w:t>le ministère public</w:t>
            </w:r>
          </w:p>
        </w:tc>
      </w:tr>
      <w:tr w:rsidR="00531D0C" w:rsidRPr="001A1AAB" w14:paraId="5F416E4F" w14:textId="77777777" w:rsidTr="00600933">
        <w:tc>
          <w:tcPr>
            <w:tcW w:w="2263" w:type="dxa"/>
            <w:vMerge w:val="restart"/>
          </w:tcPr>
          <w:p w14:paraId="6C1414EE" w14:textId="77777777" w:rsidR="00531D0C" w:rsidRPr="001A1AAB" w:rsidRDefault="00531D0C" w:rsidP="00443E82">
            <w:pPr>
              <w:pStyle w:val="alina"/>
              <w:rPr>
                <w:sz w:val="20"/>
                <w:szCs w:val="20"/>
              </w:rPr>
            </w:pPr>
            <w:r w:rsidRPr="001A1AAB">
              <w:rPr>
                <w:sz w:val="20"/>
                <w:szCs w:val="20"/>
              </w:rPr>
              <w:t>Dénomination spécifique</w:t>
            </w:r>
          </w:p>
        </w:tc>
        <w:tc>
          <w:tcPr>
            <w:tcW w:w="2746" w:type="dxa"/>
          </w:tcPr>
          <w:p w14:paraId="5973DB2E" w14:textId="77777777" w:rsidR="00531D0C" w:rsidRPr="001A1AAB" w:rsidRDefault="00531D0C" w:rsidP="00443E82">
            <w:pPr>
              <w:pStyle w:val="alina"/>
              <w:rPr>
                <w:sz w:val="20"/>
                <w:szCs w:val="20"/>
              </w:rPr>
            </w:pPr>
            <w:r w:rsidRPr="001A1AAB">
              <w:rPr>
                <w:sz w:val="20"/>
                <w:szCs w:val="20"/>
              </w:rPr>
              <w:t>1. Tous les noms communs gardent leur minuscule à l'initiale</w:t>
            </w:r>
          </w:p>
        </w:tc>
        <w:tc>
          <w:tcPr>
            <w:tcW w:w="4695" w:type="dxa"/>
          </w:tcPr>
          <w:p w14:paraId="4CAC6321" w14:textId="77777777" w:rsidR="00531D0C" w:rsidRPr="001A1AAB" w:rsidRDefault="00531D0C" w:rsidP="00B3775D">
            <w:pPr>
              <w:pStyle w:val="alina"/>
              <w:spacing w:before="0" w:after="0"/>
              <w:contextualSpacing/>
              <w:rPr>
                <w:sz w:val="20"/>
                <w:szCs w:val="20"/>
              </w:rPr>
            </w:pPr>
            <w:r w:rsidRPr="001A1AAB">
              <w:rPr>
                <w:sz w:val="20"/>
                <w:szCs w:val="20"/>
              </w:rPr>
              <w:t>le professeur Durand</w:t>
            </w:r>
          </w:p>
          <w:p w14:paraId="0C63C6A7" w14:textId="77777777" w:rsidR="00531D0C" w:rsidRPr="001A1AAB" w:rsidRDefault="00531D0C" w:rsidP="00B3775D">
            <w:pPr>
              <w:pStyle w:val="alina"/>
              <w:spacing w:before="0" w:after="0"/>
              <w:contextualSpacing/>
              <w:rPr>
                <w:sz w:val="20"/>
                <w:szCs w:val="20"/>
              </w:rPr>
            </w:pPr>
            <w:r w:rsidRPr="001A1AAB">
              <w:rPr>
                <w:sz w:val="20"/>
                <w:szCs w:val="20"/>
              </w:rPr>
              <w:t>le président Canivet</w:t>
            </w:r>
          </w:p>
          <w:p w14:paraId="6AC8AA17" w14:textId="77777777" w:rsidR="00531D0C" w:rsidRPr="001A1AAB" w:rsidRDefault="00531D0C" w:rsidP="00B3775D">
            <w:pPr>
              <w:pStyle w:val="alina"/>
              <w:spacing w:before="0" w:after="0"/>
              <w:contextualSpacing/>
              <w:rPr>
                <w:sz w:val="20"/>
                <w:szCs w:val="20"/>
              </w:rPr>
            </w:pPr>
            <w:r w:rsidRPr="001A1AAB">
              <w:rPr>
                <w:sz w:val="20"/>
                <w:szCs w:val="20"/>
              </w:rPr>
              <w:t>la cour d'appel d'Orléans</w:t>
            </w:r>
          </w:p>
          <w:p w14:paraId="2F3221C1" w14:textId="77777777" w:rsidR="00531D0C" w:rsidRPr="001A1AAB" w:rsidRDefault="00531D0C" w:rsidP="00B3775D">
            <w:pPr>
              <w:pStyle w:val="alina"/>
              <w:spacing w:before="0" w:after="0"/>
              <w:contextualSpacing/>
              <w:rPr>
                <w:sz w:val="20"/>
                <w:szCs w:val="20"/>
              </w:rPr>
            </w:pPr>
            <w:r w:rsidRPr="001A1AAB">
              <w:rPr>
                <w:sz w:val="20"/>
                <w:szCs w:val="20"/>
              </w:rPr>
              <w:t>le tribunal de grande instance de Paris</w:t>
            </w:r>
          </w:p>
          <w:p w14:paraId="3145A415" w14:textId="77777777" w:rsidR="00531D0C" w:rsidRPr="001A1AAB" w:rsidRDefault="00531D0C" w:rsidP="00B3775D">
            <w:pPr>
              <w:pStyle w:val="alina"/>
              <w:spacing w:before="0" w:after="0"/>
              <w:contextualSpacing/>
              <w:rPr>
                <w:sz w:val="20"/>
                <w:szCs w:val="20"/>
              </w:rPr>
            </w:pPr>
            <w:r w:rsidRPr="001A1AAB">
              <w:rPr>
                <w:sz w:val="20"/>
                <w:szCs w:val="20"/>
              </w:rPr>
              <w:t>le juge de proximité de Nanterre</w:t>
            </w:r>
          </w:p>
          <w:p w14:paraId="57B49198" w14:textId="77777777" w:rsidR="00531D0C" w:rsidRPr="001A1AAB" w:rsidRDefault="00531D0C" w:rsidP="00B3775D">
            <w:pPr>
              <w:pStyle w:val="alina"/>
              <w:spacing w:before="0" w:after="0"/>
              <w:contextualSpacing/>
              <w:rPr>
                <w:sz w:val="20"/>
                <w:szCs w:val="20"/>
              </w:rPr>
            </w:pPr>
            <w:r w:rsidRPr="001A1AAB">
              <w:rPr>
                <w:sz w:val="20"/>
                <w:szCs w:val="20"/>
              </w:rPr>
              <w:t>le 1re chambre civile de la cour d'appel de Douai</w:t>
            </w:r>
          </w:p>
          <w:p w14:paraId="45425780" w14:textId="77777777" w:rsidR="00531D0C" w:rsidRPr="001A1AAB" w:rsidRDefault="00531D0C" w:rsidP="00B3775D">
            <w:pPr>
              <w:pStyle w:val="alina"/>
              <w:spacing w:before="0" w:after="0"/>
              <w:contextualSpacing/>
              <w:rPr>
                <w:sz w:val="20"/>
                <w:szCs w:val="20"/>
              </w:rPr>
            </w:pPr>
            <w:r w:rsidRPr="001A1AAB">
              <w:rPr>
                <w:sz w:val="20"/>
                <w:szCs w:val="20"/>
              </w:rPr>
              <w:t>la section du contentieux du Conseil d'État</w:t>
            </w:r>
          </w:p>
          <w:p w14:paraId="1D2396D4" w14:textId="77777777" w:rsidR="00531D0C" w:rsidRPr="001A1AAB" w:rsidRDefault="00531D0C" w:rsidP="00B3775D">
            <w:pPr>
              <w:pStyle w:val="alina"/>
              <w:spacing w:before="0" w:after="0"/>
              <w:contextualSpacing/>
              <w:rPr>
                <w:sz w:val="20"/>
                <w:szCs w:val="20"/>
              </w:rPr>
            </w:pPr>
            <w:r w:rsidRPr="001A1AAB">
              <w:rPr>
                <w:sz w:val="20"/>
                <w:szCs w:val="20"/>
              </w:rPr>
              <w:t>l'assemblée plénière de la Cour de cassation</w:t>
            </w:r>
          </w:p>
          <w:p w14:paraId="795E07DF" w14:textId="77777777" w:rsidR="00531D0C" w:rsidRPr="001A1AAB" w:rsidRDefault="00531D0C" w:rsidP="00B3775D">
            <w:pPr>
              <w:pStyle w:val="alina"/>
              <w:spacing w:before="0" w:after="0"/>
              <w:contextualSpacing/>
              <w:rPr>
                <w:sz w:val="20"/>
                <w:szCs w:val="20"/>
              </w:rPr>
            </w:pPr>
            <w:r w:rsidRPr="001A1AAB">
              <w:rPr>
                <w:sz w:val="20"/>
                <w:szCs w:val="20"/>
              </w:rPr>
              <w:t>l'université de Nantes</w:t>
            </w:r>
          </w:p>
          <w:p w14:paraId="2760F372" w14:textId="77777777" w:rsidR="00531D0C" w:rsidRPr="001A1AAB" w:rsidRDefault="00531D0C" w:rsidP="00B3775D">
            <w:pPr>
              <w:pStyle w:val="alina"/>
              <w:spacing w:before="0" w:after="0"/>
              <w:contextualSpacing/>
              <w:rPr>
                <w:sz w:val="20"/>
                <w:szCs w:val="20"/>
              </w:rPr>
            </w:pPr>
            <w:r w:rsidRPr="001A1AAB">
              <w:rPr>
                <w:sz w:val="20"/>
                <w:szCs w:val="20"/>
              </w:rPr>
              <w:t>maître Dupond</w:t>
            </w:r>
          </w:p>
          <w:p w14:paraId="4D681296" w14:textId="77777777" w:rsidR="00531D0C" w:rsidRPr="001A1AAB" w:rsidRDefault="00531D0C" w:rsidP="00B3775D">
            <w:pPr>
              <w:pStyle w:val="alina"/>
              <w:spacing w:before="0" w:after="0"/>
              <w:contextualSpacing/>
              <w:rPr>
                <w:sz w:val="20"/>
                <w:szCs w:val="20"/>
              </w:rPr>
            </w:pPr>
            <w:r w:rsidRPr="001A1AAB">
              <w:rPr>
                <w:sz w:val="20"/>
                <w:szCs w:val="20"/>
              </w:rPr>
              <w:t>la rue de Javel</w:t>
            </w:r>
          </w:p>
          <w:p w14:paraId="2C9DEAD9" w14:textId="77777777" w:rsidR="00531D0C" w:rsidRPr="001A1AAB" w:rsidRDefault="00531D0C" w:rsidP="00B3775D">
            <w:pPr>
              <w:pStyle w:val="alina"/>
              <w:spacing w:before="0" w:after="0"/>
              <w:contextualSpacing/>
              <w:rPr>
                <w:sz w:val="20"/>
                <w:szCs w:val="20"/>
              </w:rPr>
            </w:pPr>
            <w:r w:rsidRPr="001A1AAB">
              <w:rPr>
                <w:sz w:val="20"/>
                <w:szCs w:val="20"/>
              </w:rPr>
              <w:t>le traité de Maastricht</w:t>
            </w:r>
          </w:p>
          <w:p w14:paraId="41473EF4" w14:textId="77777777" w:rsidR="00531D0C" w:rsidRPr="001A1AAB" w:rsidRDefault="00531D0C" w:rsidP="00B3775D">
            <w:pPr>
              <w:pStyle w:val="alina"/>
              <w:spacing w:before="0" w:after="0"/>
              <w:contextualSpacing/>
              <w:rPr>
                <w:sz w:val="20"/>
                <w:szCs w:val="20"/>
              </w:rPr>
            </w:pPr>
            <w:r w:rsidRPr="001A1AAB">
              <w:rPr>
                <w:sz w:val="20"/>
                <w:szCs w:val="20"/>
              </w:rPr>
              <w:t>la principauté de Monaco</w:t>
            </w:r>
          </w:p>
          <w:p w14:paraId="6546F25A" w14:textId="77777777" w:rsidR="00531D0C" w:rsidRPr="001A1AAB" w:rsidRDefault="00531D0C" w:rsidP="00B3775D">
            <w:pPr>
              <w:pStyle w:val="alina"/>
              <w:spacing w:before="0" w:after="0"/>
              <w:contextualSpacing/>
              <w:rPr>
                <w:sz w:val="20"/>
                <w:szCs w:val="20"/>
              </w:rPr>
            </w:pPr>
            <w:r w:rsidRPr="001A1AAB">
              <w:rPr>
                <w:sz w:val="20"/>
                <w:szCs w:val="20"/>
              </w:rPr>
              <w:t>l'édit de Nantes</w:t>
            </w:r>
          </w:p>
          <w:p w14:paraId="6DCC4D1F" w14:textId="77777777" w:rsidR="00531D0C" w:rsidRPr="001A1AAB" w:rsidRDefault="00531D0C" w:rsidP="00B3775D">
            <w:pPr>
              <w:pStyle w:val="alina"/>
              <w:spacing w:before="0" w:after="0"/>
              <w:contextualSpacing/>
              <w:rPr>
                <w:sz w:val="20"/>
                <w:szCs w:val="20"/>
              </w:rPr>
            </w:pPr>
            <w:r w:rsidRPr="001A1AAB">
              <w:rPr>
                <w:sz w:val="20"/>
                <w:szCs w:val="20"/>
              </w:rPr>
              <w:t>le pape Benoit XVI</w:t>
            </w:r>
          </w:p>
          <w:p w14:paraId="51B783B7" w14:textId="77777777" w:rsidR="00531D0C" w:rsidRPr="001A1AAB" w:rsidRDefault="00531D0C" w:rsidP="00B3775D">
            <w:pPr>
              <w:pStyle w:val="alina"/>
              <w:spacing w:before="0" w:after="0"/>
              <w:contextualSpacing/>
              <w:rPr>
                <w:sz w:val="20"/>
                <w:szCs w:val="20"/>
              </w:rPr>
            </w:pPr>
            <w:r w:rsidRPr="001A1AAB">
              <w:rPr>
                <w:sz w:val="20"/>
                <w:szCs w:val="20"/>
              </w:rPr>
              <w:t>le président de la République (exception à la règle de l'unicité)</w:t>
            </w:r>
          </w:p>
          <w:p w14:paraId="0844DB3A" w14:textId="77777777" w:rsidR="00531D0C" w:rsidRPr="001A1AAB" w:rsidRDefault="00531D0C" w:rsidP="00B3775D">
            <w:pPr>
              <w:pStyle w:val="alina"/>
              <w:spacing w:before="0" w:after="0"/>
              <w:contextualSpacing/>
              <w:rPr>
                <w:sz w:val="20"/>
                <w:szCs w:val="20"/>
              </w:rPr>
            </w:pPr>
            <w:r w:rsidRPr="001A1AAB">
              <w:rPr>
                <w:sz w:val="20"/>
                <w:szCs w:val="20"/>
              </w:rPr>
              <w:t>la commission des clauses abusives</w:t>
            </w:r>
          </w:p>
          <w:p w14:paraId="549AE815" w14:textId="77777777" w:rsidR="00531D0C" w:rsidRPr="001A1AAB" w:rsidRDefault="00531D0C" w:rsidP="00B3775D">
            <w:pPr>
              <w:pStyle w:val="alina"/>
              <w:spacing w:before="0" w:after="0"/>
              <w:contextualSpacing/>
              <w:rPr>
                <w:sz w:val="20"/>
                <w:szCs w:val="20"/>
              </w:rPr>
            </w:pPr>
            <w:r w:rsidRPr="001A1AAB">
              <w:rPr>
                <w:sz w:val="20"/>
                <w:szCs w:val="20"/>
              </w:rPr>
              <w:t>le conseil régional de l’ordre des médecins d'Île-de-France</w:t>
            </w:r>
          </w:p>
          <w:p w14:paraId="55C64751" w14:textId="77777777" w:rsidR="00531D0C" w:rsidRPr="001A1AAB" w:rsidRDefault="00531D0C" w:rsidP="00B3775D">
            <w:pPr>
              <w:pStyle w:val="alina"/>
              <w:spacing w:before="0" w:after="0"/>
              <w:contextualSpacing/>
              <w:rPr>
                <w:sz w:val="20"/>
                <w:szCs w:val="20"/>
              </w:rPr>
            </w:pPr>
            <w:r w:rsidRPr="001A1AAB">
              <w:rPr>
                <w:sz w:val="20"/>
                <w:szCs w:val="20"/>
              </w:rPr>
              <w:lastRenderedPageBreak/>
              <w:t>l'affaire Dreyfus</w:t>
            </w:r>
          </w:p>
          <w:p w14:paraId="32AAD886" w14:textId="77777777" w:rsidR="00531D0C" w:rsidRPr="001A1AAB" w:rsidRDefault="00531D0C" w:rsidP="00B3775D">
            <w:pPr>
              <w:pStyle w:val="alina"/>
              <w:spacing w:before="0" w:after="0"/>
              <w:contextualSpacing/>
              <w:rPr>
                <w:sz w:val="20"/>
                <w:szCs w:val="20"/>
              </w:rPr>
            </w:pPr>
            <w:r w:rsidRPr="001A1AAB">
              <w:rPr>
                <w:sz w:val="20"/>
                <w:szCs w:val="20"/>
              </w:rPr>
              <w:t>l'arrêt Jand'heur</w:t>
            </w:r>
          </w:p>
        </w:tc>
      </w:tr>
      <w:tr w:rsidR="00531D0C" w:rsidRPr="001A1AAB" w14:paraId="60537DD7" w14:textId="77777777" w:rsidTr="00600933">
        <w:tc>
          <w:tcPr>
            <w:tcW w:w="2263" w:type="dxa"/>
            <w:vMerge/>
          </w:tcPr>
          <w:p w14:paraId="6C31C089" w14:textId="77777777" w:rsidR="00531D0C" w:rsidRPr="001A1AAB" w:rsidRDefault="00531D0C" w:rsidP="00443E82">
            <w:pPr>
              <w:pStyle w:val="alina"/>
              <w:rPr>
                <w:sz w:val="20"/>
                <w:szCs w:val="20"/>
              </w:rPr>
            </w:pPr>
          </w:p>
        </w:tc>
        <w:tc>
          <w:tcPr>
            <w:tcW w:w="2746" w:type="dxa"/>
          </w:tcPr>
          <w:p w14:paraId="4BB440EE" w14:textId="77777777" w:rsidR="00531D0C" w:rsidRPr="001A1AAB" w:rsidRDefault="00531D0C" w:rsidP="00443E82">
            <w:pPr>
              <w:pStyle w:val="alina"/>
              <w:rPr>
                <w:sz w:val="20"/>
                <w:szCs w:val="20"/>
              </w:rPr>
            </w:pPr>
            <w:r w:rsidRPr="001A1AAB">
              <w:rPr>
                <w:sz w:val="20"/>
                <w:szCs w:val="20"/>
              </w:rPr>
              <w:t>2. Le 1er nom commun nécessaire à la spécification prend une majuscule dans certains cas : portefeuilles ministériels, lieux géographiques</w:t>
            </w:r>
          </w:p>
        </w:tc>
        <w:tc>
          <w:tcPr>
            <w:tcW w:w="4695" w:type="dxa"/>
          </w:tcPr>
          <w:p w14:paraId="5D2BB95C" w14:textId="77777777" w:rsidR="00531D0C" w:rsidRPr="001A1AAB" w:rsidRDefault="00531D0C" w:rsidP="00B3775D">
            <w:pPr>
              <w:pStyle w:val="alina"/>
              <w:spacing w:before="0" w:after="0"/>
              <w:contextualSpacing/>
              <w:rPr>
                <w:sz w:val="20"/>
                <w:szCs w:val="20"/>
              </w:rPr>
            </w:pPr>
            <w:r w:rsidRPr="001A1AAB">
              <w:rPr>
                <w:sz w:val="20"/>
                <w:szCs w:val="20"/>
              </w:rPr>
              <w:t>la commission des Finances</w:t>
            </w:r>
          </w:p>
          <w:p w14:paraId="7172E286" w14:textId="77777777" w:rsidR="00531D0C" w:rsidRPr="001A1AAB" w:rsidRDefault="00531D0C" w:rsidP="00B3775D">
            <w:pPr>
              <w:pStyle w:val="alina"/>
              <w:spacing w:before="0" w:after="0"/>
              <w:contextualSpacing/>
              <w:rPr>
                <w:sz w:val="20"/>
                <w:szCs w:val="20"/>
              </w:rPr>
            </w:pPr>
            <w:r w:rsidRPr="001A1AAB">
              <w:rPr>
                <w:sz w:val="20"/>
                <w:szCs w:val="20"/>
              </w:rPr>
              <w:t>le ministre de l'Intérieur</w:t>
            </w:r>
          </w:p>
          <w:p w14:paraId="5F69224B" w14:textId="77777777" w:rsidR="00531D0C" w:rsidRPr="001A1AAB" w:rsidRDefault="00531D0C" w:rsidP="00B3775D">
            <w:pPr>
              <w:pStyle w:val="alina"/>
              <w:spacing w:before="0" w:after="0"/>
              <w:contextualSpacing/>
              <w:rPr>
                <w:sz w:val="20"/>
                <w:szCs w:val="20"/>
              </w:rPr>
            </w:pPr>
            <w:r w:rsidRPr="001A1AAB">
              <w:rPr>
                <w:sz w:val="20"/>
                <w:szCs w:val="20"/>
              </w:rPr>
              <w:t>le secrétariat d'État au Budget</w:t>
            </w:r>
          </w:p>
          <w:p w14:paraId="5F557B93" w14:textId="77777777" w:rsidR="00531D0C" w:rsidRPr="001A1AAB" w:rsidRDefault="00531D0C" w:rsidP="00B3775D">
            <w:pPr>
              <w:pStyle w:val="alina"/>
              <w:spacing w:before="0" w:after="0"/>
              <w:contextualSpacing/>
              <w:rPr>
                <w:sz w:val="20"/>
                <w:szCs w:val="20"/>
              </w:rPr>
            </w:pPr>
            <w:r w:rsidRPr="001A1AAB">
              <w:rPr>
                <w:sz w:val="20"/>
                <w:szCs w:val="20"/>
              </w:rPr>
              <w:t>la mer Méditerranée</w:t>
            </w:r>
          </w:p>
          <w:p w14:paraId="6D72988E" w14:textId="77777777" w:rsidR="00531D0C" w:rsidRPr="001A1AAB" w:rsidRDefault="00531D0C" w:rsidP="00B3775D">
            <w:pPr>
              <w:pStyle w:val="alina"/>
              <w:spacing w:before="0" w:after="0"/>
              <w:contextualSpacing/>
              <w:rPr>
                <w:sz w:val="20"/>
                <w:szCs w:val="20"/>
              </w:rPr>
            </w:pPr>
            <w:r w:rsidRPr="001A1AAB">
              <w:rPr>
                <w:sz w:val="20"/>
                <w:szCs w:val="20"/>
              </w:rPr>
              <w:t>le président de la République</w:t>
            </w:r>
          </w:p>
        </w:tc>
      </w:tr>
      <w:tr w:rsidR="00531D0C" w:rsidRPr="001A1AAB" w14:paraId="65E7955E" w14:textId="77777777" w:rsidTr="00600933">
        <w:tc>
          <w:tcPr>
            <w:tcW w:w="2263" w:type="dxa"/>
            <w:vMerge w:val="restart"/>
          </w:tcPr>
          <w:p w14:paraId="7E0F7D7D" w14:textId="77777777" w:rsidR="00531D0C" w:rsidRPr="001A1AAB" w:rsidRDefault="00531D0C" w:rsidP="00443E82">
            <w:pPr>
              <w:pStyle w:val="alina"/>
              <w:rPr>
                <w:sz w:val="20"/>
                <w:szCs w:val="20"/>
              </w:rPr>
            </w:pPr>
            <w:r w:rsidRPr="001A1AAB">
              <w:rPr>
                <w:sz w:val="20"/>
                <w:szCs w:val="20"/>
              </w:rPr>
              <w:t>Nom propre de chose (individualisation)</w:t>
            </w:r>
          </w:p>
        </w:tc>
        <w:tc>
          <w:tcPr>
            <w:tcW w:w="2746" w:type="dxa"/>
          </w:tcPr>
          <w:p w14:paraId="334E2331" w14:textId="77777777" w:rsidR="00531D0C" w:rsidRPr="001A1AAB" w:rsidRDefault="00531D0C" w:rsidP="00443E82">
            <w:pPr>
              <w:pStyle w:val="alina"/>
              <w:rPr>
                <w:sz w:val="20"/>
                <w:szCs w:val="20"/>
              </w:rPr>
            </w:pPr>
            <w:r w:rsidRPr="001A1AAB">
              <w:rPr>
                <w:sz w:val="20"/>
                <w:szCs w:val="20"/>
              </w:rPr>
              <w:t>1. Le mot prend une majuscule à l'initiale</w:t>
            </w:r>
          </w:p>
        </w:tc>
        <w:tc>
          <w:tcPr>
            <w:tcW w:w="4695" w:type="dxa"/>
          </w:tcPr>
          <w:p w14:paraId="57A8CF2A" w14:textId="77777777" w:rsidR="00531D0C" w:rsidRPr="001A1AAB" w:rsidRDefault="00531D0C" w:rsidP="00B3775D">
            <w:pPr>
              <w:pStyle w:val="alina"/>
              <w:spacing w:before="0" w:after="0"/>
              <w:contextualSpacing/>
              <w:rPr>
                <w:sz w:val="20"/>
                <w:szCs w:val="20"/>
              </w:rPr>
            </w:pPr>
            <w:r w:rsidRPr="001A1AAB">
              <w:rPr>
                <w:sz w:val="20"/>
                <w:szCs w:val="20"/>
              </w:rPr>
              <w:t>la Société</w:t>
            </w:r>
          </w:p>
          <w:p w14:paraId="0220593A" w14:textId="77777777" w:rsidR="00531D0C" w:rsidRPr="001A1AAB" w:rsidRDefault="00531D0C" w:rsidP="00B3775D">
            <w:pPr>
              <w:pStyle w:val="alina"/>
              <w:spacing w:before="0" w:after="0"/>
              <w:contextualSpacing/>
              <w:rPr>
                <w:sz w:val="20"/>
                <w:szCs w:val="20"/>
              </w:rPr>
            </w:pPr>
            <w:r w:rsidRPr="001A1AAB">
              <w:rPr>
                <w:sz w:val="20"/>
                <w:szCs w:val="20"/>
              </w:rPr>
              <w:t>l'Administration</w:t>
            </w:r>
          </w:p>
          <w:p w14:paraId="2E0BA6D1" w14:textId="77777777" w:rsidR="00531D0C" w:rsidRPr="001A1AAB" w:rsidRDefault="00531D0C" w:rsidP="00B3775D">
            <w:pPr>
              <w:pStyle w:val="alina"/>
              <w:spacing w:before="0" w:after="0"/>
              <w:contextualSpacing/>
              <w:rPr>
                <w:sz w:val="20"/>
                <w:szCs w:val="20"/>
              </w:rPr>
            </w:pPr>
            <w:r w:rsidRPr="001A1AAB">
              <w:rPr>
                <w:sz w:val="20"/>
                <w:szCs w:val="20"/>
              </w:rPr>
              <w:t>l'Université (= l'institution dans son ensemble)</w:t>
            </w:r>
          </w:p>
          <w:p w14:paraId="100B61DE" w14:textId="77777777" w:rsidR="00531D0C" w:rsidRPr="001A1AAB" w:rsidRDefault="00531D0C" w:rsidP="00B3775D">
            <w:pPr>
              <w:pStyle w:val="alina"/>
              <w:spacing w:before="0" w:after="0"/>
              <w:contextualSpacing/>
              <w:rPr>
                <w:sz w:val="20"/>
                <w:szCs w:val="20"/>
              </w:rPr>
            </w:pPr>
            <w:r w:rsidRPr="001A1AAB">
              <w:rPr>
                <w:sz w:val="20"/>
                <w:szCs w:val="20"/>
              </w:rPr>
              <w:t>le 11 Septembre (= 2001)</w:t>
            </w:r>
          </w:p>
          <w:p w14:paraId="1FB64623" w14:textId="77777777" w:rsidR="00531D0C" w:rsidRPr="001A1AAB" w:rsidRDefault="00531D0C" w:rsidP="00B3775D">
            <w:pPr>
              <w:pStyle w:val="alina"/>
              <w:spacing w:before="0" w:after="0"/>
              <w:contextualSpacing/>
              <w:rPr>
                <w:sz w:val="20"/>
                <w:szCs w:val="20"/>
              </w:rPr>
            </w:pPr>
            <w:r w:rsidRPr="001A1AAB">
              <w:rPr>
                <w:sz w:val="20"/>
                <w:szCs w:val="20"/>
              </w:rPr>
              <w:t>la Commission (= européenne)</w:t>
            </w:r>
          </w:p>
          <w:p w14:paraId="2EAD60F1" w14:textId="77777777" w:rsidR="00531D0C" w:rsidRPr="001A1AAB" w:rsidRDefault="00531D0C" w:rsidP="00B3775D">
            <w:pPr>
              <w:pStyle w:val="alina"/>
              <w:spacing w:before="0" w:after="0"/>
              <w:contextualSpacing/>
              <w:rPr>
                <w:sz w:val="20"/>
                <w:szCs w:val="20"/>
              </w:rPr>
            </w:pPr>
            <w:r w:rsidRPr="001A1AAB">
              <w:rPr>
                <w:sz w:val="20"/>
                <w:szCs w:val="20"/>
              </w:rPr>
              <w:t>les Français (nom de peuple)</w:t>
            </w:r>
          </w:p>
          <w:p w14:paraId="4C6CC82E" w14:textId="77777777" w:rsidR="00531D0C" w:rsidRPr="001A1AAB" w:rsidRDefault="00531D0C" w:rsidP="00B3775D">
            <w:pPr>
              <w:pStyle w:val="alina"/>
              <w:spacing w:before="0" w:after="0"/>
              <w:contextualSpacing/>
              <w:rPr>
                <w:sz w:val="20"/>
                <w:szCs w:val="20"/>
              </w:rPr>
            </w:pPr>
            <w:r w:rsidRPr="001A1AAB">
              <w:rPr>
                <w:sz w:val="20"/>
                <w:szCs w:val="20"/>
              </w:rPr>
              <w:t>l'Empire (le 1er)</w:t>
            </w:r>
          </w:p>
          <w:p w14:paraId="04486342" w14:textId="77777777" w:rsidR="00531D0C" w:rsidRPr="001A1AAB" w:rsidRDefault="00531D0C" w:rsidP="00B3775D">
            <w:pPr>
              <w:pStyle w:val="alina"/>
              <w:spacing w:before="0" w:after="0"/>
              <w:contextualSpacing/>
              <w:rPr>
                <w:sz w:val="20"/>
                <w:szCs w:val="20"/>
              </w:rPr>
            </w:pPr>
            <w:r w:rsidRPr="001A1AAB">
              <w:rPr>
                <w:sz w:val="20"/>
                <w:szCs w:val="20"/>
              </w:rPr>
              <w:t>l'État</w:t>
            </w:r>
          </w:p>
          <w:p w14:paraId="68148695" w14:textId="77777777" w:rsidR="00531D0C" w:rsidRPr="001A1AAB" w:rsidRDefault="00531D0C" w:rsidP="00B3775D">
            <w:pPr>
              <w:pStyle w:val="alina"/>
              <w:spacing w:before="0" w:after="0"/>
              <w:contextualSpacing/>
              <w:rPr>
                <w:sz w:val="20"/>
                <w:szCs w:val="20"/>
              </w:rPr>
            </w:pPr>
            <w:r w:rsidRPr="001A1AAB">
              <w:rPr>
                <w:sz w:val="20"/>
                <w:szCs w:val="20"/>
              </w:rPr>
              <w:t>un Larousse (nom de marque)</w:t>
            </w:r>
          </w:p>
          <w:p w14:paraId="767BF764" w14:textId="77777777" w:rsidR="00531D0C" w:rsidRPr="001A1AAB" w:rsidRDefault="00531D0C" w:rsidP="00B3775D">
            <w:pPr>
              <w:pStyle w:val="alina"/>
              <w:spacing w:before="0" w:after="0"/>
              <w:contextualSpacing/>
              <w:rPr>
                <w:sz w:val="20"/>
                <w:szCs w:val="20"/>
              </w:rPr>
            </w:pPr>
            <w:r w:rsidRPr="001A1AAB">
              <w:rPr>
                <w:sz w:val="20"/>
                <w:szCs w:val="20"/>
              </w:rPr>
              <w:t>Dieu</w:t>
            </w:r>
          </w:p>
          <w:p w14:paraId="0CCE9B70" w14:textId="77777777" w:rsidR="00531D0C" w:rsidRPr="001A1AAB" w:rsidRDefault="00531D0C" w:rsidP="00B3775D">
            <w:pPr>
              <w:pStyle w:val="alina"/>
              <w:spacing w:before="0" w:after="0"/>
              <w:contextualSpacing/>
              <w:rPr>
                <w:sz w:val="20"/>
                <w:szCs w:val="20"/>
              </w:rPr>
            </w:pPr>
            <w:r w:rsidRPr="001A1AAB">
              <w:rPr>
                <w:sz w:val="20"/>
                <w:szCs w:val="20"/>
              </w:rPr>
              <w:t>la Constitution</w:t>
            </w:r>
          </w:p>
          <w:p w14:paraId="6D2DBE93" w14:textId="77777777" w:rsidR="00531D0C" w:rsidRPr="001A1AAB" w:rsidRDefault="00531D0C" w:rsidP="00B3775D">
            <w:pPr>
              <w:pStyle w:val="alina"/>
              <w:spacing w:before="0" w:after="0"/>
              <w:contextualSpacing/>
              <w:rPr>
                <w:sz w:val="20"/>
                <w:szCs w:val="20"/>
              </w:rPr>
            </w:pPr>
            <w:r w:rsidRPr="001A1AAB">
              <w:rPr>
                <w:sz w:val="20"/>
                <w:szCs w:val="20"/>
              </w:rPr>
              <w:t>la Principauté (= celle de Monaco)</w:t>
            </w:r>
          </w:p>
          <w:p w14:paraId="0EF4F1A9" w14:textId="77777777" w:rsidR="00531D0C" w:rsidRPr="001A1AAB" w:rsidRDefault="00531D0C" w:rsidP="00B3775D">
            <w:pPr>
              <w:pStyle w:val="alina"/>
              <w:spacing w:before="0" w:after="0"/>
              <w:contextualSpacing/>
              <w:rPr>
                <w:sz w:val="20"/>
                <w:szCs w:val="20"/>
              </w:rPr>
            </w:pPr>
            <w:r w:rsidRPr="001A1AAB">
              <w:rPr>
                <w:sz w:val="20"/>
                <w:szCs w:val="20"/>
              </w:rPr>
              <w:t>le Gouvernement (= de la France), le gouvernement de l'État italien, le gouvernement italien</w:t>
            </w:r>
          </w:p>
        </w:tc>
      </w:tr>
      <w:tr w:rsidR="00531D0C" w:rsidRPr="001A1AAB" w14:paraId="20DF171F" w14:textId="77777777" w:rsidTr="00600933">
        <w:tc>
          <w:tcPr>
            <w:tcW w:w="2263" w:type="dxa"/>
            <w:vMerge/>
          </w:tcPr>
          <w:p w14:paraId="005A211A" w14:textId="77777777" w:rsidR="00531D0C" w:rsidRPr="001A1AAB" w:rsidRDefault="00531D0C" w:rsidP="000123F5">
            <w:pPr>
              <w:rPr>
                <w:rFonts w:ascii="Times New Roman" w:hAnsi="Times New Roman" w:cs="Times New Roman"/>
                <w:b/>
                <w:sz w:val="20"/>
                <w:szCs w:val="20"/>
              </w:rPr>
            </w:pPr>
          </w:p>
        </w:tc>
        <w:tc>
          <w:tcPr>
            <w:tcW w:w="2746" w:type="dxa"/>
          </w:tcPr>
          <w:p w14:paraId="1CB48FC8" w14:textId="77777777" w:rsidR="00531D0C" w:rsidRPr="001A1AAB" w:rsidRDefault="00531D0C" w:rsidP="00443E82">
            <w:pPr>
              <w:pStyle w:val="alina"/>
              <w:rPr>
                <w:sz w:val="20"/>
                <w:szCs w:val="20"/>
              </w:rPr>
            </w:pPr>
            <w:r w:rsidRPr="001A1AAB">
              <w:rPr>
                <w:sz w:val="20"/>
                <w:szCs w:val="20"/>
              </w:rPr>
              <w:t>2. L'adjectif qui précède le nom commun individualisé prend une majuscule</w:t>
            </w:r>
          </w:p>
        </w:tc>
        <w:tc>
          <w:tcPr>
            <w:tcW w:w="4695" w:type="dxa"/>
          </w:tcPr>
          <w:p w14:paraId="55FC9B03" w14:textId="77777777" w:rsidR="00531D0C" w:rsidRPr="001A1AAB" w:rsidRDefault="00531D0C" w:rsidP="00B3775D">
            <w:pPr>
              <w:pStyle w:val="alina"/>
              <w:spacing w:before="0" w:after="0"/>
              <w:contextualSpacing/>
              <w:rPr>
                <w:sz w:val="20"/>
                <w:szCs w:val="20"/>
              </w:rPr>
            </w:pPr>
            <w:r w:rsidRPr="001A1AAB">
              <w:rPr>
                <w:sz w:val="20"/>
                <w:szCs w:val="20"/>
              </w:rPr>
              <w:t>le Second Empire</w:t>
            </w:r>
          </w:p>
          <w:p w14:paraId="56D3A286" w14:textId="77777777" w:rsidR="00531D0C" w:rsidRPr="001A1AAB" w:rsidRDefault="00531D0C" w:rsidP="00B3775D">
            <w:pPr>
              <w:pStyle w:val="alina"/>
              <w:spacing w:before="0" w:after="0"/>
              <w:contextualSpacing/>
              <w:rPr>
                <w:sz w:val="20"/>
                <w:szCs w:val="20"/>
              </w:rPr>
            </w:pPr>
            <w:r w:rsidRPr="001A1AAB">
              <w:rPr>
                <w:sz w:val="20"/>
                <w:szCs w:val="20"/>
              </w:rPr>
              <w:t>l'Ancien Régime</w:t>
            </w:r>
          </w:p>
          <w:p w14:paraId="100EBFC1" w14:textId="77777777" w:rsidR="00531D0C" w:rsidRPr="001A1AAB" w:rsidRDefault="00531D0C" w:rsidP="00B3775D">
            <w:pPr>
              <w:pStyle w:val="alina"/>
              <w:spacing w:before="0" w:after="0"/>
              <w:contextualSpacing/>
              <w:rPr>
                <w:sz w:val="20"/>
                <w:szCs w:val="20"/>
              </w:rPr>
            </w:pPr>
            <w:r w:rsidRPr="001A1AAB">
              <w:rPr>
                <w:sz w:val="20"/>
                <w:szCs w:val="20"/>
              </w:rPr>
              <w:t xml:space="preserve">MAIS : le Premier </w:t>
            </w:r>
            <w:r w:rsidRPr="001A1AAB">
              <w:rPr>
                <w:sz w:val="20"/>
                <w:szCs w:val="20"/>
                <w:u w:val="single"/>
              </w:rPr>
              <w:t>m</w:t>
            </w:r>
            <w:r w:rsidRPr="001A1AAB">
              <w:rPr>
                <w:sz w:val="20"/>
                <w:szCs w:val="20"/>
              </w:rPr>
              <w:t>inistre</w:t>
            </w:r>
          </w:p>
        </w:tc>
      </w:tr>
      <w:tr w:rsidR="00531D0C" w:rsidRPr="001A1AAB" w14:paraId="7C60832E" w14:textId="77777777" w:rsidTr="00600933">
        <w:tc>
          <w:tcPr>
            <w:tcW w:w="2263" w:type="dxa"/>
            <w:vMerge/>
          </w:tcPr>
          <w:p w14:paraId="2986C918" w14:textId="77777777" w:rsidR="00531D0C" w:rsidRPr="001A1AAB" w:rsidRDefault="00531D0C" w:rsidP="000123F5">
            <w:pPr>
              <w:rPr>
                <w:rFonts w:ascii="Times New Roman" w:hAnsi="Times New Roman" w:cs="Times New Roman"/>
                <w:b/>
                <w:sz w:val="20"/>
                <w:szCs w:val="20"/>
              </w:rPr>
            </w:pPr>
          </w:p>
        </w:tc>
        <w:tc>
          <w:tcPr>
            <w:tcW w:w="2746" w:type="dxa"/>
          </w:tcPr>
          <w:p w14:paraId="72B1181B" w14:textId="0600C048" w:rsidR="00531D0C" w:rsidRPr="001A1AAB" w:rsidRDefault="00531D0C" w:rsidP="00443E82">
            <w:pPr>
              <w:pStyle w:val="alina"/>
              <w:rPr>
                <w:sz w:val="20"/>
                <w:szCs w:val="20"/>
              </w:rPr>
            </w:pPr>
            <w:r w:rsidRPr="001A1AAB">
              <w:rPr>
                <w:sz w:val="20"/>
                <w:szCs w:val="20"/>
              </w:rPr>
              <w:t>3. Dans certains cas, l'adjectif nécessaire à la spécification prend une majuscule quand il précède le nom commun qu'il spécifie : fonction, lieux</w:t>
            </w:r>
          </w:p>
        </w:tc>
        <w:tc>
          <w:tcPr>
            <w:tcW w:w="4695" w:type="dxa"/>
          </w:tcPr>
          <w:p w14:paraId="0EF6B015" w14:textId="77777777" w:rsidR="00531D0C" w:rsidRPr="001A1AAB" w:rsidRDefault="00531D0C" w:rsidP="00B3775D">
            <w:pPr>
              <w:pStyle w:val="alina"/>
              <w:spacing w:before="0" w:after="0"/>
              <w:contextualSpacing/>
              <w:rPr>
                <w:sz w:val="20"/>
                <w:szCs w:val="20"/>
              </w:rPr>
            </w:pPr>
            <w:r w:rsidRPr="001A1AAB">
              <w:rPr>
                <w:sz w:val="20"/>
                <w:szCs w:val="20"/>
              </w:rPr>
              <w:t>le Premier ministre</w:t>
            </w:r>
          </w:p>
          <w:p w14:paraId="28CDDB3D" w14:textId="77777777" w:rsidR="00531D0C" w:rsidRPr="001A1AAB" w:rsidRDefault="00531D0C" w:rsidP="00B3775D">
            <w:pPr>
              <w:pStyle w:val="alina"/>
              <w:spacing w:before="0" w:after="0"/>
              <w:contextualSpacing/>
              <w:rPr>
                <w:sz w:val="20"/>
                <w:szCs w:val="20"/>
              </w:rPr>
            </w:pPr>
            <w:r w:rsidRPr="001A1AAB">
              <w:rPr>
                <w:sz w:val="20"/>
                <w:szCs w:val="20"/>
              </w:rPr>
              <w:t>la Grande bibliothèque</w:t>
            </w:r>
          </w:p>
        </w:tc>
      </w:tr>
      <w:tr w:rsidR="00531D0C" w:rsidRPr="001A1AAB" w14:paraId="37429177" w14:textId="77777777" w:rsidTr="00600933">
        <w:tc>
          <w:tcPr>
            <w:tcW w:w="2263" w:type="dxa"/>
            <w:vMerge w:val="restart"/>
          </w:tcPr>
          <w:p w14:paraId="1D957B9E" w14:textId="77777777" w:rsidR="00531D0C" w:rsidRPr="001A1AAB" w:rsidRDefault="00531D0C" w:rsidP="00443E82">
            <w:pPr>
              <w:pStyle w:val="alina"/>
              <w:rPr>
                <w:sz w:val="20"/>
                <w:szCs w:val="20"/>
              </w:rPr>
            </w:pPr>
            <w:r w:rsidRPr="001A1AAB">
              <w:rPr>
                <w:sz w:val="20"/>
                <w:szCs w:val="20"/>
              </w:rPr>
              <w:t>Nom propre de personne ou de lieu</w:t>
            </w:r>
          </w:p>
        </w:tc>
        <w:tc>
          <w:tcPr>
            <w:tcW w:w="2746" w:type="dxa"/>
          </w:tcPr>
          <w:p w14:paraId="0AB41247" w14:textId="77777777" w:rsidR="00531D0C" w:rsidRPr="001A1AAB" w:rsidRDefault="00531D0C" w:rsidP="00443E82">
            <w:pPr>
              <w:pStyle w:val="alina"/>
              <w:rPr>
                <w:sz w:val="20"/>
                <w:szCs w:val="20"/>
              </w:rPr>
            </w:pPr>
            <w:r w:rsidRPr="001A1AAB">
              <w:rPr>
                <w:sz w:val="20"/>
                <w:szCs w:val="20"/>
              </w:rPr>
              <w:t>1. Le nom prend une majuscule à l'initiale</w:t>
            </w:r>
          </w:p>
        </w:tc>
        <w:tc>
          <w:tcPr>
            <w:tcW w:w="4695" w:type="dxa"/>
          </w:tcPr>
          <w:p w14:paraId="392DD1E9" w14:textId="77777777" w:rsidR="00531D0C" w:rsidRPr="001A1AAB" w:rsidRDefault="00531D0C" w:rsidP="00B3775D">
            <w:pPr>
              <w:pStyle w:val="alina"/>
              <w:spacing w:before="0" w:after="0"/>
              <w:contextualSpacing/>
              <w:rPr>
                <w:sz w:val="20"/>
                <w:szCs w:val="20"/>
              </w:rPr>
            </w:pPr>
            <w:r w:rsidRPr="001A1AAB">
              <w:rPr>
                <w:sz w:val="20"/>
                <w:szCs w:val="20"/>
              </w:rPr>
              <w:t>Monaco</w:t>
            </w:r>
          </w:p>
          <w:p w14:paraId="2DDAA040" w14:textId="77777777" w:rsidR="00531D0C" w:rsidRPr="001A1AAB" w:rsidRDefault="00531D0C" w:rsidP="00B3775D">
            <w:pPr>
              <w:pStyle w:val="alina"/>
              <w:spacing w:before="0" w:after="0"/>
              <w:contextualSpacing/>
              <w:rPr>
                <w:sz w:val="20"/>
                <w:szCs w:val="20"/>
              </w:rPr>
            </w:pPr>
            <w:r w:rsidRPr="001A1AAB">
              <w:rPr>
                <w:sz w:val="20"/>
                <w:szCs w:val="20"/>
              </w:rPr>
              <w:t>Paris</w:t>
            </w:r>
          </w:p>
        </w:tc>
      </w:tr>
      <w:tr w:rsidR="00531D0C" w:rsidRPr="001A1AAB" w14:paraId="4390A457" w14:textId="77777777" w:rsidTr="00600933">
        <w:tc>
          <w:tcPr>
            <w:tcW w:w="2263" w:type="dxa"/>
            <w:vMerge/>
          </w:tcPr>
          <w:p w14:paraId="0FD35062" w14:textId="77777777" w:rsidR="00531D0C" w:rsidRPr="001A1AAB" w:rsidRDefault="00531D0C" w:rsidP="00443E82">
            <w:pPr>
              <w:pStyle w:val="alina"/>
              <w:rPr>
                <w:sz w:val="20"/>
                <w:szCs w:val="20"/>
              </w:rPr>
            </w:pPr>
          </w:p>
        </w:tc>
        <w:tc>
          <w:tcPr>
            <w:tcW w:w="2746" w:type="dxa"/>
          </w:tcPr>
          <w:p w14:paraId="38BF8463" w14:textId="77777777" w:rsidR="00531D0C" w:rsidRPr="001A1AAB" w:rsidRDefault="00531D0C" w:rsidP="00443E82">
            <w:pPr>
              <w:pStyle w:val="alina"/>
              <w:rPr>
                <w:sz w:val="20"/>
                <w:szCs w:val="20"/>
              </w:rPr>
            </w:pPr>
            <w:r w:rsidRPr="001A1AAB">
              <w:rPr>
                <w:sz w:val="20"/>
                <w:szCs w:val="20"/>
              </w:rPr>
              <w:t>2. L'article qui précède le nom propre prend une majuscule</w:t>
            </w:r>
          </w:p>
        </w:tc>
        <w:tc>
          <w:tcPr>
            <w:tcW w:w="4695" w:type="dxa"/>
          </w:tcPr>
          <w:p w14:paraId="26469A11" w14:textId="7CA54662" w:rsidR="00531D0C" w:rsidRPr="001A1AAB" w:rsidRDefault="00531D0C" w:rsidP="00B3775D">
            <w:pPr>
              <w:pStyle w:val="alina"/>
              <w:spacing w:before="0" w:after="0"/>
              <w:contextualSpacing/>
              <w:rPr>
                <w:sz w:val="20"/>
                <w:szCs w:val="20"/>
              </w:rPr>
            </w:pPr>
            <w:r w:rsidRPr="001A1AAB">
              <w:rPr>
                <w:sz w:val="20"/>
                <w:szCs w:val="20"/>
              </w:rPr>
              <w:t>La</w:t>
            </w:r>
            <w:r w:rsidR="00B3775D" w:rsidRPr="001A1AAB">
              <w:rPr>
                <w:sz w:val="20"/>
                <w:szCs w:val="20"/>
              </w:rPr>
              <w:t xml:space="preserve"> </w:t>
            </w:r>
            <w:r w:rsidRPr="001A1AAB">
              <w:rPr>
                <w:sz w:val="20"/>
                <w:szCs w:val="20"/>
              </w:rPr>
              <w:t>Rochelle</w:t>
            </w:r>
          </w:p>
          <w:p w14:paraId="7D913851" w14:textId="77777777" w:rsidR="00531D0C" w:rsidRPr="001A1AAB" w:rsidRDefault="00531D0C" w:rsidP="00B3775D">
            <w:pPr>
              <w:pStyle w:val="alina"/>
              <w:spacing w:before="0" w:after="0"/>
              <w:contextualSpacing/>
              <w:rPr>
                <w:sz w:val="20"/>
                <w:szCs w:val="20"/>
              </w:rPr>
            </w:pPr>
            <w:r w:rsidRPr="001A1AAB">
              <w:rPr>
                <w:sz w:val="20"/>
                <w:szCs w:val="20"/>
              </w:rPr>
              <w:t>Le Tourneur</w:t>
            </w:r>
          </w:p>
          <w:p w14:paraId="472A79D4" w14:textId="77777777" w:rsidR="00531D0C" w:rsidRPr="001A1AAB" w:rsidRDefault="00531D0C" w:rsidP="00B3775D">
            <w:pPr>
              <w:pStyle w:val="alina"/>
              <w:spacing w:before="0" w:after="0"/>
              <w:contextualSpacing/>
              <w:rPr>
                <w:sz w:val="20"/>
                <w:szCs w:val="20"/>
              </w:rPr>
            </w:pPr>
            <w:r w:rsidRPr="001A1AAB">
              <w:rPr>
                <w:sz w:val="20"/>
                <w:szCs w:val="20"/>
              </w:rPr>
              <w:t>(Pour les auteurs LexisNexis : sauf exception expresse)</w:t>
            </w:r>
          </w:p>
        </w:tc>
      </w:tr>
      <w:tr w:rsidR="00531D0C" w:rsidRPr="001A1AAB" w14:paraId="68852A2A" w14:textId="77777777" w:rsidTr="00600933">
        <w:tc>
          <w:tcPr>
            <w:tcW w:w="2263" w:type="dxa"/>
            <w:vMerge/>
          </w:tcPr>
          <w:p w14:paraId="1EFD6DC8" w14:textId="77777777" w:rsidR="00531D0C" w:rsidRPr="001A1AAB" w:rsidRDefault="00531D0C" w:rsidP="00443E82">
            <w:pPr>
              <w:pStyle w:val="alina"/>
              <w:rPr>
                <w:sz w:val="20"/>
                <w:szCs w:val="20"/>
              </w:rPr>
            </w:pPr>
          </w:p>
        </w:tc>
        <w:tc>
          <w:tcPr>
            <w:tcW w:w="2746" w:type="dxa"/>
          </w:tcPr>
          <w:p w14:paraId="7B6952C4" w14:textId="77777777" w:rsidR="00531D0C" w:rsidRPr="001A1AAB" w:rsidRDefault="00531D0C" w:rsidP="00443E82">
            <w:pPr>
              <w:pStyle w:val="alina"/>
              <w:rPr>
                <w:sz w:val="20"/>
                <w:szCs w:val="20"/>
              </w:rPr>
            </w:pPr>
            <w:r w:rsidRPr="001A1AAB">
              <w:rPr>
                <w:sz w:val="20"/>
                <w:szCs w:val="20"/>
              </w:rPr>
              <w:t>3. En cas de nom de personnes composé avec trait d'union, chaque nom prend une majuscule</w:t>
            </w:r>
          </w:p>
        </w:tc>
        <w:tc>
          <w:tcPr>
            <w:tcW w:w="4695" w:type="dxa"/>
          </w:tcPr>
          <w:p w14:paraId="17F336AC" w14:textId="3382E1E9" w:rsidR="00531D0C" w:rsidRPr="001A1AAB" w:rsidRDefault="00531D0C" w:rsidP="00B3775D">
            <w:pPr>
              <w:pStyle w:val="alina"/>
              <w:spacing w:before="0" w:after="0"/>
              <w:contextualSpacing/>
              <w:rPr>
                <w:sz w:val="20"/>
                <w:szCs w:val="20"/>
              </w:rPr>
            </w:pPr>
            <w:r w:rsidRPr="001A1AAB">
              <w:rPr>
                <w:sz w:val="20"/>
                <w:szCs w:val="20"/>
              </w:rPr>
              <w:t>Pierre Dupond-Duval</w:t>
            </w:r>
          </w:p>
        </w:tc>
      </w:tr>
      <w:tr w:rsidR="00531D0C" w:rsidRPr="001A1AAB" w14:paraId="202132E7" w14:textId="77777777" w:rsidTr="00600933">
        <w:tc>
          <w:tcPr>
            <w:tcW w:w="2263" w:type="dxa"/>
            <w:vMerge/>
          </w:tcPr>
          <w:p w14:paraId="57AF8A9D" w14:textId="77777777" w:rsidR="00531D0C" w:rsidRPr="001A1AAB" w:rsidRDefault="00531D0C" w:rsidP="00443E82">
            <w:pPr>
              <w:pStyle w:val="alina"/>
              <w:rPr>
                <w:sz w:val="20"/>
                <w:szCs w:val="20"/>
              </w:rPr>
            </w:pPr>
          </w:p>
        </w:tc>
        <w:tc>
          <w:tcPr>
            <w:tcW w:w="2746" w:type="dxa"/>
          </w:tcPr>
          <w:p w14:paraId="04657E75" w14:textId="77777777" w:rsidR="00531D0C" w:rsidRPr="001A1AAB" w:rsidRDefault="00531D0C" w:rsidP="00443E82">
            <w:pPr>
              <w:pStyle w:val="alina"/>
              <w:rPr>
                <w:sz w:val="20"/>
                <w:szCs w:val="20"/>
              </w:rPr>
            </w:pPr>
            <w:r w:rsidRPr="001A1AAB">
              <w:rPr>
                <w:sz w:val="20"/>
                <w:szCs w:val="20"/>
              </w:rPr>
              <w:t>4. La particule ou le mot de liaison interne reste en minuscules</w:t>
            </w:r>
          </w:p>
        </w:tc>
        <w:tc>
          <w:tcPr>
            <w:tcW w:w="4695" w:type="dxa"/>
          </w:tcPr>
          <w:p w14:paraId="44B104AD" w14:textId="77777777" w:rsidR="00531D0C" w:rsidRPr="001A1AAB" w:rsidRDefault="00531D0C" w:rsidP="00B3775D">
            <w:pPr>
              <w:pStyle w:val="alina"/>
              <w:spacing w:before="0" w:after="0"/>
              <w:contextualSpacing/>
              <w:rPr>
                <w:sz w:val="20"/>
                <w:szCs w:val="20"/>
              </w:rPr>
            </w:pPr>
            <w:r w:rsidRPr="001A1AAB">
              <w:rPr>
                <w:sz w:val="20"/>
                <w:szCs w:val="20"/>
              </w:rPr>
              <w:t>Aix-en-Provence</w:t>
            </w:r>
          </w:p>
          <w:p w14:paraId="560D4733" w14:textId="77777777" w:rsidR="00531D0C" w:rsidRPr="001A1AAB" w:rsidRDefault="00531D0C" w:rsidP="00B3775D">
            <w:pPr>
              <w:pStyle w:val="alina"/>
              <w:spacing w:before="0" w:after="0"/>
              <w:contextualSpacing/>
              <w:rPr>
                <w:sz w:val="20"/>
                <w:szCs w:val="20"/>
              </w:rPr>
            </w:pPr>
            <w:r w:rsidRPr="001A1AAB">
              <w:rPr>
                <w:sz w:val="20"/>
                <w:szCs w:val="20"/>
              </w:rPr>
              <w:t>Loos-lez-Lille</w:t>
            </w:r>
          </w:p>
          <w:p w14:paraId="56714E03" w14:textId="77777777" w:rsidR="00531D0C" w:rsidRPr="001A1AAB" w:rsidRDefault="00531D0C" w:rsidP="00B3775D">
            <w:pPr>
              <w:pStyle w:val="alina"/>
              <w:spacing w:before="0" w:after="0"/>
              <w:contextualSpacing/>
              <w:rPr>
                <w:sz w:val="20"/>
                <w:szCs w:val="20"/>
              </w:rPr>
            </w:pPr>
            <w:r w:rsidRPr="001A1AAB">
              <w:rPr>
                <w:sz w:val="20"/>
                <w:szCs w:val="20"/>
              </w:rPr>
              <w:t>L'Isle-sur-la-Sorgue</w:t>
            </w:r>
          </w:p>
          <w:p w14:paraId="53CAA4CD" w14:textId="77777777" w:rsidR="00531D0C" w:rsidRPr="001A1AAB" w:rsidRDefault="00531D0C" w:rsidP="00B3775D">
            <w:pPr>
              <w:pStyle w:val="alina"/>
              <w:spacing w:before="0" w:after="0"/>
              <w:contextualSpacing/>
              <w:rPr>
                <w:sz w:val="20"/>
                <w:szCs w:val="20"/>
              </w:rPr>
            </w:pPr>
            <w:r w:rsidRPr="001A1AAB">
              <w:rPr>
                <w:sz w:val="20"/>
                <w:szCs w:val="20"/>
              </w:rPr>
              <w:t>Dupont de Nemours</w:t>
            </w:r>
          </w:p>
        </w:tc>
      </w:tr>
      <w:tr w:rsidR="00531D0C" w:rsidRPr="001A1AAB" w14:paraId="1912F2D0" w14:textId="77777777" w:rsidTr="00600933">
        <w:tc>
          <w:tcPr>
            <w:tcW w:w="2263" w:type="dxa"/>
            <w:vMerge w:val="restart"/>
          </w:tcPr>
          <w:p w14:paraId="34AA8702" w14:textId="77777777" w:rsidR="00531D0C" w:rsidRPr="001A1AAB" w:rsidRDefault="00531D0C" w:rsidP="00443E82">
            <w:pPr>
              <w:pStyle w:val="alina"/>
              <w:rPr>
                <w:sz w:val="20"/>
                <w:szCs w:val="20"/>
              </w:rPr>
            </w:pPr>
            <w:r w:rsidRPr="001A1AAB">
              <w:rPr>
                <w:sz w:val="20"/>
                <w:szCs w:val="20"/>
              </w:rPr>
              <w:t>Dénomination individuelle (car unique)</w:t>
            </w:r>
          </w:p>
        </w:tc>
        <w:tc>
          <w:tcPr>
            <w:tcW w:w="2746" w:type="dxa"/>
          </w:tcPr>
          <w:p w14:paraId="0D0A2F52" w14:textId="77777777" w:rsidR="00531D0C" w:rsidRPr="001A1AAB" w:rsidRDefault="00531D0C" w:rsidP="00443E82">
            <w:pPr>
              <w:pStyle w:val="alina"/>
              <w:rPr>
                <w:sz w:val="20"/>
                <w:szCs w:val="20"/>
              </w:rPr>
            </w:pPr>
            <w:r w:rsidRPr="001A1AAB">
              <w:rPr>
                <w:sz w:val="20"/>
                <w:szCs w:val="20"/>
              </w:rPr>
              <w:t>1. Le substantif de tête prend une majuscule</w:t>
            </w:r>
          </w:p>
        </w:tc>
        <w:tc>
          <w:tcPr>
            <w:tcW w:w="4695" w:type="dxa"/>
          </w:tcPr>
          <w:p w14:paraId="5AC61D3A" w14:textId="77777777" w:rsidR="00531D0C" w:rsidRPr="001A1AAB" w:rsidRDefault="00531D0C" w:rsidP="00B3775D">
            <w:pPr>
              <w:pStyle w:val="alina"/>
              <w:spacing w:before="0" w:after="0"/>
              <w:contextualSpacing/>
              <w:rPr>
                <w:sz w:val="20"/>
                <w:szCs w:val="20"/>
              </w:rPr>
            </w:pPr>
            <w:r w:rsidRPr="001A1AAB">
              <w:rPr>
                <w:sz w:val="20"/>
                <w:szCs w:val="20"/>
              </w:rPr>
              <w:t>le Conseil de l'Europe</w:t>
            </w:r>
          </w:p>
          <w:p w14:paraId="7D5C1C00" w14:textId="77777777" w:rsidR="00531D0C" w:rsidRPr="001A1AAB" w:rsidRDefault="00531D0C" w:rsidP="00B3775D">
            <w:pPr>
              <w:pStyle w:val="alina"/>
              <w:spacing w:before="0" w:after="0"/>
              <w:contextualSpacing/>
              <w:rPr>
                <w:sz w:val="20"/>
                <w:szCs w:val="20"/>
              </w:rPr>
            </w:pPr>
            <w:r w:rsidRPr="001A1AAB">
              <w:rPr>
                <w:sz w:val="20"/>
                <w:szCs w:val="20"/>
              </w:rPr>
              <w:t>la Cour internationale de justice</w:t>
            </w:r>
          </w:p>
          <w:p w14:paraId="51AB1559" w14:textId="77777777" w:rsidR="00531D0C" w:rsidRPr="001A1AAB" w:rsidRDefault="00531D0C" w:rsidP="00B3775D">
            <w:pPr>
              <w:pStyle w:val="alina"/>
              <w:spacing w:before="0" w:after="0"/>
              <w:contextualSpacing/>
              <w:rPr>
                <w:sz w:val="20"/>
                <w:szCs w:val="20"/>
              </w:rPr>
            </w:pPr>
            <w:r w:rsidRPr="001A1AAB">
              <w:rPr>
                <w:sz w:val="20"/>
                <w:szCs w:val="20"/>
              </w:rPr>
              <w:t>la Cour de cassation</w:t>
            </w:r>
          </w:p>
          <w:p w14:paraId="2B5EE029" w14:textId="77777777" w:rsidR="00531D0C" w:rsidRPr="001A1AAB" w:rsidRDefault="00531D0C" w:rsidP="00B3775D">
            <w:pPr>
              <w:pStyle w:val="alina"/>
              <w:spacing w:before="0" w:after="0"/>
              <w:contextualSpacing/>
              <w:rPr>
                <w:sz w:val="20"/>
                <w:szCs w:val="20"/>
              </w:rPr>
            </w:pPr>
            <w:r w:rsidRPr="001A1AAB">
              <w:rPr>
                <w:sz w:val="20"/>
                <w:szCs w:val="20"/>
              </w:rPr>
              <w:t>le Conseil des ministres</w:t>
            </w:r>
          </w:p>
          <w:p w14:paraId="71CA3CCA" w14:textId="77777777" w:rsidR="00531D0C" w:rsidRPr="001A1AAB" w:rsidRDefault="00531D0C" w:rsidP="00B3775D">
            <w:pPr>
              <w:pStyle w:val="alina"/>
              <w:spacing w:before="0" w:after="0"/>
              <w:contextualSpacing/>
              <w:rPr>
                <w:sz w:val="20"/>
                <w:szCs w:val="20"/>
              </w:rPr>
            </w:pPr>
            <w:r w:rsidRPr="001A1AAB">
              <w:rPr>
                <w:sz w:val="20"/>
                <w:szCs w:val="20"/>
              </w:rPr>
              <w:t>la Société Dupond et Durand associés (raison sociale)</w:t>
            </w:r>
          </w:p>
          <w:p w14:paraId="768AFE8D" w14:textId="77777777" w:rsidR="00531D0C" w:rsidRPr="001A1AAB" w:rsidRDefault="00531D0C" w:rsidP="00B3775D">
            <w:pPr>
              <w:pStyle w:val="alina"/>
              <w:spacing w:before="0" w:after="0"/>
              <w:contextualSpacing/>
              <w:rPr>
                <w:sz w:val="20"/>
                <w:szCs w:val="20"/>
              </w:rPr>
            </w:pPr>
            <w:r w:rsidRPr="001A1AAB">
              <w:rPr>
                <w:sz w:val="20"/>
                <w:szCs w:val="20"/>
              </w:rPr>
              <w:t>La Semaine juridique (nom de produit)</w:t>
            </w:r>
          </w:p>
          <w:p w14:paraId="4D545A16" w14:textId="77777777" w:rsidR="00531D0C" w:rsidRPr="001A1AAB" w:rsidRDefault="00531D0C" w:rsidP="00B3775D">
            <w:pPr>
              <w:pStyle w:val="alina"/>
              <w:spacing w:before="0" w:after="0"/>
              <w:contextualSpacing/>
              <w:rPr>
                <w:sz w:val="20"/>
                <w:szCs w:val="20"/>
              </w:rPr>
            </w:pPr>
            <w:r w:rsidRPr="001A1AAB">
              <w:rPr>
                <w:sz w:val="20"/>
                <w:szCs w:val="20"/>
              </w:rPr>
              <w:t>l'Académie française</w:t>
            </w:r>
          </w:p>
          <w:p w14:paraId="3810E95E" w14:textId="77777777" w:rsidR="00531D0C" w:rsidRPr="001A1AAB" w:rsidRDefault="00531D0C" w:rsidP="00B3775D">
            <w:pPr>
              <w:pStyle w:val="alina"/>
              <w:spacing w:before="0" w:after="0"/>
              <w:contextualSpacing/>
              <w:rPr>
                <w:rFonts w:eastAsia="Arial Unicode MS"/>
                <w:sz w:val="20"/>
                <w:szCs w:val="20"/>
              </w:rPr>
            </w:pPr>
            <w:r w:rsidRPr="001A1AAB">
              <w:rPr>
                <w:sz w:val="20"/>
                <w:szCs w:val="20"/>
              </w:rPr>
              <w:t xml:space="preserve">les </w:t>
            </w:r>
            <w:r w:rsidRPr="001A1AAB">
              <w:rPr>
                <w:rFonts w:eastAsia="Arial Unicode MS"/>
                <w:sz w:val="20"/>
                <w:szCs w:val="20"/>
              </w:rPr>
              <w:t>Éditions LexisNexis SA</w:t>
            </w:r>
          </w:p>
          <w:p w14:paraId="7BD579C9" w14:textId="77777777" w:rsidR="00531D0C" w:rsidRPr="001A1AAB" w:rsidRDefault="00531D0C" w:rsidP="00B3775D">
            <w:pPr>
              <w:pStyle w:val="alina"/>
              <w:spacing w:before="0" w:after="0"/>
              <w:contextualSpacing/>
              <w:rPr>
                <w:sz w:val="20"/>
                <w:szCs w:val="20"/>
              </w:rPr>
            </w:pPr>
            <w:r w:rsidRPr="001A1AAB">
              <w:rPr>
                <w:sz w:val="20"/>
                <w:szCs w:val="20"/>
              </w:rPr>
              <w:lastRenderedPageBreak/>
              <w:t>le Salon des maires</w:t>
            </w:r>
          </w:p>
          <w:p w14:paraId="47AE0E87" w14:textId="77777777" w:rsidR="00531D0C" w:rsidRPr="001A1AAB" w:rsidRDefault="00531D0C" w:rsidP="00B3775D">
            <w:pPr>
              <w:pStyle w:val="alina"/>
              <w:spacing w:before="0" w:after="0"/>
              <w:contextualSpacing/>
              <w:rPr>
                <w:sz w:val="20"/>
                <w:szCs w:val="20"/>
              </w:rPr>
            </w:pPr>
            <w:r w:rsidRPr="001A1AAB">
              <w:rPr>
                <w:sz w:val="20"/>
                <w:szCs w:val="20"/>
              </w:rPr>
              <w:t>le Marché commun</w:t>
            </w:r>
          </w:p>
          <w:p w14:paraId="7B702A47" w14:textId="77777777" w:rsidR="00531D0C" w:rsidRPr="001A1AAB" w:rsidRDefault="00531D0C" w:rsidP="00B3775D">
            <w:pPr>
              <w:pStyle w:val="alina"/>
              <w:spacing w:before="0" w:after="0"/>
              <w:contextualSpacing/>
              <w:rPr>
                <w:rFonts w:eastAsia="Arial Unicode MS"/>
                <w:sz w:val="20"/>
                <w:szCs w:val="20"/>
              </w:rPr>
            </w:pPr>
            <w:r w:rsidRPr="001A1AAB">
              <w:rPr>
                <w:rFonts w:eastAsia="Arial Unicode MS"/>
                <w:sz w:val="20"/>
                <w:szCs w:val="20"/>
              </w:rPr>
              <w:t>le Conseil national de l'ordre des architectes</w:t>
            </w:r>
          </w:p>
        </w:tc>
      </w:tr>
      <w:tr w:rsidR="00531D0C" w:rsidRPr="001A1AAB" w14:paraId="72AE8E5F" w14:textId="77777777" w:rsidTr="00600933">
        <w:tc>
          <w:tcPr>
            <w:tcW w:w="2263" w:type="dxa"/>
            <w:vMerge/>
          </w:tcPr>
          <w:p w14:paraId="06F9C359" w14:textId="77777777" w:rsidR="00531D0C" w:rsidRPr="001A1AAB" w:rsidRDefault="00531D0C" w:rsidP="000123F5">
            <w:pPr>
              <w:rPr>
                <w:rFonts w:ascii="Times New Roman" w:hAnsi="Times New Roman" w:cs="Times New Roman"/>
                <w:b/>
                <w:sz w:val="20"/>
                <w:szCs w:val="20"/>
              </w:rPr>
            </w:pPr>
          </w:p>
        </w:tc>
        <w:tc>
          <w:tcPr>
            <w:tcW w:w="2746" w:type="dxa"/>
          </w:tcPr>
          <w:p w14:paraId="36C7E022" w14:textId="77777777" w:rsidR="00531D0C" w:rsidRPr="001A1AAB" w:rsidRDefault="00531D0C" w:rsidP="00443E82">
            <w:pPr>
              <w:pStyle w:val="alina"/>
              <w:rPr>
                <w:sz w:val="20"/>
                <w:szCs w:val="20"/>
              </w:rPr>
            </w:pPr>
            <w:r w:rsidRPr="001A1AAB">
              <w:rPr>
                <w:sz w:val="20"/>
                <w:szCs w:val="20"/>
              </w:rPr>
              <w:t>2. L'adjectif qui précède le substantif de tête prend également une majuscule</w:t>
            </w:r>
          </w:p>
        </w:tc>
        <w:tc>
          <w:tcPr>
            <w:tcW w:w="4695" w:type="dxa"/>
          </w:tcPr>
          <w:p w14:paraId="2CEE5809" w14:textId="77777777" w:rsidR="00531D0C" w:rsidRPr="001A1AAB" w:rsidRDefault="00531D0C" w:rsidP="00C03B31">
            <w:pPr>
              <w:pStyle w:val="alina"/>
              <w:spacing w:before="0" w:after="0"/>
              <w:contextualSpacing/>
              <w:rPr>
                <w:sz w:val="20"/>
                <w:szCs w:val="20"/>
              </w:rPr>
            </w:pPr>
            <w:r w:rsidRPr="001A1AAB">
              <w:rPr>
                <w:sz w:val="20"/>
                <w:szCs w:val="20"/>
              </w:rPr>
              <w:t>la Grande Guerre</w:t>
            </w:r>
          </w:p>
          <w:p w14:paraId="4EB42962" w14:textId="77777777" w:rsidR="00531D0C" w:rsidRPr="001A1AAB" w:rsidRDefault="00531D0C" w:rsidP="00C03B31">
            <w:pPr>
              <w:pStyle w:val="alina"/>
              <w:spacing w:before="0" w:after="0"/>
              <w:contextualSpacing/>
              <w:rPr>
                <w:sz w:val="20"/>
                <w:szCs w:val="20"/>
              </w:rPr>
            </w:pPr>
            <w:r w:rsidRPr="001A1AAB">
              <w:rPr>
                <w:sz w:val="20"/>
                <w:szCs w:val="20"/>
              </w:rPr>
              <w:t>le Premier ministre</w:t>
            </w:r>
          </w:p>
          <w:p w14:paraId="70A485D1" w14:textId="77777777" w:rsidR="00531D0C" w:rsidRPr="001A1AAB" w:rsidRDefault="00531D0C" w:rsidP="00C03B31">
            <w:pPr>
              <w:pStyle w:val="alina"/>
              <w:spacing w:before="0" w:after="0"/>
              <w:contextualSpacing/>
              <w:rPr>
                <w:sz w:val="20"/>
                <w:szCs w:val="20"/>
              </w:rPr>
            </w:pPr>
            <w:r w:rsidRPr="001A1AAB">
              <w:rPr>
                <w:sz w:val="20"/>
                <w:szCs w:val="20"/>
              </w:rPr>
              <w:t>Les Petites Affiches (nom de produit)</w:t>
            </w:r>
          </w:p>
        </w:tc>
      </w:tr>
    </w:tbl>
    <w:p w14:paraId="75FED0CA" w14:textId="65DD5023" w:rsidR="006F006A" w:rsidRPr="001A1AAB" w:rsidRDefault="0057383A" w:rsidP="00BD1B12">
      <w:pPr>
        <w:pStyle w:val="titreniv1"/>
      </w:pPr>
      <w:bookmarkStart w:id="28" w:name="_2)_Noms_composés"/>
      <w:bookmarkStart w:id="29" w:name="_Toc61019471"/>
      <w:bookmarkEnd w:id="28"/>
      <w:r w:rsidRPr="001A1AAB">
        <w:t>N</w:t>
      </w:r>
      <w:r w:rsidR="006F006A" w:rsidRPr="001A1AAB">
        <w:t>ombres</w:t>
      </w:r>
      <w:bookmarkEnd w:id="29"/>
    </w:p>
    <w:p w14:paraId="7298A160" w14:textId="6CE96CF0" w:rsidR="0079307C" w:rsidRPr="001A1AAB" w:rsidRDefault="0079307C" w:rsidP="001B358D">
      <w:pPr>
        <w:pStyle w:val="alina"/>
      </w:pPr>
      <w:r w:rsidRPr="001A1AAB">
        <w:t xml:space="preserve">Les nombres s'écrivent en chiffres </w:t>
      </w:r>
      <w:r w:rsidR="00C34B51">
        <w:t xml:space="preserve">quand ils </w:t>
      </w:r>
      <w:r w:rsidRPr="001A1AAB">
        <w:t>sont suivis d'une unité de mesure :</w:t>
      </w:r>
    </w:p>
    <w:p w14:paraId="6473DC07" w14:textId="77777777" w:rsidR="0079307C" w:rsidRPr="001A1AAB" w:rsidRDefault="0079307C" w:rsidP="002D3DF4">
      <w:pPr>
        <w:pStyle w:val="listepuceniv1"/>
        <w:ind w:left="641" w:hanging="357"/>
      </w:pPr>
      <w:r w:rsidRPr="001A1AAB">
        <w:t>les délais et durées ;</w:t>
      </w:r>
    </w:p>
    <w:p w14:paraId="4BCCF7FF" w14:textId="77777777" w:rsidR="0079307C" w:rsidRPr="001A1AAB" w:rsidRDefault="0079307C" w:rsidP="002D3DF4">
      <w:pPr>
        <w:pStyle w:val="listepuceniv1"/>
        <w:ind w:left="641" w:hanging="357"/>
      </w:pPr>
      <w:r w:rsidRPr="001A1AAB">
        <w:t>les âges ;</w:t>
      </w:r>
    </w:p>
    <w:p w14:paraId="1152CA5B" w14:textId="77777777" w:rsidR="0079307C" w:rsidRPr="001A1AAB" w:rsidRDefault="0079307C" w:rsidP="002D3DF4">
      <w:pPr>
        <w:pStyle w:val="listepuceniv1"/>
        <w:ind w:left="641" w:hanging="357"/>
      </w:pPr>
      <w:r w:rsidRPr="001A1AAB">
        <w:t>les distances (mètres, kilomètres, etc.), poids et autres mesures ;</w:t>
      </w:r>
    </w:p>
    <w:p w14:paraId="3029BAEF" w14:textId="77777777" w:rsidR="0079307C" w:rsidRPr="001A1AAB" w:rsidRDefault="0079307C" w:rsidP="002D3DF4">
      <w:pPr>
        <w:pStyle w:val="listepuceniv1"/>
        <w:ind w:left="641" w:hanging="357"/>
      </w:pPr>
      <w:r w:rsidRPr="001A1AAB">
        <w:t>les montants ;</w:t>
      </w:r>
    </w:p>
    <w:p w14:paraId="4BF52D4D" w14:textId="77777777" w:rsidR="0079307C" w:rsidRPr="001A1AAB" w:rsidRDefault="0079307C" w:rsidP="002D3DF4">
      <w:pPr>
        <w:pStyle w:val="listepuceniv1"/>
        <w:ind w:left="641" w:hanging="357"/>
      </w:pPr>
      <w:r w:rsidRPr="001A1AAB">
        <w:t xml:space="preserve">d'une quantité (suivi d'une unité de mesure. - </w:t>
      </w:r>
      <w:hyperlink w:anchor="_Annexe_3_:_1" w:history="1">
        <w:r w:rsidRPr="001A1AAB">
          <w:t>V. Annexe 3 : Abréviations des unités SI</w:t>
        </w:r>
      </w:hyperlink>
      <w:r w:rsidRPr="001A1AAB">
        <w:t>).</w:t>
      </w:r>
    </w:p>
    <w:p w14:paraId="17D7D1F2" w14:textId="77777777" w:rsidR="0079307C" w:rsidRPr="001A1AAB" w:rsidRDefault="0079307C" w:rsidP="009B2A04">
      <w:pPr>
        <w:pStyle w:val="Exemplauteur"/>
      </w:pPr>
      <w:r w:rsidRPr="001A1AAB">
        <w:t>un bail de 3 ans, un enfant de 10 ans, un camion de 33 tonnes, une amende de 35 € ; une ville de 2 000 habitants, etc.</w:t>
      </w:r>
    </w:p>
    <w:p w14:paraId="4D9DE4C4" w14:textId="77777777" w:rsidR="0079307C" w:rsidRPr="001A1AAB" w:rsidRDefault="0079307C" w:rsidP="008D4D31">
      <w:pPr>
        <w:pStyle w:val="Attention"/>
      </w:pPr>
      <w:r w:rsidRPr="001A1AAB">
        <w:t>Le terme "</w:t>
      </w:r>
      <w:r w:rsidRPr="001A1AAB">
        <w:rPr>
          <w:b/>
        </w:rPr>
        <w:t>habitants</w:t>
      </w:r>
      <w:r w:rsidRPr="001A1AAB">
        <w:t>" est à considérer comme une unité de mesure.</w:t>
      </w:r>
    </w:p>
    <w:p w14:paraId="3D5E015B" w14:textId="77777777" w:rsidR="0079307C" w:rsidRPr="001A1AAB" w:rsidRDefault="0079307C" w:rsidP="009B2A04">
      <w:pPr>
        <w:pStyle w:val="Exemplauteur"/>
      </w:pPr>
      <w:r w:rsidRPr="001A1AAB">
        <w:t>une assemblée de soixante-dix députés ; une loi de dix-sept articles</w:t>
      </w:r>
    </w:p>
    <w:p w14:paraId="5A66C4D7" w14:textId="5B534CAC" w:rsidR="0079307C" w:rsidRPr="001A1AAB" w:rsidRDefault="0079307C" w:rsidP="00DD2860">
      <w:pPr>
        <w:pStyle w:val="alina"/>
      </w:pPr>
      <w:r w:rsidRPr="001A1AAB">
        <w:t xml:space="preserve">Par exception, il conviendra d’écrire sous forme </w:t>
      </w:r>
      <w:r w:rsidR="004C0922" w:rsidRPr="001A1AAB">
        <w:t>longue</w:t>
      </w:r>
      <w:r w:rsidRPr="001A1AAB">
        <w:t xml:space="preserve"> </w:t>
      </w:r>
      <w:r w:rsidR="00F81E57" w:rsidRPr="001A1AAB">
        <w:t>dès</w:t>
      </w:r>
      <w:r w:rsidRPr="001A1AAB">
        <w:t xml:space="preserve"> lors que le nombre constitue le premier mot de la phrase</w:t>
      </w:r>
      <w:r w:rsidR="00E80C89" w:rsidRPr="001A1AAB">
        <w:t xml:space="preserve"> ainsi que les occurrences de "un" et "une".</w:t>
      </w:r>
    </w:p>
    <w:p w14:paraId="339A6291" w14:textId="73968FB7" w:rsidR="0079307C" w:rsidRPr="001A1AAB" w:rsidRDefault="0079307C" w:rsidP="009B2A04">
      <w:pPr>
        <w:pStyle w:val="Exemplauteur"/>
      </w:pPr>
      <w:r w:rsidRPr="001A1AAB">
        <w:t>Trois mois sont recquis…</w:t>
      </w:r>
    </w:p>
    <w:p w14:paraId="721464DA" w14:textId="17254CFB" w:rsidR="00115EB8" w:rsidRPr="001A1AAB" w:rsidRDefault="008A0BBD" w:rsidP="009B2A04">
      <w:pPr>
        <w:pStyle w:val="Exemplauteur"/>
      </w:pPr>
      <w:r w:rsidRPr="001A1AAB">
        <w:t>Dans l</w:t>
      </w:r>
      <w:r w:rsidR="00267446" w:rsidRPr="001A1AAB">
        <w:t xml:space="preserve">e délai d'une semaine... </w:t>
      </w:r>
    </w:p>
    <w:p w14:paraId="44C4352F" w14:textId="6F234E18" w:rsidR="0079307C" w:rsidRPr="001A1AAB" w:rsidRDefault="0079307C" w:rsidP="00DD2860">
      <w:pPr>
        <w:pStyle w:val="alina"/>
      </w:pPr>
      <w:r w:rsidRPr="001A1AAB">
        <w:t>Dans les formules, les citations et les extraits, il convient de suivre la graphie de l'auteur, à savoir, le plus souvent, en toutes lettres.</w:t>
      </w:r>
    </w:p>
    <w:p w14:paraId="3639241E" w14:textId="77777777" w:rsidR="0079307C" w:rsidRPr="001A1AAB" w:rsidRDefault="0079307C" w:rsidP="009B2A04">
      <w:pPr>
        <w:pStyle w:val="Exemplauteur"/>
      </w:pPr>
      <w:r w:rsidRPr="001A1AAB">
        <w:t>une ville de 132 000 habitants et non une ville de centre trente-deux milles habitant</w:t>
      </w:r>
    </w:p>
    <w:p w14:paraId="492B56C9" w14:textId="77777777" w:rsidR="0079307C" w:rsidRPr="001A1AAB" w:rsidRDefault="0079307C" w:rsidP="001B358D">
      <w:pPr>
        <w:pStyle w:val="alina"/>
      </w:pPr>
      <w:r w:rsidRPr="001A1AAB">
        <w:t>La forme abrégée en chiffres est utilisée tant pour les cardinaux (1, 2, 3, etc.) que pour les ordinaux (1re, 2e, 3e, etc.).</w:t>
      </w:r>
    </w:p>
    <w:p w14:paraId="1EAD263A" w14:textId="77777777" w:rsidR="0079307C" w:rsidRPr="001A1AAB" w:rsidRDefault="0079307C" w:rsidP="009B2A04">
      <w:pPr>
        <w:pStyle w:val="Exemplauteur"/>
      </w:pPr>
      <w:r w:rsidRPr="001A1AAB">
        <w:t>la 1re chambre de la Cour de cassation, l'article 5 de la loi du 1</w:t>
      </w:r>
      <w:r w:rsidRPr="001A1AAB">
        <w:rPr>
          <w:vertAlign w:val="superscript"/>
        </w:rPr>
        <w:t>er </w:t>
      </w:r>
      <w:r w:rsidRPr="001A1AAB">
        <w:t>octobre 2005</w:t>
      </w:r>
    </w:p>
    <w:p w14:paraId="73A0444D" w14:textId="77777777" w:rsidR="0079307C" w:rsidRPr="001A1AAB" w:rsidRDefault="0079307C" w:rsidP="001B358D">
      <w:r w:rsidRPr="001A1AAB">
        <w:t>Les nombres peuvent être abrégés en chiffres arabes ou romains.</w:t>
      </w:r>
    </w:p>
    <w:p w14:paraId="666937E1" w14:textId="77777777" w:rsidR="0079307C" w:rsidRPr="001A1AAB" w:rsidRDefault="0079307C" w:rsidP="001B358D">
      <w:pPr>
        <w:pStyle w:val="alina"/>
      </w:pPr>
      <w:r w:rsidRPr="001A1AAB">
        <w:t xml:space="preserve">Les </w:t>
      </w:r>
      <w:r w:rsidRPr="001A1AAB">
        <w:rPr>
          <w:b/>
        </w:rPr>
        <w:t>romains cardinaux</w:t>
      </w:r>
      <w:r w:rsidRPr="001A1AAB">
        <w:t xml:space="preserve"> sont réservés à la reproduction à l'« identique » d'un nombre déjà présenté sous cette forme dans une source extérieure :</w:t>
      </w:r>
    </w:p>
    <w:p w14:paraId="6D91A0F5" w14:textId="77777777" w:rsidR="0079307C" w:rsidRPr="001A1AAB" w:rsidRDefault="0079307C" w:rsidP="009B2A04">
      <w:pPr>
        <w:pStyle w:val="Exemplauteur"/>
      </w:pPr>
      <w:r w:rsidRPr="001A1AAB">
        <w:t>Chapitre III, Droit des sociétés, tome I, art. 39, IV</w:t>
      </w:r>
    </w:p>
    <w:p w14:paraId="06D8B844" w14:textId="77777777" w:rsidR="0079307C" w:rsidRPr="001A1AAB" w:rsidRDefault="0079307C" w:rsidP="001B358D">
      <w:pPr>
        <w:pStyle w:val="alina"/>
      </w:pPr>
      <w:r w:rsidRPr="001A1AAB">
        <w:t xml:space="preserve">Les </w:t>
      </w:r>
      <w:r w:rsidRPr="001A1AAB">
        <w:rPr>
          <w:b/>
        </w:rPr>
        <w:t>romains ordinaux</w:t>
      </w:r>
      <w:r w:rsidRPr="001A1AAB">
        <w:t xml:space="preserve"> sont utilisés pour les dynasties, régimes politiques, grandes manifestations :</w:t>
      </w:r>
    </w:p>
    <w:p w14:paraId="4321B37D" w14:textId="77777777" w:rsidR="0079307C" w:rsidRPr="001A1AAB" w:rsidRDefault="0079307C" w:rsidP="009B2A04">
      <w:pPr>
        <w:pStyle w:val="Exemplauteur"/>
      </w:pPr>
      <w:r w:rsidRPr="001A1AAB">
        <w:t>la Ve République, le IVe Salon des avocats</w:t>
      </w:r>
    </w:p>
    <w:p w14:paraId="7EEF9162" w14:textId="3877D825" w:rsidR="0079307C" w:rsidRPr="001A1AAB" w:rsidRDefault="0079307C" w:rsidP="001B358D">
      <w:pPr>
        <w:pStyle w:val="alina"/>
      </w:pPr>
      <w:r w:rsidRPr="001A1AAB">
        <w:lastRenderedPageBreak/>
        <w:t xml:space="preserve">Les </w:t>
      </w:r>
      <w:r w:rsidRPr="001A1AAB">
        <w:rPr>
          <w:b/>
        </w:rPr>
        <w:t>cardinaux</w:t>
      </w:r>
      <w:r w:rsidRPr="001A1AAB">
        <w:t xml:space="preserve"> en chiffres s'écrivent par tranches </w:t>
      </w:r>
      <w:r w:rsidR="008420F2" w:rsidRPr="001A1AAB">
        <w:t xml:space="preserve">avec une </w:t>
      </w:r>
      <w:r w:rsidR="00125300" w:rsidRPr="001A1AAB">
        <w:t>espace insécable en guise de séparateur de millier</w:t>
      </w:r>
      <w:r w:rsidRPr="001A1AAB">
        <w:t> :</w:t>
      </w:r>
    </w:p>
    <w:p w14:paraId="47A947AD" w14:textId="77777777" w:rsidR="0079307C" w:rsidRPr="001A1AAB" w:rsidRDefault="0079307C" w:rsidP="009B2A04">
      <w:pPr>
        <w:pStyle w:val="Exemplauteur"/>
      </w:pPr>
      <w:r w:rsidRPr="001A1AAB">
        <w:t>123 546 € ; 24 575 tonnes</w:t>
      </w:r>
    </w:p>
    <w:p w14:paraId="2B0F3DB2" w14:textId="77777777" w:rsidR="009F0AA6" w:rsidRPr="001A1AAB" w:rsidRDefault="009F0AA6" w:rsidP="009F0AA6">
      <w:pPr>
        <w:pStyle w:val="Attention"/>
      </w:pPr>
      <w:r w:rsidRPr="001A1AAB">
        <w:t>En français, le point n'est jamais autorisé, ni en guise de virgule, ni pour remplacer l'espace insécable utilisée en guise de séparateur de millier. Pour les textes en anglais, on utilisera la virgule comme séparateur de tranche et le point comme indicateur de décimale.</w:t>
      </w:r>
    </w:p>
    <w:p w14:paraId="02BEA8FD" w14:textId="77777777" w:rsidR="009F0AA6" w:rsidRPr="001A1AAB" w:rsidRDefault="009F0AA6" w:rsidP="009F0AA6">
      <w:pPr>
        <w:pStyle w:val="Exemplauteur"/>
      </w:pPr>
      <w:r w:rsidRPr="001A1AAB">
        <w:t>123.54 $ ; 24,575 tons</w:t>
      </w:r>
    </w:p>
    <w:p w14:paraId="6765A4C9" w14:textId="77777777" w:rsidR="009F0AA6" w:rsidRPr="001A1AAB" w:rsidRDefault="009F0AA6" w:rsidP="009F0AA6">
      <w:pPr>
        <w:pStyle w:val="Exemplauteur"/>
      </w:pPr>
      <w:r w:rsidRPr="001A1AAB">
        <w:t>1 € = 1.83 $</w:t>
      </w:r>
    </w:p>
    <w:p w14:paraId="442F810D" w14:textId="6E5ACDBA" w:rsidR="0079307C" w:rsidRPr="001A1AAB" w:rsidRDefault="0079307C" w:rsidP="001B358D">
      <w:pPr>
        <w:pStyle w:val="alina"/>
      </w:pPr>
      <w:r w:rsidRPr="001A1AAB">
        <w:t xml:space="preserve">Les </w:t>
      </w:r>
      <w:r w:rsidRPr="001A1AAB">
        <w:rPr>
          <w:b/>
        </w:rPr>
        <w:t>ordinaux</w:t>
      </w:r>
      <w:r w:rsidRPr="001A1AAB">
        <w:t xml:space="preserve"> se placent devant le substantif et s'écrivent sans espace :</w:t>
      </w:r>
    </w:p>
    <w:p w14:paraId="6D76BB51" w14:textId="77777777" w:rsidR="0079307C" w:rsidRPr="001A1AAB" w:rsidRDefault="0079307C" w:rsidP="009B2A04">
      <w:pPr>
        <w:pStyle w:val="Exemplauteur"/>
      </w:pPr>
      <w:r w:rsidRPr="001A1AAB">
        <w:t>le 1542</w:t>
      </w:r>
      <w:r w:rsidRPr="001A1AAB">
        <w:rPr>
          <w:vertAlign w:val="superscript"/>
        </w:rPr>
        <w:t>e</w:t>
      </w:r>
      <w:r w:rsidRPr="001A1AAB">
        <w:t xml:space="preserve"> cas de mutation ; « 1</w:t>
      </w:r>
      <w:r w:rsidRPr="001A1AAB">
        <w:rPr>
          <w:vertAlign w:val="superscript"/>
        </w:rPr>
        <w:t>re</w:t>
      </w:r>
      <w:r w:rsidRPr="001A1AAB">
        <w:t xml:space="preserve"> ch. »</w:t>
      </w:r>
    </w:p>
    <w:p w14:paraId="7EFD0C55" w14:textId="77777777" w:rsidR="0079307C" w:rsidRPr="001A1AAB" w:rsidRDefault="0079307C" w:rsidP="001B358D">
      <w:pPr>
        <w:pStyle w:val="alina"/>
      </w:pPr>
      <w:r w:rsidRPr="001A1AAB">
        <w:t xml:space="preserve">Les </w:t>
      </w:r>
      <w:r w:rsidRPr="001A1AAB">
        <w:rPr>
          <w:b/>
        </w:rPr>
        <w:t>décimales</w:t>
      </w:r>
      <w:r w:rsidRPr="001A1AAB">
        <w:t xml:space="preserve"> sont séparées du nombre entier par une virgule (sans espace entre la virgule et le chiffre qui suit) :</w:t>
      </w:r>
    </w:p>
    <w:p w14:paraId="4CCF0719" w14:textId="77777777" w:rsidR="0079307C" w:rsidRPr="001A1AAB" w:rsidRDefault="0079307C" w:rsidP="009B2A04">
      <w:pPr>
        <w:pStyle w:val="Exemplauteur"/>
      </w:pPr>
      <w:r w:rsidRPr="001A1AAB">
        <w:t>1 € = 6,55 F</w:t>
      </w:r>
    </w:p>
    <w:p w14:paraId="6C1F053A" w14:textId="231D5972" w:rsidR="00452C35" w:rsidRPr="001A1AAB" w:rsidRDefault="00452C35" w:rsidP="00452C35">
      <w:pPr>
        <w:pStyle w:val="alina"/>
      </w:pPr>
      <w:bookmarkStart w:id="30" w:name="_Civilités_et_autres"/>
      <w:bookmarkStart w:id="31" w:name="_Toc455503954"/>
      <w:bookmarkStart w:id="32" w:name="_Toc456169490"/>
      <w:bookmarkStart w:id="33" w:name="_Sigles_et_acronymes"/>
      <w:bookmarkStart w:id="34" w:name="_Toc454898099"/>
      <w:bookmarkStart w:id="35" w:name="_Toc45034531"/>
      <w:bookmarkEnd w:id="30"/>
      <w:bookmarkEnd w:id="31"/>
      <w:bookmarkEnd w:id="32"/>
      <w:bookmarkEnd w:id="33"/>
      <w:r w:rsidRPr="001A1AAB">
        <w:t xml:space="preserve">La </w:t>
      </w:r>
      <w:r w:rsidRPr="001A1AAB">
        <w:rPr>
          <w:b/>
          <w:bCs/>
        </w:rPr>
        <w:t>factorisation des nombres</w:t>
      </w:r>
      <w:r w:rsidRPr="001A1AAB">
        <w:t xml:space="preserve"> est interdite :</w:t>
      </w:r>
    </w:p>
    <w:p w14:paraId="37FD2E87" w14:textId="67F8A56C" w:rsidR="00530186" w:rsidRPr="001A1AAB" w:rsidRDefault="00530186" w:rsidP="00CE67AD">
      <w:pPr>
        <w:pStyle w:val="Exemplauteur"/>
      </w:pPr>
      <w:r w:rsidRPr="001A1AAB">
        <w:t>Ne pas écrire 5 ou 6 000 mais 5 000 ou 6 000</w:t>
      </w:r>
      <w:r w:rsidR="002834BC" w:rsidRPr="001A1AAB">
        <w:t xml:space="preserve"> habitants</w:t>
      </w:r>
    </w:p>
    <w:p w14:paraId="71E8B688" w14:textId="357AE714" w:rsidR="00530186" w:rsidRPr="001A1AAB" w:rsidRDefault="00530186" w:rsidP="00CE67AD">
      <w:pPr>
        <w:pStyle w:val="Exemplauteur"/>
      </w:pPr>
      <w:r w:rsidRPr="001A1AAB">
        <w:t xml:space="preserve">Ne pas écrire </w:t>
      </w:r>
      <w:r w:rsidR="00DA7532" w:rsidRPr="001A1AAB">
        <w:t xml:space="preserve">les articles L. 110-5 et 6 mais les articles </w:t>
      </w:r>
      <w:r w:rsidRPr="001A1AAB">
        <w:t>110-5 et L. 110-6</w:t>
      </w:r>
    </w:p>
    <w:p w14:paraId="41BD032C" w14:textId="77777777" w:rsidR="00452C35" w:rsidRPr="001A1AAB" w:rsidRDefault="00452C35" w:rsidP="00E90905">
      <w:pPr>
        <w:pStyle w:val="titreniv2"/>
      </w:pPr>
      <w:bookmarkStart w:id="36" w:name="_Toc61019472"/>
      <w:r w:rsidRPr="001A1AAB">
        <w:t>Équations</w:t>
      </w:r>
      <w:bookmarkEnd w:id="36"/>
    </w:p>
    <w:p w14:paraId="0B2F987D" w14:textId="3C2E6E07" w:rsidR="00452C35" w:rsidRPr="001A1AAB" w:rsidRDefault="00452C35" w:rsidP="00452C35">
      <w:pPr>
        <w:pStyle w:val="alina"/>
      </w:pPr>
      <w:r w:rsidRPr="001A1AAB">
        <w:t xml:space="preserve">La </w:t>
      </w:r>
      <w:r w:rsidR="006422AD" w:rsidRPr="001A1AAB">
        <w:t>équations ou formules sont présenté</w:t>
      </w:r>
      <w:r w:rsidR="00AA2A5F" w:rsidRPr="001A1AAB">
        <w:t>e</w:t>
      </w:r>
      <w:r w:rsidR="006422AD" w:rsidRPr="001A1AAB">
        <w:t xml:space="preserve">s différemment </w:t>
      </w:r>
      <w:r w:rsidRPr="001A1AAB">
        <w:t>selon leur niveau de complexité :</w:t>
      </w:r>
    </w:p>
    <w:p w14:paraId="3BF99D4C" w14:textId="5A775B20" w:rsidR="00452C35" w:rsidRPr="001A1AAB" w:rsidRDefault="00452C35" w:rsidP="00452C35">
      <w:pPr>
        <w:pStyle w:val="listepuceniv1"/>
        <w:ind w:left="641" w:hanging="357"/>
      </w:pPr>
      <w:r w:rsidRPr="001A1AAB">
        <w:t xml:space="preserve">si elles sont simples, en </w:t>
      </w:r>
      <w:r w:rsidR="001E7A39" w:rsidRPr="001A1AAB">
        <w:t>corps normal </w:t>
      </w:r>
      <w:r w:rsidRPr="001A1AAB">
        <w:t>;</w:t>
      </w:r>
    </w:p>
    <w:p w14:paraId="0C363A1A" w14:textId="33442FF7" w:rsidR="00452C35" w:rsidRPr="001A1AAB" w:rsidRDefault="00452C35" w:rsidP="00452C35">
      <w:pPr>
        <w:pStyle w:val="listepuceniv1"/>
        <w:ind w:left="641" w:hanging="357"/>
      </w:pPr>
      <w:r w:rsidRPr="001A1AAB">
        <w:t>si elles sont complexes, les traiter en images (</w:t>
      </w:r>
      <w:hyperlink w:anchor="_Toc455503969" w:history="1">
        <w:r w:rsidRPr="001A1AAB">
          <w:rPr>
            <w:rStyle w:val="Lienhypertexte"/>
          </w:rPr>
          <w:t>V. Images</w:t>
        </w:r>
      </w:hyperlink>
      <w:r w:rsidRPr="001A1AAB">
        <w:t>).</w:t>
      </w:r>
    </w:p>
    <w:p w14:paraId="175FBC28" w14:textId="77777777" w:rsidR="00452C35" w:rsidRPr="001A1AAB" w:rsidRDefault="00452C35" w:rsidP="00E90905">
      <w:pPr>
        <w:pStyle w:val="titreniv2"/>
      </w:pPr>
      <w:bookmarkStart w:id="37" w:name="_Toc61019473"/>
      <w:r w:rsidRPr="001A1AAB">
        <w:t>Exposants</w:t>
      </w:r>
      <w:bookmarkEnd w:id="37"/>
    </w:p>
    <w:p w14:paraId="54848FDB" w14:textId="77777777" w:rsidR="00BB501A" w:rsidRPr="001A1AAB" w:rsidRDefault="00BB501A" w:rsidP="00BB501A">
      <w:pPr>
        <w:pStyle w:val="alina"/>
      </w:pPr>
      <w:r w:rsidRPr="001A1AAB">
        <w:t>Dans les nombres ordinaux, la mention d'ordre se place derrière le chiffre : 1</w:t>
      </w:r>
      <w:r w:rsidRPr="001A1AAB">
        <w:rPr>
          <w:vertAlign w:val="superscript"/>
        </w:rPr>
        <w:t>er</w:t>
      </w:r>
      <w:r w:rsidRPr="001A1AAB">
        <w:t>, 1</w:t>
      </w:r>
      <w:r w:rsidRPr="001A1AAB">
        <w:rPr>
          <w:vertAlign w:val="superscript"/>
        </w:rPr>
        <w:t>re</w:t>
      </w:r>
      <w:r w:rsidRPr="001A1AAB">
        <w:t>, 2</w:t>
      </w:r>
      <w:r w:rsidRPr="001A1AAB">
        <w:rPr>
          <w:vertAlign w:val="superscript"/>
        </w:rPr>
        <w:t>e</w:t>
      </w:r>
      <w:r w:rsidRPr="001A1AAB">
        <w:t>, 2</w:t>
      </w:r>
      <w:r w:rsidRPr="001A1AAB">
        <w:rPr>
          <w:vertAlign w:val="superscript"/>
        </w:rPr>
        <w:t>nd</w:t>
      </w:r>
      <w:r w:rsidRPr="001A1AAB">
        <w:t>, etc.</w:t>
      </w:r>
    </w:p>
    <w:p w14:paraId="6FA800D8" w14:textId="215B1319" w:rsidR="00452C35" w:rsidRPr="001A1AAB" w:rsidRDefault="00452C35" w:rsidP="00452C35">
      <w:pPr>
        <w:pStyle w:val="alina"/>
      </w:pPr>
      <w:r w:rsidRPr="001A1AAB">
        <w:t xml:space="preserve">Le </w:t>
      </w:r>
      <w:r w:rsidRPr="001A1AAB">
        <w:rPr>
          <w:b/>
        </w:rPr>
        <w:t>nombre ordinal</w:t>
      </w:r>
      <w:r w:rsidRPr="001A1AAB">
        <w:t xml:space="preserve"> se place devant le substantif</w:t>
      </w:r>
      <w:r w:rsidR="00BB501A" w:rsidRPr="001A1AAB">
        <w:t xml:space="preserve"> </w:t>
      </w:r>
      <w:r w:rsidRPr="001A1AAB">
        <w:t>et comporte un exposant :</w:t>
      </w:r>
    </w:p>
    <w:p w14:paraId="1B354C3E" w14:textId="77777777" w:rsidR="00452C35" w:rsidRPr="001A1AAB" w:rsidRDefault="00452C35" w:rsidP="00E90905">
      <w:pPr>
        <w:pStyle w:val="Exemplauteur"/>
      </w:pPr>
      <w:r w:rsidRPr="001A1AAB">
        <w:t>« 1</w:t>
      </w:r>
      <w:r w:rsidRPr="001A1AAB">
        <w:rPr>
          <w:vertAlign w:val="superscript"/>
        </w:rPr>
        <w:t>re</w:t>
      </w:r>
      <w:r w:rsidRPr="001A1AAB">
        <w:t xml:space="preserve"> ch. »</w:t>
      </w:r>
    </w:p>
    <w:p w14:paraId="66BA9E0B" w14:textId="3DF862C6" w:rsidR="00452C35" w:rsidRPr="001A1AAB" w:rsidRDefault="00452C35" w:rsidP="00452C35">
      <w:pPr>
        <w:pStyle w:val="alina"/>
      </w:pPr>
      <w:r w:rsidRPr="001A1AAB">
        <w:t xml:space="preserve">Le </w:t>
      </w:r>
      <w:r w:rsidRPr="001A1AAB">
        <w:rPr>
          <w:b/>
        </w:rPr>
        <w:t>nombre cardinal</w:t>
      </w:r>
      <w:r w:rsidRPr="001A1AAB">
        <w:t xml:space="preserve"> se place derrière le substantif</w:t>
      </w:r>
      <w:r w:rsidR="00057A71" w:rsidRPr="001A1AAB">
        <w:t xml:space="preserve"> </w:t>
      </w:r>
      <w:r w:rsidRPr="001A1AAB">
        <w:t>et ne contient aucun exposant :</w:t>
      </w:r>
    </w:p>
    <w:p w14:paraId="204DFCB1" w14:textId="1B54B3DA" w:rsidR="00452C35" w:rsidRPr="001A1AAB" w:rsidRDefault="00452C35" w:rsidP="00E90905">
      <w:pPr>
        <w:pStyle w:val="Exemplauteur"/>
      </w:pPr>
      <w:r w:rsidRPr="001A1AAB">
        <w:t>« ch. 1 »</w:t>
      </w:r>
    </w:p>
    <w:p w14:paraId="6AE3CCF8" w14:textId="77777777" w:rsidR="00452C35" w:rsidRPr="001A1AAB" w:rsidRDefault="00452C35" w:rsidP="00AA6467">
      <w:pPr>
        <w:pStyle w:val="Attention"/>
      </w:pPr>
      <w:r w:rsidRPr="001A1AAB">
        <w:lastRenderedPageBreak/>
        <w:t>Ne pas confondre « 1</w:t>
      </w:r>
      <w:r w:rsidRPr="001A1AAB">
        <w:rPr>
          <w:vertAlign w:val="superscript"/>
        </w:rPr>
        <w:t>er </w:t>
      </w:r>
      <w:r w:rsidRPr="001A1AAB">
        <w:t>», abréviation de « premier », et « 1</w:t>
      </w:r>
      <w:r w:rsidRPr="001A1AAB">
        <w:rPr>
          <w:vertAlign w:val="superscript"/>
        </w:rPr>
        <w:t>° </w:t>
      </w:r>
      <w:r w:rsidRPr="001A1AAB">
        <w:t>», abréviation de « primo », en particulier dans les citations ou références de textes.</w:t>
      </w:r>
    </w:p>
    <w:p w14:paraId="403B288D" w14:textId="77777777" w:rsidR="00452C35" w:rsidRPr="001A1AAB" w:rsidRDefault="00452C35" w:rsidP="00AA6467">
      <w:pPr>
        <w:pStyle w:val="Attention"/>
      </w:pPr>
      <w:r w:rsidRPr="001A1AAB">
        <w:t>Pour « n° », utiliser le symbole « ° » et non la lettre o, O ou un zéro qui serait ensuite mis en exposant. Utiliser le symbole « ° » directement, ne pas le mettre en exposant :</w:t>
      </w:r>
    </w:p>
    <w:p w14:paraId="388F76C6" w14:textId="6CE51389" w:rsidR="00452C35" w:rsidRPr="001A1AAB" w:rsidRDefault="00313511" w:rsidP="00AA6467">
      <w:pPr>
        <w:pStyle w:val="Attention"/>
      </w:pPr>
      <w:r w:rsidRPr="001A1AAB">
        <w:t>N</w:t>
      </w:r>
      <w:r w:rsidR="00452C35" w:rsidRPr="001A1AAB">
        <w:t>e jamais utiliser le raccourci clavier « ² » mais saisir 2 et appliquer le style Exposant.</w:t>
      </w:r>
    </w:p>
    <w:p w14:paraId="2B109BED" w14:textId="623A8F3C" w:rsidR="004C38A4" w:rsidRPr="001A1AAB" w:rsidRDefault="004C38A4" w:rsidP="002D3DF4">
      <w:pPr>
        <w:pStyle w:val="titreniv1"/>
      </w:pPr>
      <w:bookmarkStart w:id="38" w:name="_Citations_2"/>
      <w:bookmarkStart w:id="39" w:name="_Toc472592156"/>
      <w:bookmarkStart w:id="40" w:name="_Toc473205050"/>
      <w:bookmarkStart w:id="41" w:name="_Toc473208024"/>
      <w:bookmarkStart w:id="42" w:name="_Toc455503969"/>
      <w:bookmarkStart w:id="43" w:name="_Noms_propres_dans"/>
      <w:bookmarkStart w:id="44" w:name="_Latinismes_et_mots"/>
      <w:bookmarkStart w:id="45" w:name="_Noms_composés"/>
      <w:bookmarkStart w:id="46" w:name="_Toc45034601"/>
      <w:bookmarkStart w:id="47" w:name="_Toc61019474"/>
      <w:bookmarkEnd w:id="34"/>
      <w:bookmarkEnd w:id="35"/>
      <w:bookmarkEnd w:id="38"/>
      <w:bookmarkEnd w:id="39"/>
      <w:bookmarkEnd w:id="40"/>
      <w:bookmarkEnd w:id="41"/>
      <w:bookmarkEnd w:id="42"/>
      <w:bookmarkEnd w:id="43"/>
      <w:bookmarkEnd w:id="44"/>
      <w:bookmarkEnd w:id="45"/>
      <w:r w:rsidRPr="001A1AAB">
        <w:t>Notes</w:t>
      </w:r>
      <w:bookmarkEnd w:id="46"/>
      <w:r w:rsidR="00161285" w:rsidRPr="001A1AAB">
        <w:t xml:space="preserve"> de bas de page</w:t>
      </w:r>
      <w:bookmarkEnd w:id="47"/>
    </w:p>
    <w:p w14:paraId="110B3DCB" w14:textId="77777777" w:rsidR="00B8129C" w:rsidRPr="001A1AAB" w:rsidRDefault="004C38A4" w:rsidP="004C38A4">
      <w:pPr>
        <w:pStyle w:val="alina"/>
      </w:pPr>
      <w:r w:rsidRPr="001A1AAB">
        <w:t>Les notes</w:t>
      </w:r>
      <w:r w:rsidR="00652D49" w:rsidRPr="001A1AAB">
        <w:t xml:space="preserve"> de bas de page</w:t>
      </w:r>
      <w:r w:rsidRPr="001A1AAB">
        <w:t xml:space="preserve"> sont des paragraphes explicatifs, séparés du </w:t>
      </w:r>
      <w:r w:rsidR="001A59B8" w:rsidRPr="001A1AAB">
        <w:t xml:space="preserve">corps du </w:t>
      </w:r>
      <w:r w:rsidRPr="001A1AAB">
        <w:t xml:space="preserve">texte, mais associés </w:t>
      </w:r>
      <w:r w:rsidR="001A59B8" w:rsidRPr="001A1AAB">
        <w:t xml:space="preserve">au texte </w:t>
      </w:r>
      <w:r w:rsidRPr="001A1AAB">
        <w:t>par un appel</w:t>
      </w:r>
      <w:r w:rsidR="001A59B8" w:rsidRPr="001A1AAB">
        <w:t xml:space="preserve"> de note</w:t>
      </w:r>
      <w:r w:rsidR="004E50DB" w:rsidRPr="001A1AAB">
        <w:t xml:space="preserve"> qui </w:t>
      </w:r>
      <w:r w:rsidRPr="001A1AAB">
        <w:t>se place toujours immédiatement après un mot, sans séparation par une espace, et avant la ponctuation.</w:t>
      </w:r>
      <w:r w:rsidR="00CB6AD6" w:rsidRPr="001A1AAB">
        <w:t xml:space="preserve"> Il peut s'agir </w:t>
      </w:r>
      <w:r w:rsidR="00B8129C" w:rsidRPr="001A1AAB">
        <w:t>de :</w:t>
      </w:r>
    </w:p>
    <w:p w14:paraId="373AA0F3" w14:textId="102D1DC2" w:rsidR="004C38A4" w:rsidRPr="001A1AAB" w:rsidRDefault="00B8129C" w:rsidP="00421586">
      <w:pPr>
        <w:pStyle w:val="listepuceniv1"/>
        <w:ind w:left="641" w:hanging="357"/>
      </w:pPr>
      <w:r w:rsidRPr="001A1AAB">
        <w:t>notes de l'auteur (</w:t>
      </w:r>
      <w:r w:rsidR="00CB6AD6" w:rsidRPr="001A1AAB">
        <w:t>précisions scientifiques</w:t>
      </w:r>
      <w:r w:rsidRPr="001A1AAB">
        <w:t xml:space="preserve"> ou bibliographiques, renvois</w:t>
      </w:r>
      <w:r w:rsidR="00421586" w:rsidRPr="001A1AAB">
        <w:t>) ;</w:t>
      </w:r>
    </w:p>
    <w:p w14:paraId="2DDB4E48" w14:textId="6D838DD7" w:rsidR="00421586" w:rsidRPr="001A1AAB" w:rsidRDefault="00421586" w:rsidP="00421586">
      <w:pPr>
        <w:pStyle w:val="listepuceniv1"/>
        <w:ind w:left="641" w:hanging="357"/>
      </w:pPr>
      <w:r w:rsidRPr="001A1AAB">
        <w:t>notes de la rédaction.</w:t>
      </w:r>
    </w:p>
    <w:p w14:paraId="6998C349" w14:textId="6D5E4734" w:rsidR="004C38A4" w:rsidRPr="001A1AAB" w:rsidRDefault="004C38A4" w:rsidP="00421586">
      <w:pPr>
        <w:pStyle w:val="titreniv1"/>
      </w:pPr>
      <w:bookmarkStart w:id="48" w:name="_Toc45034602"/>
      <w:bookmarkStart w:id="49" w:name="_Toc61019475"/>
      <w:r w:rsidRPr="001A1AAB">
        <w:t>Ponctuation</w:t>
      </w:r>
      <w:bookmarkEnd w:id="48"/>
      <w:bookmarkEnd w:id="49"/>
    </w:p>
    <w:p w14:paraId="2488B7EA" w14:textId="77777777" w:rsidR="004C38A4" w:rsidRPr="001A1AAB" w:rsidRDefault="004C38A4" w:rsidP="00421586">
      <w:pPr>
        <w:pStyle w:val="titreniv2"/>
      </w:pPr>
      <w:bookmarkStart w:id="50" w:name="_Guillemets"/>
      <w:bookmarkStart w:id="51" w:name="_Toc45034603"/>
      <w:bookmarkStart w:id="52" w:name="_Toc61019476"/>
      <w:bookmarkEnd w:id="50"/>
      <w:r w:rsidRPr="001A1AAB">
        <w:t>Guillemets</w:t>
      </w:r>
      <w:bookmarkEnd w:id="51"/>
      <w:bookmarkEnd w:id="52"/>
    </w:p>
    <w:p w14:paraId="7A768F6D" w14:textId="7C3D76D3" w:rsidR="004C38A4" w:rsidRPr="001A1AAB" w:rsidRDefault="004C38A4" w:rsidP="00421586">
      <w:pPr>
        <w:pStyle w:val="alina"/>
      </w:pPr>
      <w:r w:rsidRPr="001A1AAB">
        <w:t xml:space="preserve">Les guillemets </w:t>
      </w:r>
      <w:r w:rsidR="0005591E" w:rsidRPr="001A1AAB">
        <w:t>sont utilisé</w:t>
      </w:r>
      <w:r w:rsidR="00063ADC" w:rsidRPr="001A1AAB">
        <w:t>s</w:t>
      </w:r>
      <w:r w:rsidR="0005591E" w:rsidRPr="001A1AAB">
        <w:t xml:space="preserve"> pour encadrer </w:t>
      </w:r>
      <w:r w:rsidR="00063ADC" w:rsidRPr="001A1AAB">
        <w:t xml:space="preserve">une </w:t>
      </w:r>
      <w:r w:rsidR="0005591E" w:rsidRPr="001A1AAB">
        <w:t>cit</w:t>
      </w:r>
      <w:r w:rsidRPr="001A1AAB">
        <w:t xml:space="preserve">ation </w:t>
      </w:r>
      <w:r w:rsidR="00063ADC" w:rsidRPr="001A1AAB">
        <w:t xml:space="preserve">insérée </w:t>
      </w:r>
      <w:r w:rsidRPr="001A1AAB">
        <w:t xml:space="preserve">dans </w:t>
      </w:r>
      <w:r w:rsidR="00063ADC" w:rsidRPr="001A1AAB">
        <w:t xml:space="preserve">une </w:t>
      </w:r>
      <w:r w:rsidRPr="001A1AAB">
        <w:t>phrase</w:t>
      </w:r>
      <w:r w:rsidR="00063ADC" w:rsidRPr="001A1AAB">
        <w:t xml:space="preserve"> ou pour mettre en </w:t>
      </w:r>
      <w:r w:rsidRPr="001A1AAB">
        <w:t>valeur de</w:t>
      </w:r>
      <w:r w:rsidR="00063ADC" w:rsidRPr="001A1AAB">
        <w:t>s</w:t>
      </w:r>
      <w:r w:rsidRPr="001A1AAB">
        <w:t xml:space="preserve"> terme</w:t>
      </w:r>
      <w:r w:rsidR="009C0C1C" w:rsidRPr="001A1AAB">
        <w:t>s</w:t>
      </w:r>
      <w:r w:rsidRPr="001A1AAB">
        <w:t xml:space="preserve"> appartenant à un vocabulaire différent du texte courant.</w:t>
      </w:r>
    </w:p>
    <w:p w14:paraId="316948E0" w14:textId="77777777" w:rsidR="004C38A4" w:rsidRPr="001A1AAB" w:rsidRDefault="004C38A4" w:rsidP="004C38A4">
      <w:pPr>
        <w:pStyle w:val="alina"/>
      </w:pPr>
      <w:r w:rsidRPr="001A1AAB">
        <w:t>Les guillemets utilisés sont des guillemets français (« »). Une autre citation ou des mots entre guillemets insérés dans une première citation sont entourés de guillemets anglais (“ ”).</w:t>
      </w:r>
    </w:p>
    <w:p w14:paraId="2F1D9204" w14:textId="794E421E" w:rsidR="004C38A4" w:rsidRPr="001A1AAB" w:rsidRDefault="004C38A4" w:rsidP="00DD2860">
      <w:pPr>
        <w:pStyle w:val="alina"/>
      </w:pPr>
      <w:r w:rsidRPr="001A1AAB">
        <w:t>Les guillemets incluent la ponctuation. Aucun point final ne peut être ajouté après une ponctuation finale de citation.</w:t>
      </w:r>
    </w:p>
    <w:p w14:paraId="1C7778B9" w14:textId="77777777" w:rsidR="004C38A4" w:rsidRPr="001A1AAB" w:rsidRDefault="004C38A4" w:rsidP="0047644C">
      <w:pPr>
        <w:pStyle w:val="titreniv2"/>
      </w:pPr>
      <w:bookmarkStart w:id="53" w:name="_Toc45034604"/>
      <w:bookmarkStart w:id="54" w:name="_Toc61019477"/>
      <w:r w:rsidRPr="001A1AAB">
        <w:t>Parenthèses</w:t>
      </w:r>
      <w:bookmarkEnd w:id="53"/>
      <w:bookmarkEnd w:id="54"/>
    </w:p>
    <w:p w14:paraId="2E5F1FCF" w14:textId="539374D4" w:rsidR="004C38A4" w:rsidRPr="001A1AAB" w:rsidRDefault="004C38A4" w:rsidP="004C38A4">
      <w:pPr>
        <w:pStyle w:val="alina"/>
      </w:pPr>
      <w:r w:rsidRPr="001A1AAB">
        <w:t xml:space="preserve">Les parenthèses sont utilisées </w:t>
      </w:r>
      <w:r w:rsidR="00BD5B06" w:rsidRPr="001A1AAB">
        <w:t xml:space="preserve">en particulier </w:t>
      </w:r>
      <w:r w:rsidRPr="001A1AAB">
        <w:t xml:space="preserve">pour indiquer des références et des renvois de toute nature. </w:t>
      </w:r>
      <w:r w:rsidR="00BD5B06" w:rsidRPr="001A1AAB">
        <w:t xml:space="preserve">Elles sont en italique ou en romain, suivant le style du texte qu'elles encadrent. </w:t>
      </w:r>
    </w:p>
    <w:p w14:paraId="3E0729B2" w14:textId="5489E95E" w:rsidR="004C38A4" w:rsidRPr="001A1AAB" w:rsidRDefault="00236727" w:rsidP="00DD2860">
      <w:pPr>
        <w:pStyle w:val="alina"/>
      </w:pPr>
      <w:r w:rsidRPr="001A1AAB">
        <w:t xml:space="preserve">Utiliser </w:t>
      </w:r>
      <w:r w:rsidR="00604FD3" w:rsidRPr="001A1AAB">
        <w:t xml:space="preserve">des crochets pour insérer un jeu de parenthèses </w:t>
      </w:r>
      <w:r w:rsidR="004C38A4" w:rsidRPr="001A1AAB">
        <w:t>dans un texte déjà entre parenthèses. Toutefois, on garde les parenthèses autour des dates, ou lorsqu'elles font partie d'un titre d'ouvrage, ou d'article.</w:t>
      </w:r>
    </w:p>
    <w:p w14:paraId="33D7746C" w14:textId="77777777" w:rsidR="004C38A4" w:rsidRPr="001A1AAB" w:rsidRDefault="004C38A4" w:rsidP="0047644C">
      <w:pPr>
        <w:pStyle w:val="titreniv2"/>
      </w:pPr>
      <w:bookmarkStart w:id="55" w:name="_Crochets"/>
      <w:bookmarkStart w:id="56" w:name="_Toc45034605"/>
      <w:bookmarkStart w:id="57" w:name="_Toc61019478"/>
      <w:bookmarkEnd w:id="55"/>
      <w:r w:rsidRPr="001A1AAB">
        <w:t>Crochets</w:t>
      </w:r>
      <w:bookmarkEnd w:id="56"/>
      <w:bookmarkEnd w:id="57"/>
    </w:p>
    <w:p w14:paraId="11506B27" w14:textId="75CB64F3" w:rsidR="004C38A4" w:rsidRPr="001A1AAB" w:rsidRDefault="004C38A4" w:rsidP="0047644C">
      <w:pPr>
        <w:pStyle w:val="alina"/>
      </w:pPr>
      <w:r w:rsidRPr="001A1AAB">
        <w:t>Les crochets sont utilisés pour corriger une citation ou la tronquer</w:t>
      </w:r>
      <w:r w:rsidR="00C97269" w:rsidRPr="001A1AAB">
        <w:t xml:space="preserve"> ou encore </w:t>
      </w:r>
      <w:r w:rsidRPr="001A1AAB">
        <w:t>pour remplacer des parenthèses intégrées à un premier jeu plus vaste de parenthèses.</w:t>
      </w:r>
    </w:p>
    <w:p w14:paraId="552B653F" w14:textId="77777777" w:rsidR="004C38A4" w:rsidRPr="001A1AAB" w:rsidRDefault="004C38A4" w:rsidP="0047644C">
      <w:pPr>
        <w:pStyle w:val="Exemplauteur"/>
      </w:pPr>
      <w:r w:rsidRPr="001A1AAB">
        <w:t>« Lorsque le mineur mentionné à l'alinéa précédent [de seize à dix-huit ans] est placé sous tutelle, sa représentation est assurée par le tuteur autorisé à cet effet par le conseil de famille ».</w:t>
      </w:r>
    </w:p>
    <w:p w14:paraId="7CD816EC" w14:textId="77777777" w:rsidR="004C38A4" w:rsidRPr="001A1AAB" w:rsidRDefault="004C38A4" w:rsidP="0047644C">
      <w:pPr>
        <w:pStyle w:val="titreniv2"/>
      </w:pPr>
      <w:bookmarkStart w:id="58" w:name="_Tirets_et_traits"/>
      <w:bookmarkStart w:id="59" w:name="_Toc45034606"/>
      <w:bookmarkStart w:id="60" w:name="_Toc61019479"/>
      <w:bookmarkEnd w:id="58"/>
      <w:r w:rsidRPr="001A1AAB">
        <w:t>Tirets et traits d'union</w:t>
      </w:r>
      <w:bookmarkEnd w:id="59"/>
      <w:bookmarkEnd w:id="60"/>
    </w:p>
    <w:p w14:paraId="08F4514D" w14:textId="16ECAF1F" w:rsidR="004C38A4" w:rsidRPr="001A1AAB" w:rsidRDefault="00992CC8" w:rsidP="004C38A4">
      <w:pPr>
        <w:pStyle w:val="alina"/>
      </w:pPr>
      <w:r w:rsidRPr="001A1AAB">
        <w:t>Deux</w:t>
      </w:r>
      <w:r w:rsidR="004C38A4" w:rsidRPr="001A1AAB">
        <w:t xml:space="preserve"> sortes de tirets </w:t>
      </w:r>
      <w:r w:rsidRPr="001A1AAB">
        <w:t xml:space="preserve">sont </w:t>
      </w:r>
      <w:r w:rsidR="004C38A4" w:rsidRPr="001A1AAB">
        <w:t>utilisés dans les produits LexisNexis :</w:t>
      </w:r>
    </w:p>
    <w:p w14:paraId="1FDFAA4D" w14:textId="55DA294F" w:rsidR="004C38A4" w:rsidRPr="001A1AAB" w:rsidRDefault="004C38A4" w:rsidP="004C38A4">
      <w:pPr>
        <w:pStyle w:val="listepuceniv1"/>
        <w:ind w:left="641" w:hanging="357"/>
        <w:rPr>
          <w:rFonts w:cs="Times New Roman"/>
        </w:rPr>
      </w:pPr>
      <w:r w:rsidRPr="001A1AAB">
        <w:t xml:space="preserve">le </w:t>
      </w:r>
      <w:r w:rsidRPr="001A1AAB">
        <w:rPr>
          <w:b/>
        </w:rPr>
        <w:t>petit tiret ou « trait d'union »</w:t>
      </w:r>
      <w:r w:rsidRPr="001A1AAB">
        <w:t xml:space="preserve"> sert à lier deux éléments d'un mot ou d'un nom composé</w:t>
      </w:r>
      <w:r w:rsidR="000A2CD6" w:rsidRPr="001A1AAB">
        <w:t>, notamment pour les noms de lieux</w:t>
      </w:r>
      <w:r w:rsidRPr="001A1AAB">
        <w:t> :</w:t>
      </w:r>
    </w:p>
    <w:p w14:paraId="62950FB5" w14:textId="6C1C0B5B" w:rsidR="004C38A4" w:rsidRPr="001A1AAB" w:rsidRDefault="004C38A4" w:rsidP="00362573">
      <w:pPr>
        <w:pStyle w:val="Exemplauteur"/>
        <w:rPr>
          <w:rFonts w:cs="Times New Roman"/>
        </w:rPr>
      </w:pPr>
      <w:r w:rsidRPr="001A1AAB">
        <w:t>les Alpes-de-Haute-Provence,</w:t>
      </w:r>
      <w:r w:rsidR="000A2CD6" w:rsidRPr="001A1AAB">
        <w:t xml:space="preserve"> Saint-Denis, Verneuil-sur-Avre, Bouches-du-Rhône, Île-de-France, avenue de La Motte-Picquet,</w:t>
      </w:r>
      <w:r w:rsidRPr="001A1AAB">
        <w:t xml:space="preserve"> crédit-bail, juge-commissaire, Gaz. Pal. 2-3 mai 2005, p. 10, nombres inférieurs à cent : dix-huit, quatre-vingt-quinze</w:t>
      </w:r>
    </w:p>
    <w:p w14:paraId="0B887464" w14:textId="0AEC9920" w:rsidR="004C38A4" w:rsidRPr="001A1AAB" w:rsidRDefault="004C38A4" w:rsidP="004C38A4">
      <w:pPr>
        <w:pStyle w:val="listepuceniv1"/>
        <w:ind w:left="641" w:hanging="357"/>
      </w:pPr>
      <w:r w:rsidRPr="001A1AAB">
        <w:lastRenderedPageBreak/>
        <w:t xml:space="preserve">le </w:t>
      </w:r>
      <w:r w:rsidRPr="001A1AAB">
        <w:rPr>
          <w:b/>
          <w:bCs w:val="0"/>
        </w:rPr>
        <w:t>tiret moyen</w:t>
      </w:r>
      <w:r w:rsidRPr="001A1AAB">
        <w:t xml:space="preserve"> ou tiret au sens strict (demi-cadratin) est </w:t>
      </w:r>
      <w:r w:rsidR="008C1F5B" w:rsidRPr="001A1AAB">
        <w:t>utilisé</w:t>
      </w:r>
      <w:r w:rsidRPr="001A1AAB">
        <w:t xml:space="preserve"> dans :</w:t>
      </w:r>
    </w:p>
    <w:p w14:paraId="66210CD8" w14:textId="656B1D8E" w:rsidR="004C38A4" w:rsidRPr="001A1AAB" w:rsidRDefault="004C38A4" w:rsidP="004C38A4">
      <w:pPr>
        <w:pStyle w:val="listepuceniv2"/>
      </w:pPr>
      <w:r w:rsidRPr="001A1AAB">
        <w:t>les incises avec tiret</w:t>
      </w:r>
      <w:r w:rsidR="00253ABE" w:rsidRPr="001A1AAB">
        <w:t>s</w:t>
      </w:r>
      <w:r w:rsidRPr="001A1AAB">
        <w:t xml:space="preserve"> ouvrant et fermant (</w:t>
      </w:r>
      <w:r w:rsidR="005310C9" w:rsidRPr="001A1AAB">
        <w:t xml:space="preserve">sauf </w:t>
      </w:r>
      <w:r w:rsidRPr="001A1AAB">
        <w:t>si l'incise se termine par un point final) ;</w:t>
      </w:r>
    </w:p>
    <w:p w14:paraId="1CF6AFA9" w14:textId="3EA3BEF3" w:rsidR="004C38A4" w:rsidRPr="001A1AAB" w:rsidRDefault="004C38A4" w:rsidP="004C38A4">
      <w:pPr>
        <w:pStyle w:val="listepuceniv2"/>
      </w:pPr>
      <w:r w:rsidRPr="001A1AAB">
        <w:t>pour toutes les collections à nom composé, mettre une espace, puis un demi-cadratin, suivi d'une seconde espace (Alsace – Moselle, Construction – Urbanisme, etc.)</w:t>
      </w:r>
      <w:r w:rsidR="006521D7" w:rsidRPr="001A1AAB">
        <w:t>,</w:t>
      </w:r>
    </w:p>
    <w:p w14:paraId="3EBD9D2B" w14:textId="7AE93F4D" w:rsidR="004C38A4" w:rsidRPr="001A1AAB" w:rsidRDefault="004C38A4" w:rsidP="004C38A4">
      <w:pPr>
        <w:pStyle w:val="listepuceniv2"/>
      </w:pPr>
      <w:r w:rsidRPr="001A1AAB">
        <w:t>à la suite d'un point + espace pour séparer deux références au sein d'une parenthèse</w:t>
      </w:r>
      <w:r w:rsidR="006521D7" w:rsidRPr="001A1AAB">
        <w:t>.</w:t>
      </w:r>
    </w:p>
    <w:p w14:paraId="0B434BFF" w14:textId="754E7CA9" w:rsidR="004C38A4" w:rsidRPr="001A1AAB" w:rsidRDefault="004C38A4" w:rsidP="00CE67AD">
      <w:pPr>
        <w:pStyle w:val="Attention"/>
      </w:pPr>
      <w:r w:rsidRPr="001A1AAB">
        <w:t>Le tiret long (cadratin) n'est jamais utilisé.</w:t>
      </w:r>
    </w:p>
    <w:p w14:paraId="25C845D2" w14:textId="77777777" w:rsidR="004C38A4" w:rsidRPr="001A1AAB" w:rsidRDefault="004C38A4" w:rsidP="00BF0D33">
      <w:pPr>
        <w:pStyle w:val="titreniv2"/>
      </w:pPr>
      <w:bookmarkStart w:id="61" w:name="_Toc455503995"/>
      <w:bookmarkStart w:id="62" w:name="_Toc456169881"/>
      <w:bookmarkStart w:id="63" w:name="_Toc455419562"/>
      <w:bookmarkStart w:id="64" w:name="_Toc455419563"/>
      <w:bookmarkStart w:id="65" w:name="_Toc45034608"/>
      <w:bookmarkStart w:id="66" w:name="_Toc61019480"/>
      <w:bookmarkEnd w:id="61"/>
      <w:bookmarkEnd w:id="62"/>
      <w:bookmarkEnd w:id="63"/>
      <w:bookmarkEnd w:id="64"/>
      <w:r w:rsidRPr="001A1AAB">
        <w:t>Barre oblique ou slash</w:t>
      </w:r>
      <w:bookmarkEnd w:id="65"/>
      <w:bookmarkEnd w:id="66"/>
    </w:p>
    <w:p w14:paraId="0F2B5652" w14:textId="63CA5492" w:rsidR="004C38A4" w:rsidRPr="001A1AAB" w:rsidRDefault="004C38A4" w:rsidP="004C38A4">
      <w:pPr>
        <w:pStyle w:val="alina"/>
      </w:pPr>
      <w:r w:rsidRPr="001A1AAB">
        <w:t>Ne pas garder d'espace de part et d'autre du signe "/" quand il sépare deux mots.</w:t>
      </w:r>
    </w:p>
    <w:p w14:paraId="0C9B30C7" w14:textId="77777777" w:rsidR="004C38A4" w:rsidRPr="001A1AAB" w:rsidRDefault="004C38A4" w:rsidP="002B7D1E">
      <w:pPr>
        <w:pStyle w:val="Exemplauteur"/>
      </w:pPr>
      <w:r w:rsidRPr="001A1AAB">
        <w:t>Incinération/incinérateur ; et/ou</w:t>
      </w:r>
    </w:p>
    <w:p w14:paraId="1EA5C1FD" w14:textId="77777777" w:rsidR="00831F88" w:rsidRPr="001A1AAB" w:rsidRDefault="00831F88" w:rsidP="00831F88">
      <w:pPr>
        <w:pStyle w:val="titreniv1"/>
      </w:pPr>
      <w:bookmarkStart w:id="67" w:name="_Toc453854657"/>
      <w:bookmarkStart w:id="68" w:name="_Toc453857687"/>
      <w:bookmarkStart w:id="69" w:name="_Toc453858937"/>
      <w:bookmarkStart w:id="70" w:name="_Toc453869288"/>
      <w:bookmarkStart w:id="71" w:name="_Toc453870155"/>
      <w:bookmarkStart w:id="72" w:name="_Toc454178892"/>
      <w:bookmarkStart w:id="73" w:name="_Toc454179899"/>
      <w:bookmarkStart w:id="74" w:name="_Toc454180906"/>
      <w:bookmarkStart w:id="75" w:name="_Toc454181911"/>
      <w:bookmarkStart w:id="76" w:name="_Toc454185478"/>
      <w:bookmarkStart w:id="77" w:name="_Toc454186487"/>
      <w:bookmarkStart w:id="78" w:name="_Toc453854658"/>
      <w:bookmarkStart w:id="79" w:name="_Toc453857688"/>
      <w:bookmarkStart w:id="80" w:name="_Toc453858938"/>
      <w:bookmarkStart w:id="81" w:name="_Toc453869289"/>
      <w:bookmarkStart w:id="82" w:name="_Toc453870156"/>
      <w:bookmarkStart w:id="83" w:name="_Toc454178893"/>
      <w:bookmarkStart w:id="84" w:name="_Toc454179900"/>
      <w:bookmarkStart w:id="85" w:name="_Toc454180907"/>
      <w:bookmarkStart w:id="86" w:name="_Toc454181912"/>
      <w:bookmarkStart w:id="87" w:name="_Toc454185479"/>
      <w:bookmarkStart w:id="88" w:name="_Toc454186488"/>
      <w:bookmarkStart w:id="89" w:name="_Toc453854664"/>
      <w:bookmarkStart w:id="90" w:name="_Toc453857694"/>
      <w:bookmarkStart w:id="91" w:name="_Toc453858944"/>
      <w:bookmarkStart w:id="92" w:name="_Toc453869295"/>
      <w:bookmarkStart w:id="93" w:name="_Toc453870162"/>
      <w:bookmarkStart w:id="94" w:name="_Toc454178899"/>
      <w:bookmarkStart w:id="95" w:name="_Toc454179906"/>
      <w:bookmarkStart w:id="96" w:name="_Toc454180913"/>
      <w:bookmarkStart w:id="97" w:name="_Toc454181918"/>
      <w:bookmarkStart w:id="98" w:name="_Toc454185485"/>
      <w:bookmarkStart w:id="99" w:name="_Toc454186494"/>
      <w:bookmarkStart w:id="100" w:name="_Toc453854667"/>
      <w:bookmarkStart w:id="101" w:name="_Toc453857697"/>
      <w:bookmarkStart w:id="102" w:name="_Toc453858947"/>
      <w:bookmarkStart w:id="103" w:name="_Toc453869298"/>
      <w:bookmarkStart w:id="104" w:name="_Toc453870165"/>
      <w:bookmarkStart w:id="105" w:name="_Toc454178902"/>
      <w:bookmarkStart w:id="106" w:name="_Toc454179909"/>
      <w:bookmarkStart w:id="107" w:name="_Toc454180916"/>
      <w:bookmarkStart w:id="108" w:name="_Toc454181921"/>
      <w:bookmarkStart w:id="109" w:name="_Toc454185488"/>
      <w:bookmarkStart w:id="110" w:name="_Toc454186497"/>
      <w:bookmarkStart w:id="111" w:name="_Toc453854680"/>
      <w:bookmarkStart w:id="112" w:name="_Toc453857710"/>
      <w:bookmarkStart w:id="113" w:name="_Toc453858960"/>
      <w:bookmarkStart w:id="114" w:name="_Toc453869311"/>
      <w:bookmarkStart w:id="115" w:name="_Toc453870178"/>
      <w:bookmarkStart w:id="116" w:name="_Toc454178915"/>
      <w:bookmarkStart w:id="117" w:name="_Toc454179922"/>
      <w:bookmarkStart w:id="118" w:name="_Toc454180929"/>
      <w:bookmarkStart w:id="119" w:name="_Toc454181934"/>
      <w:bookmarkStart w:id="120" w:name="_Toc454185501"/>
      <w:bookmarkStart w:id="121" w:name="_Toc454186510"/>
      <w:bookmarkStart w:id="122" w:name="_Toc453854716"/>
      <w:bookmarkStart w:id="123" w:name="_Toc453857746"/>
      <w:bookmarkStart w:id="124" w:name="_Toc453858996"/>
      <w:bookmarkStart w:id="125" w:name="_Toc453869347"/>
      <w:bookmarkStart w:id="126" w:name="_Toc453870214"/>
      <w:bookmarkStart w:id="127" w:name="_Toc454178951"/>
      <w:bookmarkStart w:id="128" w:name="_Toc454179958"/>
      <w:bookmarkStart w:id="129" w:name="_Toc454180965"/>
      <w:bookmarkStart w:id="130" w:name="_Toc454181970"/>
      <w:bookmarkStart w:id="131" w:name="_Toc454185537"/>
      <w:bookmarkStart w:id="132" w:name="_Toc454186546"/>
      <w:bookmarkStart w:id="133" w:name="_Toc453854743"/>
      <w:bookmarkStart w:id="134" w:name="_Toc453857773"/>
      <w:bookmarkStart w:id="135" w:name="_Toc453859023"/>
      <w:bookmarkStart w:id="136" w:name="_Toc453869374"/>
      <w:bookmarkStart w:id="137" w:name="_Toc453870241"/>
      <w:bookmarkStart w:id="138" w:name="_Toc454178978"/>
      <w:bookmarkStart w:id="139" w:name="_Toc454179985"/>
      <w:bookmarkStart w:id="140" w:name="_Toc454180992"/>
      <w:bookmarkStart w:id="141" w:name="_Toc454181997"/>
      <w:bookmarkStart w:id="142" w:name="_Toc454185564"/>
      <w:bookmarkStart w:id="143" w:name="_Toc454186573"/>
      <w:bookmarkStart w:id="144" w:name="_Toc453854751"/>
      <w:bookmarkStart w:id="145" w:name="_Toc453857781"/>
      <w:bookmarkStart w:id="146" w:name="_Toc453859031"/>
      <w:bookmarkStart w:id="147" w:name="_Toc453869382"/>
      <w:bookmarkStart w:id="148" w:name="_Toc453870249"/>
      <w:bookmarkStart w:id="149" w:name="_Toc454178986"/>
      <w:bookmarkStart w:id="150" w:name="_Toc454179993"/>
      <w:bookmarkStart w:id="151" w:name="_Toc454181000"/>
      <w:bookmarkStart w:id="152" w:name="_Toc454182005"/>
      <w:bookmarkStart w:id="153" w:name="_Toc454185572"/>
      <w:bookmarkStart w:id="154" w:name="_Toc454186581"/>
      <w:bookmarkStart w:id="155" w:name="_Toc453854775"/>
      <w:bookmarkStart w:id="156" w:name="_Toc453857805"/>
      <w:bookmarkStart w:id="157" w:name="_Toc453859055"/>
      <w:bookmarkStart w:id="158" w:name="_Toc453869406"/>
      <w:bookmarkStart w:id="159" w:name="_Toc453870273"/>
      <w:bookmarkStart w:id="160" w:name="_Toc454179010"/>
      <w:bookmarkStart w:id="161" w:name="_Toc454180017"/>
      <w:bookmarkStart w:id="162" w:name="_Toc454181024"/>
      <w:bookmarkStart w:id="163" w:name="_Toc454182029"/>
      <w:bookmarkStart w:id="164" w:name="_Toc454185596"/>
      <w:bookmarkStart w:id="165" w:name="_Toc454186605"/>
      <w:bookmarkStart w:id="166" w:name="_Toc453854786"/>
      <w:bookmarkStart w:id="167" w:name="_Toc453857816"/>
      <w:bookmarkStart w:id="168" w:name="_Toc453859066"/>
      <w:bookmarkStart w:id="169" w:name="_Toc453869417"/>
      <w:bookmarkStart w:id="170" w:name="_Toc453870284"/>
      <w:bookmarkStart w:id="171" w:name="_Toc454179021"/>
      <w:bookmarkStart w:id="172" w:name="_Toc454180028"/>
      <w:bookmarkStart w:id="173" w:name="_Toc454181035"/>
      <w:bookmarkStart w:id="174" w:name="_Toc454182040"/>
      <w:bookmarkStart w:id="175" w:name="_Toc454185607"/>
      <w:bookmarkStart w:id="176" w:name="_Toc454186616"/>
      <w:bookmarkStart w:id="177" w:name="_Toc453854792"/>
      <w:bookmarkStart w:id="178" w:name="_Toc453857822"/>
      <w:bookmarkStart w:id="179" w:name="_Toc453859072"/>
      <w:bookmarkStart w:id="180" w:name="_Toc453869423"/>
      <w:bookmarkStart w:id="181" w:name="_Toc453870290"/>
      <w:bookmarkStart w:id="182" w:name="_Toc454179027"/>
      <w:bookmarkStart w:id="183" w:name="_Toc454180034"/>
      <w:bookmarkStart w:id="184" w:name="_Toc454181041"/>
      <w:bookmarkStart w:id="185" w:name="_Toc454182046"/>
      <w:bookmarkStart w:id="186" w:name="_Toc454185613"/>
      <w:bookmarkStart w:id="187" w:name="_Toc454186622"/>
      <w:bookmarkStart w:id="188" w:name="_Toc453854797"/>
      <w:bookmarkStart w:id="189" w:name="_Toc453857827"/>
      <w:bookmarkStart w:id="190" w:name="_Toc453859077"/>
      <w:bookmarkStart w:id="191" w:name="_Toc453869428"/>
      <w:bookmarkStart w:id="192" w:name="_Toc453870295"/>
      <w:bookmarkStart w:id="193" w:name="_Toc454179032"/>
      <w:bookmarkStart w:id="194" w:name="_Toc454180039"/>
      <w:bookmarkStart w:id="195" w:name="_Toc454181046"/>
      <w:bookmarkStart w:id="196" w:name="_Toc454182051"/>
      <w:bookmarkStart w:id="197" w:name="_Toc454185618"/>
      <w:bookmarkStart w:id="198" w:name="_Toc454186627"/>
      <w:bookmarkStart w:id="199" w:name="_Toc453854818"/>
      <w:bookmarkStart w:id="200" w:name="_Toc453857848"/>
      <w:bookmarkStart w:id="201" w:name="_Toc453859098"/>
      <w:bookmarkStart w:id="202" w:name="_Toc453869449"/>
      <w:bookmarkStart w:id="203" w:name="_Toc453870316"/>
      <w:bookmarkStart w:id="204" w:name="_Toc454179053"/>
      <w:bookmarkStart w:id="205" w:name="_Toc454180060"/>
      <w:bookmarkStart w:id="206" w:name="_Toc454181067"/>
      <w:bookmarkStart w:id="207" w:name="_Toc454182072"/>
      <w:bookmarkStart w:id="208" w:name="_Toc454185639"/>
      <w:bookmarkStart w:id="209" w:name="_Toc454186648"/>
      <w:bookmarkStart w:id="210" w:name="_Emploi_orthographique_des"/>
      <w:bookmarkStart w:id="211" w:name="_Accentuation_des_majuscules"/>
      <w:bookmarkStart w:id="212" w:name="_Toc453854846"/>
      <w:bookmarkStart w:id="213" w:name="_Toc453857876"/>
      <w:bookmarkStart w:id="214" w:name="_Toc453859126"/>
      <w:bookmarkStart w:id="215" w:name="_Toc453869477"/>
      <w:bookmarkStart w:id="216" w:name="_Toc453870344"/>
      <w:bookmarkStart w:id="217" w:name="_Toc454179081"/>
      <w:bookmarkStart w:id="218" w:name="_Toc454180088"/>
      <w:bookmarkStart w:id="219" w:name="_Toc454181095"/>
      <w:bookmarkStart w:id="220" w:name="_Toc454182100"/>
      <w:bookmarkStart w:id="221" w:name="_Toc454185667"/>
      <w:bookmarkStart w:id="222" w:name="_Toc454186676"/>
      <w:bookmarkStart w:id="223" w:name="_Toc453854862"/>
      <w:bookmarkStart w:id="224" w:name="_Toc453857892"/>
      <w:bookmarkStart w:id="225" w:name="_Toc453859142"/>
      <w:bookmarkStart w:id="226" w:name="_Toc453869493"/>
      <w:bookmarkStart w:id="227" w:name="_Toc453870360"/>
      <w:bookmarkStart w:id="228" w:name="_Toc454179097"/>
      <w:bookmarkStart w:id="229" w:name="_Toc454180104"/>
      <w:bookmarkStart w:id="230" w:name="_Toc454181111"/>
      <w:bookmarkStart w:id="231" w:name="_Toc454182116"/>
      <w:bookmarkStart w:id="232" w:name="_Toc454185683"/>
      <w:bookmarkStart w:id="233" w:name="_Toc454186692"/>
      <w:bookmarkStart w:id="234" w:name="_Toc453855062"/>
      <w:bookmarkStart w:id="235" w:name="_Toc453858092"/>
      <w:bookmarkStart w:id="236" w:name="_Toc453859342"/>
      <w:bookmarkStart w:id="237" w:name="_Toc453869693"/>
      <w:bookmarkStart w:id="238" w:name="_Toc453870560"/>
      <w:bookmarkStart w:id="239" w:name="_Toc454177786"/>
      <w:bookmarkStart w:id="240" w:name="_Toc454178017"/>
      <w:bookmarkStart w:id="241" w:name="_Toc454179297"/>
      <w:bookmarkStart w:id="242" w:name="_Toc454180304"/>
      <w:bookmarkStart w:id="243" w:name="_Toc454181311"/>
      <w:bookmarkStart w:id="244" w:name="_Toc454182316"/>
      <w:bookmarkStart w:id="245" w:name="_Toc454185883"/>
      <w:bookmarkStart w:id="246" w:name="_Toc454186892"/>
      <w:bookmarkStart w:id="247" w:name="_Toc454187714"/>
      <w:bookmarkStart w:id="248" w:name="_Toc454187914"/>
      <w:bookmarkStart w:id="249" w:name="_Toc453855063"/>
      <w:bookmarkStart w:id="250" w:name="_Toc453858093"/>
      <w:bookmarkStart w:id="251" w:name="_Toc453859343"/>
      <w:bookmarkStart w:id="252" w:name="_Toc453869694"/>
      <w:bookmarkStart w:id="253" w:name="_Toc453870561"/>
      <w:bookmarkStart w:id="254" w:name="_Toc454179298"/>
      <w:bookmarkStart w:id="255" w:name="_Toc454180305"/>
      <w:bookmarkStart w:id="256" w:name="_Toc454181312"/>
      <w:bookmarkStart w:id="257" w:name="_Toc454182317"/>
      <w:bookmarkStart w:id="258" w:name="_Toc454185884"/>
      <w:bookmarkStart w:id="259" w:name="_Toc454186893"/>
      <w:bookmarkStart w:id="260" w:name="_Toc453855070"/>
      <w:bookmarkStart w:id="261" w:name="_Toc453858100"/>
      <w:bookmarkStart w:id="262" w:name="_Toc453859350"/>
      <w:bookmarkStart w:id="263" w:name="_Toc453869701"/>
      <w:bookmarkStart w:id="264" w:name="_Toc453870568"/>
      <w:bookmarkStart w:id="265" w:name="_Toc454177794"/>
      <w:bookmarkStart w:id="266" w:name="_Toc454178025"/>
      <w:bookmarkStart w:id="267" w:name="_Toc454179305"/>
      <w:bookmarkStart w:id="268" w:name="_Toc454180312"/>
      <w:bookmarkStart w:id="269" w:name="_Toc454181319"/>
      <w:bookmarkStart w:id="270" w:name="_Toc454182324"/>
      <w:bookmarkStart w:id="271" w:name="_Toc454185891"/>
      <w:bookmarkStart w:id="272" w:name="_Toc454186900"/>
      <w:bookmarkStart w:id="273" w:name="_Toc454187722"/>
      <w:bookmarkStart w:id="274" w:name="_Toc454187922"/>
      <w:bookmarkStart w:id="275" w:name="_Qualification"/>
      <w:bookmarkStart w:id="276" w:name="_Toc453852059"/>
      <w:bookmarkStart w:id="277" w:name="_Toc453855079"/>
      <w:bookmarkStart w:id="278" w:name="_Toc453858109"/>
      <w:bookmarkStart w:id="279" w:name="_Toc453859359"/>
      <w:bookmarkStart w:id="280" w:name="_Toc453869710"/>
      <w:bookmarkStart w:id="281" w:name="_Toc453870577"/>
      <w:bookmarkStart w:id="282" w:name="_Toc454179314"/>
      <w:bookmarkStart w:id="283" w:name="_Toc454180321"/>
      <w:bookmarkStart w:id="284" w:name="_Toc454181328"/>
      <w:bookmarkStart w:id="285" w:name="_Toc454182333"/>
      <w:bookmarkStart w:id="286" w:name="_Toc454185900"/>
      <w:bookmarkStart w:id="287" w:name="_Toc454186909"/>
      <w:bookmarkStart w:id="288" w:name="_Toc453852060"/>
      <w:bookmarkStart w:id="289" w:name="_Toc453855080"/>
      <w:bookmarkStart w:id="290" w:name="_Toc453858110"/>
      <w:bookmarkStart w:id="291" w:name="_Toc453859360"/>
      <w:bookmarkStart w:id="292" w:name="_Toc453869711"/>
      <w:bookmarkStart w:id="293" w:name="_Toc453870578"/>
      <w:bookmarkStart w:id="294" w:name="_Toc454179315"/>
      <w:bookmarkStart w:id="295" w:name="_Toc454180322"/>
      <w:bookmarkStart w:id="296" w:name="_Toc454181329"/>
      <w:bookmarkStart w:id="297" w:name="_Toc454182334"/>
      <w:bookmarkStart w:id="298" w:name="_Toc454185901"/>
      <w:bookmarkStart w:id="299" w:name="_Toc454186910"/>
      <w:bookmarkStart w:id="300" w:name="_Toc453852061"/>
      <w:bookmarkStart w:id="301" w:name="_Toc453855081"/>
      <w:bookmarkStart w:id="302" w:name="_Toc453858111"/>
      <w:bookmarkStart w:id="303" w:name="_Toc453859361"/>
      <w:bookmarkStart w:id="304" w:name="_Toc453869712"/>
      <w:bookmarkStart w:id="305" w:name="_Toc453870579"/>
      <w:bookmarkStart w:id="306" w:name="_Toc454179316"/>
      <w:bookmarkStart w:id="307" w:name="_Toc454180323"/>
      <w:bookmarkStart w:id="308" w:name="_Toc454181330"/>
      <w:bookmarkStart w:id="309" w:name="_Toc454182335"/>
      <w:bookmarkStart w:id="310" w:name="_Toc454185902"/>
      <w:bookmarkStart w:id="311" w:name="_Toc454186911"/>
      <w:bookmarkStart w:id="312" w:name="_Toc453855107"/>
      <w:bookmarkStart w:id="313" w:name="_Toc453858137"/>
      <w:bookmarkStart w:id="314" w:name="_Toc453859387"/>
      <w:bookmarkStart w:id="315" w:name="_Toc453869738"/>
      <w:bookmarkStart w:id="316" w:name="_Toc453870605"/>
      <w:bookmarkStart w:id="317" w:name="_Toc454179342"/>
      <w:bookmarkStart w:id="318" w:name="_Toc454180349"/>
      <w:bookmarkStart w:id="319" w:name="_Toc454181356"/>
      <w:bookmarkStart w:id="320" w:name="_Toc454182361"/>
      <w:bookmarkStart w:id="321" w:name="_Toc454185928"/>
      <w:bookmarkStart w:id="322" w:name="_Toc454186937"/>
      <w:bookmarkStart w:id="323" w:name="_Toc453852089"/>
      <w:bookmarkStart w:id="324" w:name="_Toc453855115"/>
      <w:bookmarkStart w:id="325" w:name="_Toc453858145"/>
      <w:bookmarkStart w:id="326" w:name="_Toc453859395"/>
      <w:bookmarkStart w:id="327" w:name="_Toc453869746"/>
      <w:bookmarkStart w:id="328" w:name="_Toc453870613"/>
      <w:bookmarkStart w:id="329" w:name="_Toc454179350"/>
      <w:bookmarkStart w:id="330" w:name="_Toc454180357"/>
      <w:bookmarkStart w:id="331" w:name="_Toc454181364"/>
      <w:bookmarkStart w:id="332" w:name="_Toc454182369"/>
      <w:bookmarkStart w:id="333" w:name="_Toc454185936"/>
      <w:bookmarkStart w:id="334" w:name="_Toc454186945"/>
      <w:bookmarkStart w:id="335" w:name="_Toc453855165"/>
      <w:bookmarkStart w:id="336" w:name="_Toc453858195"/>
      <w:bookmarkStart w:id="337" w:name="_Toc453859445"/>
      <w:bookmarkStart w:id="338" w:name="_Toc453869796"/>
      <w:bookmarkStart w:id="339" w:name="_Toc453870663"/>
      <w:bookmarkStart w:id="340" w:name="_Toc454177889"/>
      <w:bookmarkStart w:id="341" w:name="_Toc454178120"/>
      <w:bookmarkStart w:id="342" w:name="_Toc454179400"/>
      <w:bookmarkStart w:id="343" w:name="_Toc454180407"/>
      <w:bookmarkStart w:id="344" w:name="_Toc454181414"/>
      <w:bookmarkStart w:id="345" w:name="_Toc454182419"/>
      <w:bookmarkStart w:id="346" w:name="_Toc454185986"/>
      <w:bookmarkStart w:id="347" w:name="_Toc454186995"/>
      <w:bookmarkStart w:id="348" w:name="_Toc454187817"/>
      <w:bookmarkStart w:id="349" w:name="_Toc454188017"/>
      <w:bookmarkStart w:id="350" w:name="_Toc454179403"/>
      <w:bookmarkStart w:id="351" w:name="_Toc454180410"/>
      <w:bookmarkStart w:id="352" w:name="_Toc454181417"/>
      <w:bookmarkStart w:id="353" w:name="_Toc454182422"/>
      <w:bookmarkStart w:id="354" w:name="_Toc454185989"/>
      <w:bookmarkStart w:id="355" w:name="_Toc454186998"/>
      <w:bookmarkStart w:id="356" w:name="_Toc454179404"/>
      <w:bookmarkStart w:id="357" w:name="_Toc454180411"/>
      <w:bookmarkStart w:id="358" w:name="_Toc454181418"/>
      <w:bookmarkStart w:id="359" w:name="_Toc454182423"/>
      <w:bookmarkStart w:id="360" w:name="_Toc454185990"/>
      <w:bookmarkStart w:id="361" w:name="_Toc454186999"/>
      <w:bookmarkStart w:id="362" w:name="_Toc454179405"/>
      <w:bookmarkStart w:id="363" w:name="_Toc454180412"/>
      <w:bookmarkStart w:id="364" w:name="_Toc454181419"/>
      <w:bookmarkStart w:id="365" w:name="_Toc454182424"/>
      <w:bookmarkStart w:id="366" w:name="_Toc454185991"/>
      <w:bookmarkStart w:id="367" w:name="_Toc454187000"/>
      <w:bookmarkStart w:id="368" w:name="_Toc454179406"/>
      <w:bookmarkStart w:id="369" w:name="_Toc454180413"/>
      <w:bookmarkStart w:id="370" w:name="_Toc454181420"/>
      <w:bookmarkStart w:id="371" w:name="_Toc454182425"/>
      <w:bookmarkStart w:id="372" w:name="_Toc454185992"/>
      <w:bookmarkStart w:id="373" w:name="_Toc454187001"/>
      <w:bookmarkStart w:id="374" w:name="_Toc454179407"/>
      <w:bookmarkStart w:id="375" w:name="_Toc454180414"/>
      <w:bookmarkStart w:id="376" w:name="_Toc454181421"/>
      <w:bookmarkStart w:id="377" w:name="_Toc454182426"/>
      <w:bookmarkStart w:id="378" w:name="_Toc454185993"/>
      <w:bookmarkStart w:id="379" w:name="_Toc454187002"/>
      <w:bookmarkStart w:id="380" w:name="_Toc454179408"/>
      <w:bookmarkStart w:id="381" w:name="_Toc454180415"/>
      <w:bookmarkStart w:id="382" w:name="_Toc454181422"/>
      <w:bookmarkStart w:id="383" w:name="_Toc454182427"/>
      <w:bookmarkStart w:id="384" w:name="_Toc454185994"/>
      <w:bookmarkStart w:id="385" w:name="_Toc454187003"/>
      <w:bookmarkStart w:id="386" w:name="_Toc454179409"/>
      <w:bookmarkStart w:id="387" w:name="_Toc454180416"/>
      <w:bookmarkStart w:id="388" w:name="_Toc454181423"/>
      <w:bookmarkStart w:id="389" w:name="_Toc454182428"/>
      <w:bookmarkStart w:id="390" w:name="_Toc454185995"/>
      <w:bookmarkStart w:id="391" w:name="_Toc454187004"/>
      <w:bookmarkStart w:id="392" w:name="_Toc454179410"/>
      <w:bookmarkStart w:id="393" w:name="_Toc454180417"/>
      <w:bookmarkStart w:id="394" w:name="_Toc454181424"/>
      <w:bookmarkStart w:id="395" w:name="_Toc454182429"/>
      <w:bookmarkStart w:id="396" w:name="_Toc454185996"/>
      <w:bookmarkStart w:id="397" w:name="_Toc454187005"/>
      <w:bookmarkStart w:id="398" w:name="_Toc454179411"/>
      <w:bookmarkStart w:id="399" w:name="_Toc454180418"/>
      <w:bookmarkStart w:id="400" w:name="_Toc454181425"/>
      <w:bookmarkStart w:id="401" w:name="_Toc454182430"/>
      <w:bookmarkStart w:id="402" w:name="_Toc454185997"/>
      <w:bookmarkStart w:id="403" w:name="_Toc454187006"/>
      <w:bookmarkStart w:id="404" w:name="_Toc454179412"/>
      <w:bookmarkStart w:id="405" w:name="_Toc454180419"/>
      <w:bookmarkStart w:id="406" w:name="_Toc454181426"/>
      <w:bookmarkStart w:id="407" w:name="_Toc454182431"/>
      <w:bookmarkStart w:id="408" w:name="_Toc454185998"/>
      <w:bookmarkStart w:id="409" w:name="_Toc454187007"/>
      <w:bookmarkStart w:id="410" w:name="_Toc454179413"/>
      <w:bookmarkStart w:id="411" w:name="_Toc454180420"/>
      <w:bookmarkStart w:id="412" w:name="_Toc454181427"/>
      <w:bookmarkStart w:id="413" w:name="_Toc454182432"/>
      <w:bookmarkStart w:id="414" w:name="_Toc454185999"/>
      <w:bookmarkStart w:id="415" w:name="_Toc454187008"/>
      <w:bookmarkStart w:id="416" w:name="_Toc454179414"/>
      <w:bookmarkStart w:id="417" w:name="_Toc454180421"/>
      <w:bookmarkStart w:id="418" w:name="_Toc454181428"/>
      <w:bookmarkStart w:id="419" w:name="_Toc454182433"/>
      <w:bookmarkStart w:id="420" w:name="_Toc454186000"/>
      <w:bookmarkStart w:id="421" w:name="_Toc454187009"/>
      <w:bookmarkStart w:id="422" w:name="_Toc454179415"/>
      <w:bookmarkStart w:id="423" w:name="_Toc454180422"/>
      <w:bookmarkStart w:id="424" w:name="_Toc454181429"/>
      <w:bookmarkStart w:id="425" w:name="_Toc454182434"/>
      <w:bookmarkStart w:id="426" w:name="_Toc454186001"/>
      <w:bookmarkStart w:id="427" w:name="_Toc454187010"/>
      <w:bookmarkStart w:id="428" w:name="_Toc454179416"/>
      <w:bookmarkStart w:id="429" w:name="_Toc454180423"/>
      <w:bookmarkStart w:id="430" w:name="_Toc454181430"/>
      <w:bookmarkStart w:id="431" w:name="_Toc454182435"/>
      <w:bookmarkStart w:id="432" w:name="_Toc454186002"/>
      <w:bookmarkStart w:id="433" w:name="_Toc454187011"/>
      <w:bookmarkStart w:id="434" w:name="_Toc454179417"/>
      <w:bookmarkStart w:id="435" w:name="_Toc454180424"/>
      <w:bookmarkStart w:id="436" w:name="_Toc454181431"/>
      <w:bookmarkStart w:id="437" w:name="_Toc454182436"/>
      <w:bookmarkStart w:id="438" w:name="_Toc454186003"/>
      <w:bookmarkStart w:id="439" w:name="_Toc454187012"/>
      <w:bookmarkStart w:id="440" w:name="_Toc454179433"/>
      <w:bookmarkStart w:id="441" w:name="_Toc454180440"/>
      <w:bookmarkStart w:id="442" w:name="_Toc454181447"/>
      <w:bookmarkStart w:id="443" w:name="_Toc454182452"/>
      <w:bookmarkStart w:id="444" w:name="_Toc454186019"/>
      <w:bookmarkStart w:id="445" w:name="_Toc454187028"/>
      <w:bookmarkStart w:id="446" w:name="_Toc454179434"/>
      <w:bookmarkStart w:id="447" w:name="_Toc454180441"/>
      <w:bookmarkStart w:id="448" w:name="_Toc454181448"/>
      <w:bookmarkStart w:id="449" w:name="_Toc454182453"/>
      <w:bookmarkStart w:id="450" w:name="_Toc454186020"/>
      <w:bookmarkStart w:id="451" w:name="_Toc454187029"/>
      <w:bookmarkStart w:id="452" w:name="_Toc454179435"/>
      <w:bookmarkStart w:id="453" w:name="_Toc454180442"/>
      <w:bookmarkStart w:id="454" w:name="_Toc454181449"/>
      <w:bookmarkStart w:id="455" w:name="_Toc454182454"/>
      <w:bookmarkStart w:id="456" w:name="_Toc454186021"/>
      <w:bookmarkStart w:id="457" w:name="_Toc454187030"/>
      <w:bookmarkStart w:id="458" w:name="_Toc454179436"/>
      <w:bookmarkStart w:id="459" w:name="_Toc454180443"/>
      <w:bookmarkStart w:id="460" w:name="_Toc454181450"/>
      <w:bookmarkStart w:id="461" w:name="_Toc454182455"/>
      <w:bookmarkStart w:id="462" w:name="_Toc454186022"/>
      <w:bookmarkStart w:id="463" w:name="_Toc454187031"/>
      <w:bookmarkStart w:id="464" w:name="_Toc454179437"/>
      <w:bookmarkStart w:id="465" w:name="_Toc454180444"/>
      <w:bookmarkStart w:id="466" w:name="_Toc454181451"/>
      <w:bookmarkStart w:id="467" w:name="_Toc454182456"/>
      <w:bookmarkStart w:id="468" w:name="_Toc454186023"/>
      <w:bookmarkStart w:id="469" w:name="_Toc454187032"/>
      <w:bookmarkStart w:id="470" w:name="_Toc454179438"/>
      <w:bookmarkStart w:id="471" w:name="_Toc454180445"/>
      <w:bookmarkStart w:id="472" w:name="_Toc454181452"/>
      <w:bookmarkStart w:id="473" w:name="_Toc454182457"/>
      <w:bookmarkStart w:id="474" w:name="_Toc454186024"/>
      <w:bookmarkStart w:id="475" w:name="_Toc454187033"/>
      <w:bookmarkStart w:id="476" w:name="_Toc454179439"/>
      <w:bookmarkStart w:id="477" w:name="_Toc454180446"/>
      <w:bookmarkStart w:id="478" w:name="_Toc454181453"/>
      <w:bookmarkStart w:id="479" w:name="_Toc454182458"/>
      <w:bookmarkStart w:id="480" w:name="_Toc454186025"/>
      <w:bookmarkStart w:id="481" w:name="_Toc454187034"/>
      <w:bookmarkStart w:id="482" w:name="_Toc454179440"/>
      <w:bookmarkStart w:id="483" w:name="_Toc454180447"/>
      <w:bookmarkStart w:id="484" w:name="_Toc454181454"/>
      <w:bookmarkStart w:id="485" w:name="_Toc454182459"/>
      <w:bookmarkStart w:id="486" w:name="_Toc454186026"/>
      <w:bookmarkStart w:id="487" w:name="_Toc454187035"/>
      <w:bookmarkStart w:id="488" w:name="_Toc454179441"/>
      <w:bookmarkStart w:id="489" w:name="_Toc454180448"/>
      <w:bookmarkStart w:id="490" w:name="_Toc454181455"/>
      <w:bookmarkStart w:id="491" w:name="_Toc454182460"/>
      <w:bookmarkStart w:id="492" w:name="_Toc454186027"/>
      <w:bookmarkStart w:id="493" w:name="_Toc454187036"/>
      <w:bookmarkStart w:id="494" w:name="_Toc454179442"/>
      <w:bookmarkStart w:id="495" w:name="_Toc454180449"/>
      <w:bookmarkStart w:id="496" w:name="_Toc454181456"/>
      <w:bookmarkStart w:id="497" w:name="_Toc454182461"/>
      <w:bookmarkStart w:id="498" w:name="_Toc454186028"/>
      <w:bookmarkStart w:id="499" w:name="_Toc454187037"/>
      <w:bookmarkStart w:id="500" w:name="_Toc454179443"/>
      <w:bookmarkStart w:id="501" w:name="_Toc454180450"/>
      <w:bookmarkStart w:id="502" w:name="_Toc454181457"/>
      <w:bookmarkStart w:id="503" w:name="_Toc454182462"/>
      <w:bookmarkStart w:id="504" w:name="_Toc454186029"/>
      <w:bookmarkStart w:id="505" w:name="_Toc454187038"/>
      <w:bookmarkStart w:id="506" w:name="_Toc454179444"/>
      <w:bookmarkStart w:id="507" w:name="_Toc454180451"/>
      <w:bookmarkStart w:id="508" w:name="_Toc454181458"/>
      <w:bookmarkStart w:id="509" w:name="_Toc454182463"/>
      <w:bookmarkStart w:id="510" w:name="_Toc454186030"/>
      <w:bookmarkStart w:id="511" w:name="_Toc454187039"/>
      <w:bookmarkStart w:id="512" w:name="_Toc454179445"/>
      <w:bookmarkStart w:id="513" w:name="_Toc454180452"/>
      <w:bookmarkStart w:id="514" w:name="_Toc454181459"/>
      <w:bookmarkStart w:id="515" w:name="_Toc454182464"/>
      <w:bookmarkStart w:id="516" w:name="_Toc454186031"/>
      <w:bookmarkStart w:id="517" w:name="_Toc454187040"/>
      <w:bookmarkStart w:id="518" w:name="_Toc454179446"/>
      <w:bookmarkStart w:id="519" w:name="_Toc454180453"/>
      <w:bookmarkStart w:id="520" w:name="_Toc454181460"/>
      <w:bookmarkStart w:id="521" w:name="_Toc454182465"/>
      <w:bookmarkStart w:id="522" w:name="_Toc454186032"/>
      <w:bookmarkStart w:id="523" w:name="_Toc454187041"/>
      <w:bookmarkStart w:id="524" w:name="_Toc454179447"/>
      <w:bookmarkStart w:id="525" w:name="_Toc454180454"/>
      <w:bookmarkStart w:id="526" w:name="_Toc454181461"/>
      <w:bookmarkStart w:id="527" w:name="_Toc454182466"/>
      <w:bookmarkStart w:id="528" w:name="_Toc454186033"/>
      <w:bookmarkStart w:id="529" w:name="_Toc454187042"/>
      <w:bookmarkStart w:id="530" w:name="_Toc454179448"/>
      <w:bookmarkStart w:id="531" w:name="_Toc454180455"/>
      <w:bookmarkStart w:id="532" w:name="_Toc454181462"/>
      <w:bookmarkStart w:id="533" w:name="_Toc454182467"/>
      <w:bookmarkStart w:id="534" w:name="_Toc454186034"/>
      <w:bookmarkStart w:id="535" w:name="_Toc454187043"/>
      <w:bookmarkStart w:id="536" w:name="_Toc454179449"/>
      <w:bookmarkStart w:id="537" w:name="_Toc454180456"/>
      <w:bookmarkStart w:id="538" w:name="_Toc454181463"/>
      <w:bookmarkStart w:id="539" w:name="_Toc454182468"/>
      <w:bookmarkStart w:id="540" w:name="_Toc454186035"/>
      <w:bookmarkStart w:id="541" w:name="_Toc454187044"/>
      <w:bookmarkStart w:id="542" w:name="_Toc454179450"/>
      <w:bookmarkStart w:id="543" w:name="_Toc454180457"/>
      <w:bookmarkStart w:id="544" w:name="_Toc454181464"/>
      <w:bookmarkStart w:id="545" w:name="_Toc454182469"/>
      <w:bookmarkStart w:id="546" w:name="_Toc454186036"/>
      <w:bookmarkStart w:id="547" w:name="_Toc454187045"/>
      <w:bookmarkStart w:id="548" w:name="_Toc454179451"/>
      <w:bookmarkStart w:id="549" w:name="_Toc454180458"/>
      <w:bookmarkStart w:id="550" w:name="_Toc454181465"/>
      <w:bookmarkStart w:id="551" w:name="_Toc454182470"/>
      <w:bookmarkStart w:id="552" w:name="_Toc454186037"/>
      <w:bookmarkStart w:id="553" w:name="_Toc454187046"/>
      <w:bookmarkStart w:id="554" w:name="_Toc454179452"/>
      <w:bookmarkStart w:id="555" w:name="_Toc454180459"/>
      <w:bookmarkStart w:id="556" w:name="_Toc454181466"/>
      <w:bookmarkStart w:id="557" w:name="_Toc454182471"/>
      <w:bookmarkStart w:id="558" w:name="_Toc454186038"/>
      <w:bookmarkStart w:id="559" w:name="_Toc454187047"/>
      <w:bookmarkStart w:id="560" w:name="_Toc454179453"/>
      <w:bookmarkStart w:id="561" w:name="_Toc454180460"/>
      <w:bookmarkStart w:id="562" w:name="_Toc454181467"/>
      <w:bookmarkStart w:id="563" w:name="_Toc454182472"/>
      <w:bookmarkStart w:id="564" w:name="_Toc454186039"/>
      <w:bookmarkStart w:id="565" w:name="_Toc454187048"/>
      <w:bookmarkStart w:id="566" w:name="_Toc454179454"/>
      <w:bookmarkStart w:id="567" w:name="_Toc454180461"/>
      <w:bookmarkStart w:id="568" w:name="_Toc454181468"/>
      <w:bookmarkStart w:id="569" w:name="_Toc454182473"/>
      <w:bookmarkStart w:id="570" w:name="_Toc454186040"/>
      <w:bookmarkStart w:id="571" w:name="_Toc454187049"/>
      <w:bookmarkStart w:id="572" w:name="_Toc454179455"/>
      <w:bookmarkStart w:id="573" w:name="_Toc454180462"/>
      <w:bookmarkStart w:id="574" w:name="_Toc454181469"/>
      <w:bookmarkStart w:id="575" w:name="_Toc454182474"/>
      <w:bookmarkStart w:id="576" w:name="_Toc454186041"/>
      <w:bookmarkStart w:id="577" w:name="_Toc454187050"/>
      <w:bookmarkStart w:id="578" w:name="_Toc454179456"/>
      <w:bookmarkStart w:id="579" w:name="_Toc454180463"/>
      <w:bookmarkStart w:id="580" w:name="_Toc454181470"/>
      <w:bookmarkStart w:id="581" w:name="_Toc454182475"/>
      <w:bookmarkStart w:id="582" w:name="_Toc454186042"/>
      <w:bookmarkStart w:id="583" w:name="_Toc454187051"/>
      <w:bookmarkStart w:id="584" w:name="_Toc454179457"/>
      <w:bookmarkStart w:id="585" w:name="_Toc454180464"/>
      <w:bookmarkStart w:id="586" w:name="_Toc454181471"/>
      <w:bookmarkStart w:id="587" w:name="_Toc454182476"/>
      <w:bookmarkStart w:id="588" w:name="_Toc454186043"/>
      <w:bookmarkStart w:id="589" w:name="_Toc454187052"/>
      <w:bookmarkStart w:id="590" w:name="_Toc454179458"/>
      <w:bookmarkStart w:id="591" w:name="_Toc454180465"/>
      <w:bookmarkStart w:id="592" w:name="_Toc454181472"/>
      <w:bookmarkStart w:id="593" w:name="_Toc454182477"/>
      <w:bookmarkStart w:id="594" w:name="_Toc454186044"/>
      <w:bookmarkStart w:id="595" w:name="_Toc454187053"/>
      <w:bookmarkStart w:id="596" w:name="_Toc454179459"/>
      <w:bookmarkStart w:id="597" w:name="_Toc454180466"/>
      <w:bookmarkStart w:id="598" w:name="_Toc454181473"/>
      <w:bookmarkStart w:id="599" w:name="_Toc454182478"/>
      <w:bookmarkStart w:id="600" w:name="_Toc454186045"/>
      <w:bookmarkStart w:id="601" w:name="_Toc454187054"/>
      <w:bookmarkStart w:id="602" w:name="_Toc454179460"/>
      <w:bookmarkStart w:id="603" w:name="_Toc454180467"/>
      <w:bookmarkStart w:id="604" w:name="_Toc454181474"/>
      <w:bookmarkStart w:id="605" w:name="_Toc454182479"/>
      <w:bookmarkStart w:id="606" w:name="_Toc454186046"/>
      <w:bookmarkStart w:id="607" w:name="_Toc454187055"/>
      <w:bookmarkStart w:id="608" w:name="_Toc454179461"/>
      <w:bookmarkStart w:id="609" w:name="_Toc454180468"/>
      <w:bookmarkStart w:id="610" w:name="_Toc454181475"/>
      <w:bookmarkStart w:id="611" w:name="_Toc454182480"/>
      <w:bookmarkStart w:id="612" w:name="_Toc454186047"/>
      <w:bookmarkStart w:id="613" w:name="_Toc454187056"/>
      <w:bookmarkStart w:id="614" w:name="_Toc454179462"/>
      <w:bookmarkStart w:id="615" w:name="_Toc454180469"/>
      <w:bookmarkStart w:id="616" w:name="_Toc454181476"/>
      <w:bookmarkStart w:id="617" w:name="_Toc454182481"/>
      <w:bookmarkStart w:id="618" w:name="_Toc454186048"/>
      <w:bookmarkStart w:id="619" w:name="_Toc454187057"/>
      <w:bookmarkStart w:id="620" w:name="_Toc454179463"/>
      <w:bookmarkStart w:id="621" w:name="_Toc454180470"/>
      <w:bookmarkStart w:id="622" w:name="_Toc454181477"/>
      <w:bookmarkStart w:id="623" w:name="_Toc454182482"/>
      <w:bookmarkStart w:id="624" w:name="_Toc454186049"/>
      <w:bookmarkStart w:id="625" w:name="_Toc454187058"/>
      <w:bookmarkStart w:id="626" w:name="_Toc454179464"/>
      <w:bookmarkStart w:id="627" w:name="_Toc454180471"/>
      <w:bookmarkStart w:id="628" w:name="_Toc454181478"/>
      <w:bookmarkStart w:id="629" w:name="_Toc454182483"/>
      <w:bookmarkStart w:id="630" w:name="_Toc454186050"/>
      <w:bookmarkStart w:id="631" w:name="_Toc454187059"/>
      <w:bookmarkStart w:id="632" w:name="_Toc454179465"/>
      <w:bookmarkStart w:id="633" w:name="_Toc454180472"/>
      <w:bookmarkStart w:id="634" w:name="_Toc454181479"/>
      <w:bookmarkStart w:id="635" w:name="_Toc454182484"/>
      <w:bookmarkStart w:id="636" w:name="_Toc454186051"/>
      <w:bookmarkStart w:id="637" w:name="_Toc454187060"/>
      <w:bookmarkStart w:id="638" w:name="_Toc454179466"/>
      <w:bookmarkStart w:id="639" w:name="_Toc454180473"/>
      <w:bookmarkStart w:id="640" w:name="_Toc454181480"/>
      <w:bookmarkStart w:id="641" w:name="_Toc454182485"/>
      <w:bookmarkStart w:id="642" w:name="_Toc454186052"/>
      <w:bookmarkStart w:id="643" w:name="_Toc454187061"/>
      <w:bookmarkStart w:id="644" w:name="_Toc454179467"/>
      <w:bookmarkStart w:id="645" w:name="_Toc454180474"/>
      <w:bookmarkStart w:id="646" w:name="_Toc454181481"/>
      <w:bookmarkStart w:id="647" w:name="_Toc454182486"/>
      <w:bookmarkStart w:id="648" w:name="_Toc454186053"/>
      <w:bookmarkStart w:id="649" w:name="_Toc454187062"/>
      <w:bookmarkStart w:id="650" w:name="_Toc454179468"/>
      <w:bookmarkStart w:id="651" w:name="_Toc454180475"/>
      <w:bookmarkStart w:id="652" w:name="_Toc454181482"/>
      <w:bookmarkStart w:id="653" w:name="_Toc454182487"/>
      <w:bookmarkStart w:id="654" w:name="_Toc454186054"/>
      <w:bookmarkStart w:id="655" w:name="_Toc454187063"/>
      <w:bookmarkStart w:id="656" w:name="_Toc454179469"/>
      <w:bookmarkStart w:id="657" w:name="_Toc454180476"/>
      <w:bookmarkStart w:id="658" w:name="_Toc454181483"/>
      <w:bookmarkStart w:id="659" w:name="_Toc454182488"/>
      <w:bookmarkStart w:id="660" w:name="_Toc454186055"/>
      <w:bookmarkStart w:id="661" w:name="_Toc454187064"/>
      <w:bookmarkStart w:id="662" w:name="_Toc454179470"/>
      <w:bookmarkStart w:id="663" w:name="_Toc454180477"/>
      <w:bookmarkStart w:id="664" w:name="_Toc454181484"/>
      <w:bookmarkStart w:id="665" w:name="_Toc454182489"/>
      <w:bookmarkStart w:id="666" w:name="_Toc454186056"/>
      <w:bookmarkStart w:id="667" w:name="_Toc454187065"/>
      <w:bookmarkStart w:id="668" w:name="_Toc454179471"/>
      <w:bookmarkStart w:id="669" w:name="_Toc454180478"/>
      <w:bookmarkStart w:id="670" w:name="_Toc454181485"/>
      <w:bookmarkStart w:id="671" w:name="_Toc454182490"/>
      <w:bookmarkStart w:id="672" w:name="_Toc454186057"/>
      <w:bookmarkStart w:id="673" w:name="_Toc454187066"/>
      <w:bookmarkStart w:id="674" w:name="_Toc454179472"/>
      <w:bookmarkStart w:id="675" w:name="_Toc454180479"/>
      <w:bookmarkStart w:id="676" w:name="_Toc454181486"/>
      <w:bookmarkStart w:id="677" w:name="_Toc454182491"/>
      <w:bookmarkStart w:id="678" w:name="_Toc454186058"/>
      <w:bookmarkStart w:id="679" w:name="_Toc454187067"/>
      <w:bookmarkStart w:id="680" w:name="_Toc454179473"/>
      <w:bookmarkStart w:id="681" w:name="_Toc454180480"/>
      <w:bookmarkStart w:id="682" w:name="_Toc454181487"/>
      <w:bookmarkStart w:id="683" w:name="_Toc454182492"/>
      <w:bookmarkStart w:id="684" w:name="_Toc454186059"/>
      <w:bookmarkStart w:id="685" w:name="_Toc454187068"/>
      <w:bookmarkStart w:id="686" w:name="_Toc454179474"/>
      <w:bookmarkStart w:id="687" w:name="_Toc454180481"/>
      <w:bookmarkStart w:id="688" w:name="_Toc454181488"/>
      <w:bookmarkStart w:id="689" w:name="_Toc454182493"/>
      <w:bookmarkStart w:id="690" w:name="_Toc454186060"/>
      <w:bookmarkStart w:id="691" w:name="_Toc454187069"/>
      <w:bookmarkStart w:id="692" w:name="_Toc454179475"/>
      <w:bookmarkStart w:id="693" w:name="_Toc454180482"/>
      <w:bookmarkStart w:id="694" w:name="_Toc454181489"/>
      <w:bookmarkStart w:id="695" w:name="_Toc454182494"/>
      <w:bookmarkStart w:id="696" w:name="_Toc454186061"/>
      <w:bookmarkStart w:id="697" w:name="_Toc454187070"/>
      <w:bookmarkStart w:id="698" w:name="_Toc454179476"/>
      <w:bookmarkStart w:id="699" w:name="_Toc454180483"/>
      <w:bookmarkStart w:id="700" w:name="_Toc454181490"/>
      <w:bookmarkStart w:id="701" w:name="_Toc454182495"/>
      <w:bookmarkStart w:id="702" w:name="_Toc454186062"/>
      <w:bookmarkStart w:id="703" w:name="_Toc454187071"/>
      <w:bookmarkStart w:id="704" w:name="_Toc454179478"/>
      <w:bookmarkStart w:id="705" w:name="_Toc454180485"/>
      <w:bookmarkStart w:id="706" w:name="_Toc454181492"/>
      <w:bookmarkStart w:id="707" w:name="_Toc454182497"/>
      <w:bookmarkStart w:id="708" w:name="_Toc454186064"/>
      <w:bookmarkStart w:id="709" w:name="_Toc454187073"/>
      <w:bookmarkStart w:id="710" w:name="_Toc454187831"/>
      <w:bookmarkStart w:id="711" w:name="_Toc454188031"/>
      <w:bookmarkStart w:id="712" w:name="_Références_et_renvois"/>
      <w:bookmarkStart w:id="713" w:name="_Toc456169885"/>
      <w:bookmarkStart w:id="714" w:name="_Toc456169894"/>
      <w:bookmarkStart w:id="715" w:name="_Toc456169895"/>
      <w:bookmarkStart w:id="716" w:name="_Toc456169896"/>
      <w:bookmarkStart w:id="717" w:name="_Toc456169897"/>
      <w:bookmarkStart w:id="718" w:name="_Toc456169898"/>
      <w:bookmarkStart w:id="719" w:name="_Toc456169900"/>
      <w:bookmarkStart w:id="720" w:name="_Toc456169901"/>
      <w:bookmarkStart w:id="721" w:name="_Toc456169902"/>
      <w:bookmarkStart w:id="722" w:name="_Toc456169903"/>
      <w:bookmarkStart w:id="723" w:name="_Toc456169904"/>
      <w:bookmarkStart w:id="724" w:name="_Toc456169905"/>
      <w:bookmarkStart w:id="725" w:name="_Toc456169907"/>
      <w:bookmarkStart w:id="726" w:name="_Toc456169908"/>
      <w:bookmarkStart w:id="727" w:name="_Toc456169909"/>
      <w:bookmarkStart w:id="728" w:name="_Toc456169910"/>
      <w:bookmarkStart w:id="729" w:name="_Toc456169911"/>
      <w:bookmarkStart w:id="730" w:name="_Toc455419575"/>
      <w:bookmarkStart w:id="731" w:name="_Toc455504001"/>
      <w:bookmarkStart w:id="732" w:name="_Toc456169912"/>
      <w:bookmarkStart w:id="733" w:name="_Toc456169915"/>
      <w:bookmarkStart w:id="734" w:name="_Toc456169916"/>
      <w:bookmarkStart w:id="735" w:name="_Toc456169917"/>
      <w:bookmarkStart w:id="736" w:name="_Toc456169918"/>
      <w:bookmarkStart w:id="737" w:name="_Toc456169919"/>
      <w:bookmarkStart w:id="738" w:name="_Toc456169920"/>
      <w:bookmarkStart w:id="739" w:name="_Toc456169921"/>
      <w:bookmarkStart w:id="740" w:name="_Toc456169923"/>
      <w:bookmarkStart w:id="741" w:name="_Toc456169924"/>
      <w:bookmarkStart w:id="742" w:name="_Toc456169925"/>
      <w:bookmarkStart w:id="743" w:name="_Toc456169926"/>
      <w:bookmarkStart w:id="744" w:name="_Toc456169927"/>
      <w:bookmarkStart w:id="745" w:name="_Toc456169928"/>
      <w:bookmarkStart w:id="746" w:name="_Toc456169931"/>
      <w:bookmarkStart w:id="747" w:name="_Toc456169933"/>
      <w:bookmarkStart w:id="748" w:name="_Toc456169934"/>
      <w:bookmarkStart w:id="749" w:name="_Toc456169935"/>
      <w:bookmarkStart w:id="750" w:name="_Toc456169937"/>
      <w:bookmarkStart w:id="751" w:name="_Toc456169943"/>
      <w:bookmarkStart w:id="752" w:name="_Toc456169944"/>
      <w:bookmarkStart w:id="753" w:name="_Toc456169946"/>
      <w:bookmarkStart w:id="754" w:name="_Toc456169950"/>
      <w:bookmarkStart w:id="755" w:name="_Toc456169978"/>
      <w:bookmarkStart w:id="756" w:name="_Toc456169983"/>
      <w:bookmarkStart w:id="757" w:name="_Toc456169984"/>
      <w:bookmarkStart w:id="758" w:name="_Toc456169985"/>
      <w:bookmarkStart w:id="759" w:name="_Toc456169987"/>
      <w:bookmarkStart w:id="760" w:name="_Toc456169988"/>
      <w:bookmarkStart w:id="761" w:name="_Toc456169989"/>
      <w:bookmarkStart w:id="762" w:name="_Toc456169996"/>
      <w:bookmarkStart w:id="763" w:name="_Toc456169997"/>
      <w:bookmarkStart w:id="764" w:name="_Toc456170000"/>
      <w:bookmarkStart w:id="765" w:name="_Toc456170003"/>
      <w:bookmarkStart w:id="766" w:name="_Toc456170006"/>
      <w:bookmarkStart w:id="767" w:name="_Toc456170007"/>
      <w:bookmarkStart w:id="768" w:name="_Toc456170008"/>
      <w:bookmarkStart w:id="769" w:name="_Toc456170009"/>
      <w:bookmarkStart w:id="770" w:name="_Toc456170010"/>
      <w:bookmarkStart w:id="771" w:name="_Toc456170011"/>
      <w:bookmarkStart w:id="772" w:name="_Toc456170014"/>
      <w:bookmarkStart w:id="773" w:name="_Toc456170015"/>
      <w:bookmarkStart w:id="774" w:name="_Toc456170016"/>
      <w:bookmarkStart w:id="775" w:name="_Toc456170018"/>
      <w:bookmarkStart w:id="776" w:name="_Toc456170019"/>
      <w:bookmarkStart w:id="777" w:name="_Toc456170021"/>
      <w:bookmarkStart w:id="778" w:name="_Toc456170041"/>
      <w:bookmarkStart w:id="779" w:name="_Toc456170046"/>
      <w:bookmarkStart w:id="780" w:name="_Toc456170051"/>
      <w:bookmarkStart w:id="781" w:name="_Toc456170061"/>
      <w:bookmarkStart w:id="782" w:name="_Toc456170066"/>
      <w:bookmarkStart w:id="783" w:name="_Toc456170076"/>
      <w:bookmarkStart w:id="784" w:name="_Toc456170081"/>
      <w:bookmarkStart w:id="785" w:name="_Toc456170086"/>
      <w:bookmarkStart w:id="786" w:name="_Toc456170096"/>
      <w:bookmarkStart w:id="787" w:name="_Toc456170106"/>
      <w:bookmarkStart w:id="788" w:name="_Toc456170108"/>
      <w:bookmarkStart w:id="789" w:name="_Toc456170109"/>
      <w:bookmarkStart w:id="790" w:name="_Toc456170110"/>
      <w:bookmarkStart w:id="791" w:name="_Toc456170111"/>
      <w:bookmarkStart w:id="792" w:name="_Toc456170112"/>
      <w:bookmarkStart w:id="793" w:name="_Toc456170113"/>
      <w:bookmarkStart w:id="794" w:name="_Toc456170114"/>
      <w:bookmarkStart w:id="795" w:name="_Toc456170116"/>
      <w:bookmarkStart w:id="796" w:name="_Toc456170118"/>
      <w:bookmarkStart w:id="797" w:name="_Toc456170123"/>
      <w:bookmarkStart w:id="798" w:name="_Toc456170124"/>
      <w:bookmarkStart w:id="799" w:name="_Toc456170140"/>
      <w:bookmarkStart w:id="800" w:name="_Toc456170142"/>
      <w:bookmarkStart w:id="801" w:name="_Toc456170146"/>
      <w:bookmarkStart w:id="802" w:name="_Toc456170147"/>
      <w:bookmarkStart w:id="803" w:name="_Toc456170148"/>
      <w:bookmarkStart w:id="804" w:name="_Toc456170149"/>
      <w:bookmarkStart w:id="805" w:name="_Toc456170152"/>
      <w:bookmarkStart w:id="806" w:name="_Toc456170154"/>
      <w:bookmarkStart w:id="807" w:name="_Toc456170155"/>
      <w:bookmarkStart w:id="808" w:name="_Toc456170156"/>
      <w:bookmarkStart w:id="809" w:name="_Toc456170161"/>
      <w:bookmarkStart w:id="810" w:name="_Toc456170162"/>
      <w:bookmarkStart w:id="811" w:name="_Toc456170164"/>
      <w:bookmarkStart w:id="812" w:name="_Toc456170201"/>
      <w:bookmarkStart w:id="813" w:name="_Toc456170202"/>
      <w:bookmarkStart w:id="814" w:name="_Toc456170203"/>
      <w:bookmarkStart w:id="815" w:name="_Toc456170204"/>
      <w:bookmarkStart w:id="816" w:name="_Toc456170205"/>
      <w:bookmarkStart w:id="817" w:name="_Toc456170207"/>
      <w:bookmarkStart w:id="818" w:name="_Toc456170213"/>
      <w:bookmarkStart w:id="819" w:name="_Toc456170216"/>
      <w:bookmarkStart w:id="820" w:name="_Toc456170217"/>
      <w:bookmarkStart w:id="821" w:name="_Toc456170218"/>
      <w:bookmarkStart w:id="822" w:name="_Toc456170219"/>
      <w:bookmarkStart w:id="823" w:name="_Toc456170221"/>
      <w:bookmarkStart w:id="824" w:name="_Toc456170222"/>
      <w:bookmarkStart w:id="825" w:name="_Toc456170223"/>
      <w:bookmarkStart w:id="826" w:name="_Toc456170229"/>
      <w:bookmarkStart w:id="827" w:name="_Toc456170233"/>
      <w:bookmarkStart w:id="828" w:name="_Toc456170234"/>
      <w:bookmarkStart w:id="829" w:name="_Toc456170235"/>
      <w:bookmarkStart w:id="830" w:name="_Toc456170236"/>
      <w:bookmarkStart w:id="831" w:name="_Toc456170239"/>
      <w:bookmarkStart w:id="832" w:name="_Toc456170242"/>
      <w:bookmarkStart w:id="833" w:name="_Toc456170245"/>
      <w:bookmarkStart w:id="834" w:name="_Toc456170251"/>
      <w:bookmarkStart w:id="835" w:name="_Toc456170255"/>
      <w:bookmarkStart w:id="836" w:name="_Toc456170257"/>
      <w:bookmarkStart w:id="837" w:name="_Toc456170262"/>
      <w:bookmarkStart w:id="838" w:name="_Toc456170263"/>
      <w:bookmarkStart w:id="839" w:name="_Toc456170265"/>
      <w:bookmarkStart w:id="840" w:name="_Toc456170267"/>
      <w:bookmarkStart w:id="841" w:name="_Toc454291507"/>
      <w:bookmarkStart w:id="842" w:name="_Toc454298238"/>
      <w:bookmarkStart w:id="843" w:name="_Toc454298347"/>
      <w:bookmarkStart w:id="844" w:name="_Toc454298527"/>
      <w:bookmarkStart w:id="845" w:name="_Toc454291515"/>
      <w:bookmarkStart w:id="846" w:name="_Toc454298246"/>
      <w:bookmarkStart w:id="847" w:name="_Toc454298355"/>
      <w:bookmarkStart w:id="848" w:name="_Toc454298535"/>
      <w:bookmarkStart w:id="849" w:name="_Toc454291516"/>
      <w:bookmarkStart w:id="850" w:name="_Toc454298247"/>
      <w:bookmarkStart w:id="851" w:name="_Toc454298356"/>
      <w:bookmarkStart w:id="852" w:name="_Toc454298536"/>
      <w:bookmarkStart w:id="853" w:name="_Toc454291517"/>
      <w:bookmarkStart w:id="854" w:name="_Toc454298248"/>
      <w:bookmarkStart w:id="855" w:name="_Toc454298357"/>
      <w:bookmarkStart w:id="856" w:name="_Toc454298537"/>
      <w:bookmarkStart w:id="857" w:name="_Toc454291518"/>
      <w:bookmarkStart w:id="858" w:name="_Toc454298249"/>
      <w:bookmarkStart w:id="859" w:name="_Toc454298358"/>
      <w:bookmarkStart w:id="860" w:name="_Toc454298538"/>
      <w:bookmarkStart w:id="861" w:name="_Toc454291519"/>
      <w:bookmarkStart w:id="862" w:name="_Toc454298250"/>
      <w:bookmarkStart w:id="863" w:name="_Toc454298359"/>
      <w:bookmarkStart w:id="864" w:name="_Toc454298539"/>
      <w:bookmarkStart w:id="865" w:name="_Toc454291520"/>
      <w:bookmarkStart w:id="866" w:name="_Toc454298251"/>
      <w:bookmarkStart w:id="867" w:name="_Toc454298360"/>
      <w:bookmarkStart w:id="868" w:name="_Toc454298540"/>
      <w:bookmarkStart w:id="869" w:name="_Toc454291521"/>
      <w:bookmarkStart w:id="870" w:name="_Toc454298252"/>
      <w:bookmarkStart w:id="871" w:name="_Toc454298361"/>
      <w:bookmarkStart w:id="872" w:name="_Toc454298541"/>
      <w:bookmarkStart w:id="873" w:name="_Toc454291522"/>
      <w:bookmarkStart w:id="874" w:name="_Toc454298253"/>
      <w:bookmarkStart w:id="875" w:name="_Toc454298362"/>
      <w:bookmarkStart w:id="876" w:name="_Toc454298542"/>
      <w:bookmarkStart w:id="877" w:name="_Toc454291523"/>
      <w:bookmarkStart w:id="878" w:name="_Toc454298254"/>
      <w:bookmarkStart w:id="879" w:name="_Toc454298363"/>
      <w:bookmarkStart w:id="880" w:name="_Toc454298543"/>
      <w:bookmarkStart w:id="881" w:name="_Toc454291524"/>
      <w:bookmarkStart w:id="882" w:name="_Toc454298255"/>
      <w:bookmarkStart w:id="883" w:name="_Toc454298364"/>
      <w:bookmarkStart w:id="884" w:name="_Toc454298544"/>
      <w:bookmarkStart w:id="885" w:name="_Toc454179491"/>
      <w:bookmarkStart w:id="886" w:name="_Toc454180498"/>
      <w:bookmarkStart w:id="887" w:name="_Toc454181505"/>
      <w:bookmarkStart w:id="888" w:name="_Toc454182513"/>
      <w:bookmarkStart w:id="889" w:name="_Toc454186081"/>
      <w:bookmarkStart w:id="890" w:name="_Toc454187088"/>
      <w:bookmarkStart w:id="891" w:name="_Toc454179492"/>
      <w:bookmarkStart w:id="892" w:name="_Toc454180499"/>
      <w:bookmarkStart w:id="893" w:name="_Toc454181506"/>
      <w:bookmarkStart w:id="894" w:name="_Toc454182514"/>
      <w:bookmarkStart w:id="895" w:name="_Toc454186082"/>
      <w:bookmarkStart w:id="896" w:name="_Toc454187089"/>
      <w:bookmarkStart w:id="897" w:name="_Toc454179498"/>
      <w:bookmarkStart w:id="898" w:name="_Toc454180505"/>
      <w:bookmarkStart w:id="899" w:name="_Toc454181512"/>
      <w:bookmarkStart w:id="900" w:name="_Toc454182520"/>
      <w:bookmarkStart w:id="901" w:name="_Toc454186088"/>
      <w:bookmarkStart w:id="902" w:name="_Toc454187095"/>
      <w:bookmarkStart w:id="903" w:name="_Toc454179499"/>
      <w:bookmarkStart w:id="904" w:name="_Toc454180506"/>
      <w:bookmarkStart w:id="905" w:name="_Toc454181513"/>
      <w:bookmarkStart w:id="906" w:name="_Toc454182521"/>
      <w:bookmarkStart w:id="907" w:name="_Toc454186089"/>
      <w:bookmarkStart w:id="908" w:name="_Toc454187096"/>
      <w:bookmarkStart w:id="909" w:name="_Toc454179500"/>
      <w:bookmarkStart w:id="910" w:name="_Toc454180507"/>
      <w:bookmarkStart w:id="911" w:name="_Toc454181514"/>
      <w:bookmarkStart w:id="912" w:name="_Toc454182522"/>
      <w:bookmarkStart w:id="913" w:name="_Toc454186090"/>
      <w:bookmarkStart w:id="914" w:name="_Toc454187097"/>
      <w:bookmarkStart w:id="915" w:name="_Toc453855180"/>
      <w:bookmarkStart w:id="916" w:name="_Toc453858203"/>
      <w:bookmarkStart w:id="917" w:name="_Toc453859453"/>
      <w:bookmarkStart w:id="918" w:name="_Toc453869804"/>
      <w:bookmarkStart w:id="919" w:name="_Toc453870671"/>
      <w:bookmarkStart w:id="920" w:name="_Toc454177914"/>
      <w:bookmarkStart w:id="921" w:name="_Toc454178145"/>
      <w:bookmarkStart w:id="922" w:name="_Toc454179511"/>
      <w:bookmarkStart w:id="923" w:name="_Toc454180518"/>
      <w:bookmarkStart w:id="924" w:name="_Toc454181525"/>
      <w:bookmarkStart w:id="925" w:name="_Toc454182533"/>
      <w:bookmarkStart w:id="926" w:name="_Toc454186101"/>
      <w:bookmarkStart w:id="927" w:name="_Toc454187108"/>
      <w:bookmarkStart w:id="928" w:name="_Toc453855182"/>
      <w:bookmarkStart w:id="929" w:name="_Toc453858205"/>
      <w:bookmarkStart w:id="930" w:name="_Toc453859455"/>
      <w:bookmarkStart w:id="931" w:name="_Toc453869806"/>
      <w:bookmarkStart w:id="932" w:name="_Toc453870673"/>
      <w:bookmarkStart w:id="933" w:name="_Toc454177916"/>
      <w:bookmarkStart w:id="934" w:name="_Toc454178147"/>
      <w:bookmarkStart w:id="935" w:name="_Toc454179513"/>
      <w:bookmarkStart w:id="936" w:name="_Toc454180520"/>
      <w:bookmarkStart w:id="937" w:name="_Toc454181527"/>
      <w:bookmarkStart w:id="938" w:name="_Toc454182535"/>
      <w:bookmarkStart w:id="939" w:name="_Toc454186103"/>
      <w:bookmarkStart w:id="940" w:name="_Toc454187110"/>
      <w:bookmarkStart w:id="941" w:name="_Toc454179520"/>
      <w:bookmarkStart w:id="942" w:name="_Toc454180527"/>
      <w:bookmarkStart w:id="943" w:name="_Toc454181534"/>
      <w:bookmarkStart w:id="944" w:name="_Toc454182542"/>
      <w:bookmarkStart w:id="945" w:name="_Toc454186110"/>
      <w:bookmarkStart w:id="946" w:name="_Toc454187117"/>
      <w:bookmarkStart w:id="947" w:name="_Toc454177924"/>
      <w:bookmarkStart w:id="948" w:name="_Toc454178155"/>
      <w:bookmarkStart w:id="949" w:name="_Toc454179521"/>
      <w:bookmarkStart w:id="950" w:name="_Toc454180528"/>
      <w:bookmarkStart w:id="951" w:name="_Toc454181535"/>
      <w:bookmarkStart w:id="952" w:name="_Toc454182543"/>
      <w:bookmarkStart w:id="953" w:name="_Toc454186111"/>
      <w:bookmarkStart w:id="954" w:name="_Toc454187118"/>
      <w:bookmarkStart w:id="955" w:name="_Toc454179524"/>
      <w:bookmarkStart w:id="956" w:name="_Toc454180531"/>
      <w:bookmarkStart w:id="957" w:name="_Toc454181538"/>
      <w:bookmarkStart w:id="958" w:name="_Toc454182546"/>
      <w:bookmarkStart w:id="959" w:name="_Toc454186114"/>
      <w:bookmarkStart w:id="960" w:name="_Toc454187121"/>
      <w:bookmarkStart w:id="961" w:name="_Toc454179533"/>
      <w:bookmarkStart w:id="962" w:name="_Toc454180540"/>
      <w:bookmarkStart w:id="963" w:name="_Toc454181547"/>
      <w:bookmarkStart w:id="964" w:name="_Toc454182555"/>
      <w:bookmarkStart w:id="965" w:name="_Toc454186123"/>
      <w:bookmarkStart w:id="966" w:name="_Toc454187130"/>
      <w:bookmarkStart w:id="967" w:name="_Toc454179538"/>
      <w:bookmarkStart w:id="968" w:name="_Toc454180545"/>
      <w:bookmarkStart w:id="969" w:name="_Toc454181552"/>
      <w:bookmarkStart w:id="970" w:name="_Toc454182560"/>
      <w:bookmarkStart w:id="971" w:name="_Toc454186128"/>
      <w:bookmarkStart w:id="972" w:name="_Toc454187135"/>
      <w:bookmarkStart w:id="973" w:name="_Toc61019481"/>
      <w:bookmarkStart w:id="974" w:name="_Toc4503461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r w:rsidRPr="001A1AAB">
        <w:t>Sigles et acronymes</w:t>
      </w:r>
      <w:bookmarkEnd w:id="973"/>
    </w:p>
    <w:p w14:paraId="580FDB0E" w14:textId="7518F730" w:rsidR="00831F88" w:rsidRPr="001A1AAB" w:rsidRDefault="00831F88" w:rsidP="00831F88">
      <w:pPr>
        <w:pStyle w:val="alina"/>
      </w:pPr>
      <w:r w:rsidRPr="001A1AAB">
        <w:t>Les sigles sont des abréviations d'organismes, de noms de revues,</w:t>
      </w:r>
      <w:r w:rsidR="00E83641" w:rsidRPr="001A1AAB">
        <w:t xml:space="preserve"> </w:t>
      </w:r>
      <w:r w:rsidRPr="001A1AAB">
        <w:t>etc., dont le nom complet comporte plusieurs mots et qui sont composés de la première lettre de chacun des constituants les plus importants.</w:t>
      </w:r>
    </w:p>
    <w:p w14:paraId="7353813F" w14:textId="77777777" w:rsidR="00831F88" w:rsidRPr="001A1AAB" w:rsidRDefault="00831F88" w:rsidP="00831F88">
      <w:pPr>
        <w:pStyle w:val="alina"/>
      </w:pPr>
      <w:r w:rsidRPr="001A1AAB">
        <w:t>Les capitales se suivent sans point.</w:t>
      </w:r>
    </w:p>
    <w:p w14:paraId="659253EE" w14:textId="77777777" w:rsidR="00831F88" w:rsidRPr="001A1AAB" w:rsidRDefault="00831F88" w:rsidP="00831F88">
      <w:pPr>
        <w:pStyle w:val="Exemplauteur"/>
      </w:pPr>
      <w:r w:rsidRPr="001A1AAB">
        <w:t>AMF, SNCF, CE, CEDH, TPS, BRDA</w:t>
      </w:r>
    </w:p>
    <w:p w14:paraId="39AAD004" w14:textId="77777777" w:rsidR="00831F88" w:rsidRPr="001A1AAB" w:rsidRDefault="00831F88" w:rsidP="00FC2880">
      <w:pPr>
        <w:pStyle w:val="Attention"/>
      </w:pPr>
      <w:r w:rsidRPr="001A1AAB">
        <w:t>L'abréviation réduite à une lettre (L., D., A.) n'est pas un sigle et le point abréviatif est nécessaire au bon fonctionnement des renvois.</w:t>
      </w:r>
    </w:p>
    <w:p w14:paraId="68FAFB46" w14:textId="15B983BA" w:rsidR="00831F88" w:rsidRPr="001A1AAB" w:rsidRDefault="00831F88" w:rsidP="00831F88">
      <w:pPr>
        <w:pStyle w:val="alina"/>
      </w:pPr>
      <w:r w:rsidRPr="001A1AAB">
        <w:t>Certains sigles très répandus et de prononciation aisée (acronymes) se compose</w:t>
      </w:r>
      <w:r w:rsidR="00147873" w:rsidRPr="001A1AAB">
        <w:t>nt</w:t>
      </w:r>
      <w:r w:rsidRPr="001A1AAB">
        <w:t xml:space="preserve"> en bas de casse, avec majuscule à l'initiale, toujours sans point.</w:t>
      </w:r>
    </w:p>
    <w:p w14:paraId="7F8693C1" w14:textId="77777777" w:rsidR="00831F88" w:rsidRPr="001A1AAB" w:rsidRDefault="00831F88" w:rsidP="00831F88">
      <w:pPr>
        <w:pStyle w:val="Exemplauteur"/>
      </w:pPr>
      <w:r w:rsidRPr="001A1AAB">
        <w:t>Anah (et non ANAH), Cada (et non CADA), Hadopi (et non HADOPI), Unédic</w:t>
      </w:r>
    </w:p>
    <w:p w14:paraId="68DF3F75" w14:textId="74D05C8B" w:rsidR="00831F88" w:rsidRPr="001A1AAB" w:rsidRDefault="00831F88" w:rsidP="007F000F">
      <w:pPr>
        <w:pStyle w:val="Attention"/>
        <w:rPr>
          <w:b/>
        </w:rPr>
      </w:pPr>
      <w:r w:rsidRPr="001A1AAB">
        <w:rPr>
          <w:b/>
        </w:rPr>
        <w:t>Exception :</w:t>
      </w:r>
      <w:r w:rsidRPr="001A1AAB">
        <w:t xml:space="preserve"> </w:t>
      </w:r>
      <w:r w:rsidR="009A3960" w:rsidRPr="001A1AAB">
        <w:t xml:space="preserve">suivre les indications de la liste des abréviations </w:t>
      </w:r>
      <w:r w:rsidR="004726F6" w:rsidRPr="001A1AAB">
        <w:t xml:space="preserve">pour les AAI </w:t>
      </w:r>
      <w:r w:rsidRPr="001A1AAB">
        <w:t>et organismes assimilés (</w:t>
      </w:r>
      <w:hyperlink w:anchor="_Toc454298298" w:history="1">
        <w:r w:rsidRPr="001A1AAB">
          <w:rPr>
            <w:rStyle w:val="Lienhypertexte"/>
          </w:rPr>
          <w:t>V. Annexe 1 : Abréviations</w:t>
        </w:r>
      </w:hyperlink>
      <w:r w:rsidRPr="001A1AAB">
        <w:rPr>
          <w:rStyle w:val="Lienhypertexte"/>
        </w:rPr>
        <w:t>, onglet AAI</w:t>
      </w:r>
      <w:r w:rsidRPr="001A1AAB">
        <w:t>).</w:t>
      </w:r>
    </w:p>
    <w:p w14:paraId="436374D3" w14:textId="77777777" w:rsidR="004C38A4" w:rsidRPr="001A1AAB" w:rsidRDefault="004C38A4" w:rsidP="00AE7034">
      <w:pPr>
        <w:pStyle w:val="titreniv1"/>
      </w:pPr>
      <w:bookmarkStart w:id="975" w:name="_Toc61019482"/>
      <w:r w:rsidRPr="001A1AAB">
        <w:t>Tableaux</w:t>
      </w:r>
      <w:bookmarkEnd w:id="974"/>
      <w:bookmarkEnd w:id="975"/>
    </w:p>
    <w:p w14:paraId="2E598F48" w14:textId="29E0E980" w:rsidR="004C38A4" w:rsidRPr="001A1AAB" w:rsidRDefault="00E74B71" w:rsidP="004C38A4">
      <w:pPr>
        <w:pStyle w:val="alina"/>
      </w:pPr>
      <w:r w:rsidRPr="001A1AAB">
        <w:rPr>
          <w:rFonts w:eastAsia="Times New Roman"/>
          <w:lang w:eastAsia="fr-FR"/>
        </w:rPr>
        <w:t xml:space="preserve">Un tableau </w:t>
      </w:r>
      <w:r w:rsidR="0049310B" w:rsidRPr="001A1AAB">
        <w:rPr>
          <w:rFonts w:eastAsia="Times New Roman"/>
          <w:lang w:eastAsia="fr-FR"/>
        </w:rPr>
        <w:t xml:space="preserve">peut </w:t>
      </w:r>
      <w:r w:rsidRPr="001A1AAB">
        <w:rPr>
          <w:rFonts w:eastAsia="Times New Roman"/>
          <w:lang w:eastAsia="fr-FR"/>
        </w:rPr>
        <w:t>comporte</w:t>
      </w:r>
      <w:r w:rsidR="0049310B" w:rsidRPr="001A1AAB">
        <w:rPr>
          <w:rFonts w:eastAsia="Times New Roman"/>
          <w:lang w:eastAsia="fr-FR"/>
        </w:rPr>
        <w:t>r</w:t>
      </w:r>
      <w:r w:rsidR="0048440D" w:rsidRPr="001A1AAB">
        <w:rPr>
          <w:rFonts w:eastAsia="Times New Roman"/>
          <w:lang w:eastAsia="fr-FR"/>
        </w:rPr>
        <w:t xml:space="preserve"> </w:t>
      </w:r>
      <w:r w:rsidRPr="001A1AAB">
        <w:rPr>
          <w:rFonts w:eastAsia="Times New Roman"/>
          <w:lang w:eastAsia="fr-FR"/>
        </w:rPr>
        <w:t xml:space="preserve">un titre. </w:t>
      </w:r>
      <w:r w:rsidR="00B339C2" w:rsidRPr="001A1AAB">
        <w:t>I</w:t>
      </w:r>
      <w:r w:rsidR="004C38A4" w:rsidRPr="001A1AAB">
        <w:t>l est possible :</w:t>
      </w:r>
    </w:p>
    <w:p w14:paraId="3CDA8B88" w14:textId="77777777" w:rsidR="004C38A4" w:rsidRPr="001A1AAB" w:rsidRDefault="004C38A4" w:rsidP="004C38A4">
      <w:pPr>
        <w:pStyle w:val="listepuceniv1"/>
        <w:ind w:left="641" w:hanging="357"/>
      </w:pPr>
      <w:r w:rsidRPr="001A1AAB">
        <w:t>de gérer l'alignement des cellules ;</w:t>
      </w:r>
    </w:p>
    <w:p w14:paraId="2727BA19" w14:textId="77777777" w:rsidR="004C38A4" w:rsidRPr="001A1AAB" w:rsidRDefault="004C38A4" w:rsidP="004C38A4">
      <w:pPr>
        <w:pStyle w:val="listepuceniv1"/>
        <w:ind w:left="641" w:hanging="357"/>
      </w:pPr>
      <w:r w:rsidRPr="001A1AAB">
        <w:t>d'utiliser du gras et de l'italique ;</w:t>
      </w:r>
    </w:p>
    <w:p w14:paraId="3A1B14D1" w14:textId="77777777" w:rsidR="004C38A4" w:rsidRPr="001A1AAB" w:rsidRDefault="004C38A4" w:rsidP="004C38A4">
      <w:pPr>
        <w:pStyle w:val="listepuceniv1"/>
        <w:ind w:left="641" w:hanging="357"/>
      </w:pPr>
      <w:r w:rsidRPr="001A1AAB">
        <w:t>de fusionner des cellules ;</w:t>
      </w:r>
    </w:p>
    <w:p w14:paraId="3BFA778F" w14:textId="77777777" w:rsidR="004C38A4" w:rsidRPr="001A1AAB" w:rsidRDefault="004C38A4" w:rsidP="004C38A4">
      <w:pPr>
        <w:pStyle w:val="listepuceniv1"/>
        <w:ind w:left="641" w:hanging="357"/>
      </w:pPr>
      <w:r w:rsidRPr="001A1AAB">
        <w:t>d'insérer une ligne de conduite ;</w:t>
      </w:r>
    </w:p>
    <w:p w14:paraId="12C9766E" w14:textId="19E097F8" w:rsidR="004C38A4" w:rsidRPr="001A1AAB" w:rsidRDefault="004C38A4" w:rsidP="004C38A4">
      <w:pPr>
        <w:pStyle w:val="listepuceniv1"/>
        <w:ind w:left="641" w:hanging="357"/>
      </w:pPr>
      <w:r w:rsidRPr="001A1AAB">
        <w:t>de faire apparaître ou non des bordures.</w:t>
      </w:r>
    </w:p>
    <w:p w14:paraId="71BCA988" w14:textId="623BA43D" w:rsidR="004C38A4" w:rsidRPr="001A1AAB" w:rsidRDefault="004C38A4" w:rsidP="004C38A4">
      <w:pPr>
        <w:pStyle w:val="alina"/>
      </w:pPr>
      <w:r w:rsidRPr="001A1AAB">
        <w:t xml:space="preserve">Si des notes sont indispensables à la bonne compréhension du tableau, </w:t>
      </w:r>
      <w:r w:rsidR="00807703">
        <w:t xml:space="preserve">elles </w:t>
      </w:r>
      <w:r w:rsidRPr="001A1AAB">
        <w:t>suiv</w:t>
      </w:r>
      <w:r w:rsidR="00807703">
        <w:t>e</w:t>
      </w:r>
      <w:r w:rsidRPr="001A1AAB">
        <w:t xml:space="preserve">nt le format (1), (2), etc. </w:t>
      </w:r>
      <w:r w:rsidR="00807703">
        <w:t>C</w:t>
      </w:r>
      <w:r w:rsidRPr="001A1AAB">
        <w:t>es notes sont intégrées dans une dernière ligne de tableau dont toutes les colonnes sont fusionnées.</w:t>
      </w:r>
    </w:p>
    <w:p w14:paraId="69BE4921" w14:textId="5055D6A7" w:rsidR="00A94825" w:rsidRPr="001A1AAB" w:rsidRDefault="00A94825" w:rsidP="0010528F">
      <w:pPr>
        <w:pStyle w:val="titreniv1"/>
      </w:pPr>
      <w:r w:rsidRPr="001A1AAB">
        <w:lastRenderedPageBreak/>
        <w:t>Titres</w:t>
      </w:r>
    </w:p>
    <w:p w14:paraId="08189C0A" w14:textId="3F74E815" w:rsidR="00A94825" w:rsidRPr="001A1AAB" w:rsidRDefault="00695B46" w:rsidP="004C38A4">
      <w:pPr>
        <w:pStyle w:val="alina"/>
      </w:pPr>
      <w:r w:rsidRPr="001A1AAB">
        <w:t>Les titres, de contribution comme de division,</w:t>
      </w:r>
      <w:r w:rsidR="00A94825" w:rsidRPr="001A1AAB">
        <w:t xml:space="preserve"> sont toujours saisis en bas de casse avec majuscule à l'ini</w:t>
      </w:r>
      <w:r w:rsidR="002D1B1E" w:rsidRPr="001A1AAB">
        <w:t>tiale. Ils sont aussi court</w:t>
      </w:r>
      <w:r w:rsidR="00BA4C2A" w:rsidRPr="001A1AAB">
        <w:t>s</w:t>
      </w:r>
      <w:r w:rsidR="002D1B1E" w:rsidRPr="001A1AAB">
        <w:t xml:space="preserve"> que possible. Ils peuvent comporter de</w:t>
      </w:r>
      <w:r w:rsidR="00BC05B4" w:rsidRPr="001A1AAB">
        <w:t>s virgules</w:t>
      </w:r>
      <w:r w:rsidR="0010528F" w:rsidRPr="001A1AAB">
        <w:t>, des deux-points</w:t>
      </w:r>
      <w:r w:rsidR="00D818F2" w:rsidRPr="001A1AAB">
        <w:t>, des tirets</w:t>
      </w:r>
      <w:r w:rsidR="00EB1B39" w:rsidRPr="001A1AAB">
        <w:t xml:space="preserve"> mais jamais de point</w:t>
      </w:r>
      <w:r w:rsidR="00D43E1E">
        <w:t xml:space="preserve"> final</w:t>
      </w:r>
      <w:r w:rsidR="00EB1B39" w:rsidRPr="001A1AAB">
        <w:t xml:space="preserve">. </w:t>
      </w:r>
    </w:p>
    <w:p w14:paraId="30F173C4" w14:textId="77777777" w:rsidR="00E322D4" w:rsidRPr="001A1AAB" w:rsidRDefault="00E322D4" w:rsidP="00AE7034">
      <w:pPr>
        <w:pStyle w:val="titreniv1"/>
      </w:pPr>
      <w:bookmarkStart w:id="976" w:name="_Toc61019483"/>
      <w:r w:rsidRPr="001A1AAB">
        <w:t>Unités de mesure</w:t>
      </w:r>
      <w:bookmarkEnd w:id="976"/>
    </w:p>
    <w:p w14:paraId="39F2E299" w14:textId="3BDB77D5" w:rsidR="00E322D4" w:rsidRPr="001A1AAB" w:rsidRDefault="00E322D4" w:rsidP="00E322D4">
      <w:pPr>
        <w:pStyle w:val="alina"/>
      </w:pPr>
      <w:r w:rsidRPr="001A1AAB">
        <w:t>La référence en matière d'abréviations de mesure est le système international des unités géré par le Bureau international des poids et mesures</w:t>
      </w:r>
      <w:r w:rsidR="00AF03C9" w:rsidRPr="001A1AAB">
        <w:t xml:space="preserve"> : </w:t>
      </w:r>
      <w:hyperlink r:id="rId11" w:history="1">
        <w:r w:rsidR="00AF03C9" w:rsidRPr="001A1AAB">
          <w:rPr>
            <w:rStyle w:val="Lienhypertexte"/>
          </w:rPr>
          <w:t>Unités SI</w:t>
        </w:r>
      </w:hyperlink>
      <w:r w:rsidRPr="001A1AAB">
        <w:t>.</w:t>
      </w:r>
    </w:p>
    <w:p w14:paraId="35EBCA7E" w14:textId="77777777" w:rsidR="00E322D4" w:rsidRPr="001A1AAB" w:rsidRDefault="00E322D4" w:rsidP="00E322D4">
      <w:pPr>
        <w:pStyle w:val="alina"/>
      </w:pPr>
      <w:r w:rsidRPr="001A1AAB">
        <w:t>Les unités de mesure s'écrivent au long quand elles ne sont pas précédées d'un nombre ou lorsqu'elles sont précédées d'un nombre en lettres.</w:t>
      </w:r>
    </w:p>
    <w:p w14:paraId="31C4257B" w14:textId="77777777" w:rsidR="00E322D4" w:rsidRPr="001A1AAB" w:rsidRDefault="00E322D4" w:rsidP="00AE7034">
      <w:pPr>
        <w:pStyle w:val="Exemplauteur"/>
      </w:pPr>
      <w:r w:rsidRPr="001A1AAB">
        <w:t>le dossier avoisine le quintal, 28 kg</w:t>
      </w:r>
    </w:p>
    <w:p w14:paraId="1B1A9CB1" w14:textId="77777777" w:rsidR="00810FE4" w:rsidRPr="001A1AAB" w:rsidRDefault="00E322D4" w:rsidP="00AE7034">
      <w:pPr>
        <w:pStyle w:val="alina"/>
      </w:pPr>
      <w:r w:rsidRPr="001A1AAB">
        <w:t>Les symboles des unités de mesure s'écrivent en romain, sans point final et ne prennent pas la marque du pluriel.</w:t>
      </w:r>
    </w:p>
    <w:p w14:paraId="45097676" w14:textId="4EB8AA6F" w:rsidR="004C5B30" w:rsidRPr="001A1AAB" w:rsidRDefault="00F70252" w:rsidP="0020133B">
      <w:pPr>
        <w:pStyle w:val="titreniv1"/>
      </w:pPr>
      <w:bookmarkStart w:id="977" w:name="_Toc467682471"/>
      <w:bookmarkStart w:id="978" w:name="_Toc467682472"/>
      <w:bookmarkStart w:id="979" w:name="_Toc467682473"/>
      <w:bookmarkStart w:id="980" w:name="_Toc467682474"/>
      <w:bookmarkStart w:id="981" w:name="_Toc467682475"/>
      <w:bookmarkStart w:id="982" w:name="_Toc467682491"/>
      <w:bookmarkStart w:id="983" w:name="_Toc467682492"/>
      <w:bookmarkStart w:id="984" w:name="_Toc467682497"/>
      <w:bookmarkStart w:id="985" w:name="_Toc467682508"/>
      <w:bookmarkStart w:id="986" w:name="_Toc467074627"/>
      <w:bookmarkStart w:id="987" w:name="_Toc467682514"/>
      <w:bookmarkStart w:id="988" w:name="_Toc467074629"/>
      <w:bookmarkStart w:id="989" w:name="_Toc467682516"/>
      <w:bookmarkStart w:id="990" w:name="_Toc467074630"/>
      <w:bookmarkStart w:id="991" w:name="_Toc467682517"/>
      <w:bookmarkStart w:id="992" w:name="_Toc467074631"/>
      <w:bookmarkStart w:id="993" w:name="_Toc467682518"/>
      <w:bookmarkStart w:id="994" w:name="_Toc467682531"/>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1A1AAB">
        <w:lastRenderedPageBreak/>
        <w:t>Signes de correction</w:t>
      </w:r>
    </w:p>
    <w:p w14:paraId="1D6F565E" w14:textId="693EF888" w:rsidR="0020133B" w:rsidRPr="0020133B" w:rsidRDefault="0020133B" w:rsidP="00B97D0A">
      <w:pPr>
        <w:jc w:val="center"/>
      </w:pPr>
      <w:r w:rsidRPr="001A1AAB">
        <w:rPr>
          <w:noProof/>
        </w:rPr>
        <w:drawing>
          <wp:inline distT="0" distB="0" distL="0" distR="0" wp14:anchorId="2FD173EA" wp14:editId="6DF5AA1E">
            <wp:extent cx="5281985" cy="8604000"/>
            <wp:effectExtent l="0" t="0" r="0" b="6985"/>
            <wp:docPr id="1" name="Image 1" descr="Une image contenant texte, journal, docume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s de correction.jpg"/>
                    <pic:cNvPicPr/>
                  </pic:nvPicPr>
                  <pic:blipFill rotWithShape="1">
                    <a:blip r:embed="rId12">
                      <a:extLst>
                        <a:ext uri="{28A0092B-C50C-407E-A947-70E740481C1C}">
                          <a14:useLocalDpi xmlns:a14="http://schemas.microsoft.com/office/drawing/2010/main" val="0"/>
                        </a:ext>
                      </a:extLst>
                    </a:blip>
                    <a:srcRect t="5145"/>
                    <a:stretch/>
                  </pic:blipFill>
                  <pic:spPr bwMode="auto">
                    <a:xfrm>
                      <a:off x="0" y="0"/>
                      <a:ext cx="5281985" cy="8604000"/>
                    </a:xfrm>
                    <a:prstGeom prst="rect">
                      <a:avLst/>
                    </a:prstGeom>
                    <a:ln>
                      <a:noFill/>
                    </a:ln>
                    <a:extLst>
                      <a:ext uri="{53640926-AAD7-44D8-BBD7-CCE9431645EC}">
                        <a14:shadowObscured xmlns:a14="http://schemas.microsoft.com/office/drawing/2010/main"/>
                      </a:ext>
                    </a:extLst>
                  </pic:spPr>
                </pic:pic>
              </a:graphicData>
            </a:graphic>
          </wp:inline>
        </w:drawing>
      </w:r>
    </w:p>
    <w:sectPr w:rsidR="0020133B" w:rsidRPr="0020133B" w:rsidSect="0047123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D67D" w14:textId="77777777" w:rsidR="00A83ECB" w:rsidRDefault="00A83ECB" w:rsidP="004C38A4">
      <w:pPr>
        <w:spacing w:after="0" w:line="240" w:lineRule="auto"/>
      </w:pPr>
      <w:r>
        <w:separator/>
      </w:r>
    </w:p>
  </w:endnote>
  <w:endnote w:type="continuationSeparator" w:id="0">
    <w:p w14:paraId="4AF8F693" w14:textId="77777777" w:rsidR="00A83ECB" w:rsidRDefault="00A83ECB" w:rsidP="004C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CDC44" w14:textId="77777777" w:rsidR="00A83ECB" w:rsidRDefault="00A83ECB" w:rsidP="004C38A4">
      <w:pPr>
        <w:spacing w:after="0" w:line="240" w:lineRule="auto"/>
      </w:pPr>
      <w:r>
        <w:separator/>
      </w:r>
    </w:p>
  </w:footnote>
  <w:footnote w:type="continuationSeparator" w:id="0">
    <w:p w14:paraId="69476165" w14:textId="77777777" w:rsidR="00A83ECB" w:rsidRDefault="00A83ECB" w:rsidP="004C3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725"/>
    <w:multiLevelType w:val="hybridMultilevel"/>
    <w:tmpl w:val="BD501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D4DE0"/>
    <w:multiLevelType w:val="hybridMultilevel"/>
    <w:tmpl w:val="88BAD172"/>
    <w:lvl w:ilvl="0" w:tplc="E264DA82">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E53B3"/>
    <w:multiLevelType w:val="multilevel"/>
    <w:tmpl w:val="8AA2E808"/>
    <w:name w:val="DIVISIONS"/>
    <w:lvl w:ilvl="0">
      <w:start w:val="1"/>
      <w:numFmt w:val="upperRoman"/>
      <w:suff w:val="space"/>
      <w:lvlText w:val="%1. -"/>
      <w:lvlJc w:val="left"/>
      <w:pPr>
        <w:ind w:left="227" w:hanging="227"/>
      </w:pPr>
      <w:rPr>
        <w:rFonts w:hint="default"/>
      </w:rPr>
    </w:lvl>
    <w:lvl w:ilvl="1">
      <w:start w:val="1"/>
      <w:numFmt w:val="upperLetter"/>
      <w:suff w:val="space"/>
      <w:lvlText w:val="%2. -"/>
      <w:lvlJc w:val="left"/>
      <w:pPr>
        <w:ind w:left="227" w:hanging="227"/>
      </w:pPr>
      <w:rPr>
        <w:rFonts w:hint="default"/>
      </w:rPr>
    </w:lvl>
    <w:lvl w:ilvl="2">
      <w:start w:val="1"/>
      <w:numFmt w:val="decimal"/>
      <w:suff w:val="space"/>
      <w:lvlText w:val="%3°"/>
      <w:lvlJc w:val="left"/>
      <w:pPr>
        <w:ind w:left="510" w:hanging="227"/>
      </w:pPr>
      <w:rPr>
        <w:rFonts w:hint="default"/>
      </w:rPr>
    </w:lvl>
    <w:lvl w:ilvl="3">
      <w:start w:val="1"/>
      <w:numFmt w:val="lowerLetter"/>
      <w:suff w:val="space"/>
      <w:lvlText w:val="%4)"/>
      <w:lvlJc w:val="left"/>
      <w:pPr>
        <w:ind w:left="794" w:hanging="227"/>
      </w:pPr>
      <w:rPr>
        <w:rFonts w:hint="default"/>
      </w:rPr>
    </w:lvl>
    <w:lvl w:ilvl="4">
      <w:start w:val="1"/>
      <w:numFmt w:val="none"/>
      <w:lvlText w:val="ERREUR DE NUMEROTATION"/>
      <w:lvlJc w:val="left"/>
      <w:pPr>
        <w:ind w:left="227" w:hanging="227"/>
      </w:pPr>
      <w:rPr>
        <w:rFonts w:hint="default"/>
        <w:color w:val="C00000"/>
      </w:rPr>
    </w:lvl>
    <w:lvl w:ilvl="5">
      <w:start w:val="1"/>
      <w:numFmt w:val="none"/>
      <w:lvlText w:val="ERREUR DE NUMEROTATION"/>
      <w:lvlJc w:val="left"/>
      <w:pPr>
        <w:ind w:left="227" w:hanging="227"/>
      </w:pPr>
      <w:rPr>
        <w:rFonts w:hint="default"/>
        <w:color w:val="C00000"/>
      </w:rPr>
    </w:lvl>
    <w:lvl w:ilvl="6">
      <w:start w:val="1"/>
      <w:numFmt w:val="none"/>
      <w:lvlText w:val="ERREUR DE NUMEROTATION"/>
      <w:lvlJc w:val="left"/>
      <w:pPr>
        <w:ind w:left="227" w:hanging="227"/>
      </w:pPr>
      <w:rPr>
        <w:rFonts w:hint="default"/>
        <w:color w:val="C00000"/>
      </w:rPr>
    </w:lvl>
    <w:lvl w:ilvl="7">
      <w:start w:val="1"/>
      <w:numFmt w:val="none"/>
      <w:lvlText w:val="ERREUR DE NUMEROTATION"/>
      <w:lvlJc w:val="left"/>
      <w:pPr>
        <w:ind w:left="227" w:hanging="227"/>
      </w:pPr>
      <w:rPr>
        <w:rFonts w:hint="default"/>
        <w:color w:val="C00000"/>
      </w:rPr>
    </w:lvl>
    <w:lvl w:ilvl="8">
      <w:start w:val="1"/>
      <w:numFmt w:val="none"/>
      <w:lvlText w:val="ERREUR DE NUMEROTATION"/>
      <w:lvlJc w:val="left"/>
      <w:pPr>
        <w:ind w:left="227" w:hanging="227"/>
      </w:pPr>
      <w:rPr>
        <w:rFonts w:hint="default"/>
        <w:color w:val="C00000"/>
      </w:rPr>
    </w:lvl>
  </w:abstractNum>
  <w:abstractNum w:abstractNumId="3" w15:restartNumberingAfterBreak="0">
    <w:nsid w:val="03950CCA"/>
    <w:multiLevelType w:val="hybridMultilevel"/>
    <w:tmpl w:val="8E865334"/>
    <w:lvl w:ilvl="0" w:tplc="E264DA8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2977F0"/>
    <w:multiLevelType w:val="multilevel"/>
    <w:tmpl w:val="0EF42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D5651"/>
    <w:multiLevelType w:val="hybridMultilevel"/>
    <w:tmpl w:val="48CE9988"/>
    <w:lvl w:ilvl="0" w:tplc="820A2FB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4D5D64"/>
    <w:multiLevelType w:val="multilevel"/>
    <w:tmpl w:val="A5FAEC9C"/>
    <w:lvl w:ilvl="0">
      <w:start w:val="1"/>
      <w:numFmt w:val="bullet"/>
      <w:pStyle w:val="texte-listeniv1"/>
      <w:lvlText w:val="-"/>
      <w:lvlJc w:val="left"/>
      <w:pPr>
        <w:ind w:left="567" w:hanging="567"/>
      </w:pPr>
      <w:rPr>
        <w:rFonts w:ascii="Calibri" w:hAnsi="Calibri" w:hint="default"/>
        <w:color w:val="auto"/>
      </w:rPr>
    </w:lvl>
    <w:lvl w:ilvl="1">
      <w:start w:val="1"/>
      <w:numFmt w:val="bullet"/>
      <w:pStyle w:val="texte-listeniv2"/>
      <w:lvlText w:val="-"/>
      <w:lvlJc w:val="left"/>
      <w:pPr>
        <w:ind w:left="1134" w:hanging="567"/>
      </w:pPr>
      <w:rPr>
        <w:rFonts w:ascii="Times New Roman" w:hAnsi="Times New Roman" w:cs="Times New Roman" w:hint="default"/>
      </w:rPr>
    </w:lvl>
    <w:lvl w:ilvl="2">
      <w:start w:val="1"/>
      <w:numFmt w:val="bullet"/>
      <w:pStyle w:val="texte-listeniv3"/>
      <w:lvlText w:val="-"/>
      <w:lvlJc w:val="left"/>
      <w:pPr>
        <w:ind w:left="1701" w:hanging="567"/>
      </w:pPr>
      <w:rPr>
        <w:rFonts w:ascii="Times New Roman" w:hAnsi="Times New Roman" w:cs="Times New Roman" w:hint="default"/>
      </w:rPr>
    </w:lvl>
    <w:lvl w:ilvl="3">
      <w:start w:val="1"/>
      <w:numFmt w:val="none"/>
      <w:lvlText w:val="ERREUR DE LISTE"/>
      <w:lvlJc w:val="left"/>
      <w:pPr>
        <w:ind w:left="2058" w:hanging="357"/>
      </w:pPr>
      <w:rPr>
        <w:rFonts w:hint="default"/>
      </w:rPr>
    </w:lvl>
    <w:lvl w:ilvl="4">
      <w:start w:val="1"/>
      <w:numFmt w:val="none"/>
      <w:lvlText w:val="ERREUR DE LISTE"/>
      <w:lvlJc w:val="left"/>
      <w:pPr>
        <w:ind w:left="2625" w:hanging="357"/>
      </w:pPr>
      <w:rPr>
        <w:rFonts w:hint="default"/>
      </w:rPr>
    </w:lvl>
    <w:lvl w:ilvl="5">
      <w:start w:val="1"/>
      <w:numFmt w:val="none"/>
      <w:lvlText w:val="ERREUR DE LISTE"/>
      <w:lvlJc w:val="left"/>
      <w:pPr>
        <w:ind w:left="3192" w:hanging="357"/>
      </w:pPr>
      <w:rPr>
        <w:rFonts w:hint="default"/>
      </w:rPr>
    </w:lvl>
    <w:lvl w:ilvl="6">
      <w:start w:val="1"/>
      <w:numFmt w:val="none"/>
      <w:lvlText w:val="%7 ERREUR DE LISTE"/>
      <w:lvlJc w:val="left"/>
      <w:pPr>
        <w:ind w:left="3759" w:hanging="357"/>
      </w:pPr>
      <w:rPr>
        <w:rFonts w:hint="default"/>
      </w:rPr>
    </w:lvl>
    <w:lvl w:ilvl="7">
      <w:start w:val="1"/>
      <w:numFmt w:val="none"/>
      <w:lvlText w:val="ERREUR DE LISTE"/>
      <w:lvlJc w:val="left"/>
      <w:pPr>
        <w:ind w:left="4326" w:hanging="357"/>
      </w:pPr>
      <w:rPr>
        <w:rFonts w:hint="default"/>
      </w:rPr>
    </w:lvl>
    <w:lvl w:ilvl="8">
      <w:start w:val="1"/>
      <w:numFmt w:val="none"/>
      <w:lvlText w:val="ERREUR DE LISTE"/>
      <w:lvlJc w:val="left"/>
      <w:pPr>
        <w:ind w:left="4893" w:hanging="357"/>
      </w:pPr>
      <w:rPr>
        <w:rFonts w:hint="default"/>
      </w:rPr>
    </w:lvl>
  </w:abstractNum>
  <w:abstractNum w:abstractNumId="7" w15:restartNumberingAfterBreak="0">
    <w:nsid w:val="0F531A36"/>
    <w:multiLevelType w:val="multilevel"/>
    <w:tmpl w:val="4D067144"/>
    <w:styleLink w:val="Style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10C172FA"/>
    <w:multiLevelType w:val="hybridMultilevel"/>
    <w:tmpl w:val="500A1582"/>
    <w:lvl w:ilvl="0" w:tplc="E264DA82">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3D4C2D"/>
    <w:multiLevelType w:val="hybridMultilevel"/>
    <w:tmpl w:val="175811D8"/>
    <w:lvl w:ilvl="0" w:tplc="087A7DB6">
      <w:start w:val="1"/>
      <w:numFmt w:val="lowerLetter"/>
      <w:lvlText w:val="%1."/>
      <w:lvlJc w:val="left"/>
      <w:pPr>
        <w:ind w:left="1571" w:hanging="360"/>
      </w:pPr>
      <w:rPr>
        <w:rFonts w:hint="default"/>
        <w:b/>
        <w:i/>
        <w:color w:val="C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3FD1346"/>
    <w:multiLevelType w:val="hybridMultilevel"/>
    <w:tmpl w:val="0672A54A"/>
    <w:lvl w:ilvl="0" w:tplc="862CC4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141057"/>
    <w:multiLevelType w:val="hybridMultilevel"/>
    <w:tmpl w:val="F7D2C76E"/>
    <w:lvl w:ilvl="0" w:tplc="E264DA82">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2B0459"/>
    <w:multiLevelType w:val="hybridMultilevel"/>
    <w:tmpl w:val="F4FC1138"/>
    <w:lvl w:ilvl="0" w:tplc="7340D86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DC0002"/>
    <w:multiLevelType w:val="hybridMultilevel"/>
    <w:tmpl w:val="2DB835A6"/>
    <w:lvl w:ilvl="0" w:tplc="F9E0CD36">
      <w:start w:val="1"/>
      <w:numFmt w:val="bullet"/>
      <w:pStyle w:val="Renvois"/>
      <w:lvlText w:val=""/>
      <w:lvlJc w:val="left"/>
      <w:pPr>
        <w:ind w:left="360" w:hanging="360"/>
      </w:pPr>
      <w:rPr>
        <w:rFonts w:ascii="Symbol" w:hAnsi="Symbol"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8B2BA3"/>
    <w:multiLevelType w:val="hybridMultilevel"/>
    <w:tmpl w:val="57D27DB4"/>
    <w:lvl w:ilvl="0" w:tplc="B1B03660">
      <w:start w:val="1"/>
      <w:numFmt w:val="decimal"/>
      <w:lvlText w:val="%1. "/>
      <w:lvlJc w:val="left"/>
      <w:pPr>
        <w:ind w:left="2203" w:hanging="360"/>
      </w:pPr>
      <w:rPr>
        <w:rFonts w:ascii="Times New Roman" w:hAnsi="Times New Roman" w:hint="default"/>
        <w:b/>
        <w:i w:val="0"/>
        <w:color w:val="C00000"/>
        <w:sz w:val="24"/>
      </w:rPr>
    </w:lvl>
    <w:lvl w:ilvl="1" w:tplc="040C0019">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5" w15:restartNumberingAfterBreak="0">
    <w:nsid w:val="212C43C6"/>
    <w:multiLevelType w:val="multilevel"/>
    <w:tmpl w:val="4CDAB83A"/>
    <w:lvl w:ilvl="0">
      <w:start w:val="1"/>
      <w:numFmt w:val="none"/>
      <w:pStyle w:val="Annexe-divisionformule"/>
      <w:suff w:val="space"/>
      <w:lvlText w:val="FORMULE"/>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1712713"/>
    <w:multiLevelType w:val="multilevel"/>
    <w:tmpl w:val="C78CD146"/>
    <w:lvl w:ilvl="0">
      <w:start w:val="1"/>
      <w:numFmt w:val="bullet"/>
      <w:pStyle w:val="listesanspuceformuleniv1"/>
      <w:lvlText w:val=""/>
      <w:lvlJc w:val="left"/>
      <w:pPr>
        <w:ind w:left="567" w:hanging="567"/>
      </w:pPr>
      <w:rPr>
        <w:rFonts w:ascii="Symbol" w:hAnsi="Symbol" w:hint="default"/>
        <w:color w:val="E7E6E6" w:themeColor="background2"/>
      </w:rPr>
    </w:lvl>
    <w:lvl w:ilvl="1">
      <w:start w:val="1"/>
      <w:numFmt w:val="bullet"/>
      <w:pStyle w:val="listesanspuceformuleniv2"/>
      <w:lvlText w:val="‒"/>
      <w:lvlJc w:val="left"/>
      <w:pPr>
        <w:ind w:left="1134" w:hanging="567"/>
      </w:pPr>
      <w:rPr>
        <w:rFonts w:ascii="Calibri" w:hAnsi="Calibri" w:hint="default"/>
        <w:color w:val="E7E6E6" w:themeColor="background2"/>
      </w:rPr>
    </w:lvl>
    <w:lvl w:ilvl="2">
      <w:start w:val="1"/>
      <w:numFmt w:val="bullet"/>
      <w:pStyle w:val="listesanspuceformuleniv3"/>
      <w:lvlText w:val=""/>
      <w:lvlJc w:val="left"/>
      <w:pPr>
        <w:ind w:left="1701" w:hanging="567"/>
      </w:pPr>
      <w:rPr>
        <w:rFonts w:ascii="Symbol" w:hAnsi="Symbol" w:hint="default"/>
        <w:color w:val="E7E6E6" w:themeColor="background2"/>
      </w:rPr>
    </w:lvl>
    <w:lvl w:ilvl="3">
      <w:start w:val="1"/>
      <w:numFmt w:val="none"/>
      <w:lvlText w:val="ERREUR DE LISTE"/>
      <w:lvlJc w:val="left"/>
      <w:pPr>
        <w:ind w:left="2268" w:hanging="567"/>
      </w:pPr>
      <w:rPr>
        <w:rFonts w:hint="default"/>
      </w:rPr>
    </w:lvl>
    <w:lvl w:ilvl="4">
      <w:start w:val="1"/>
      <w:numFmt w:val="none"/>
      <w:lvlText w:val="ERREUR DE LISTE"/>
      <w:lvlJc w:val="left"/>
      <w:pPr>
        <w:ind w:left="2835" w:hanging="567"/>
      </w:pPr>
      <w:rPr>
        <w:rFonts w:hint="default"/>
      </w:rPr>
    </w:lvl>
    <w:lvl w:ilvl="5">
      <w:start w:val="1"/>
      <w:numFmt w:val="none"/>
      <w:lvlText w:val="ERREUR DE LISTE"/>
      <w:lvlJc w:val="left"/>
      <w:pPr>
        <w:ind w:left="3402" w:hanging="567"/>
      </w:pPr>
      <w:rPr>
        <w:rFonts w:hint="default"/>
      </w:rPr>
    </w:lvl>
    <w:lvl w:ilvl="6">
      <w:start w:val="1"/>
      <w:numFmt w:val="none"/>
      <w:lvlText w:val="ERREUR DE LISTE"/>
      <w:lvlJc w:val="left"/>
      <w:pPr>
        <w:ind w:left="3969" w:hanging="567"/>
      </w:pPr>
      <w:rPr>
        <w:rFonts w:hint="default"/>
      </w:rPr>
    </w:lvl>
    <w:lvl w:ilvl="7">
      <w:start w:val="1"/>
      <w:numFmt w:val="none"/>
      <w:lvlText w:val="ERREUR DE LISTE"/>
      <w:lvlJc w:val="left"/>
      <w:pPr>
        <w:ind w:left="4536" w:hanging="567"/>
      </w:pPr>
      <w:rPr>
        <w:rFonts w:hint="default"/>
      </w:rPr>
    </w:lvl>
    <w:lvl w:ilvl="8">
      <w:start w:val="1"/>
      <w:numFmt w:val="none"/>
      <w:lvlText w:val="ERREUR DE LISTE"/>
      <w:lvlJc w:val="left"/>
      <w:pPr>
        <w:ind w:left="5103" w:hanging="567"/>
      </w:pPr>
      <w:rPr>
        <w:rFonts w:hint="default"/>
      </w:rPr>
    </w:lvl>
  </w:abstractNum>
  <w:abstractNum w:abstractNumId="17" w15:restartNumberingAfterBreak="0">
    <w:nsid w:val="249E74BA"/>
    <w:multiLevelType w:val="multilevel"/>
    <w:tmpl w:val="7FB85314"/>
    <w:lvl w:ilvl="0">
      <w:start w:val="1"/>
      <w:numFmt w:val="none"/>
      <w:pStyle w:val="textes-partierglementaire"/>
      <w:lvlText w:val="Partie réglementaire -"/>
      <w:lvlJc w:val="left"/>
      <w:pPr>
        <w:ind w:left="0" w:firstLine="0"/>
      </w:pPr>
      <w:rPr>
        <w:rFonts w:hint="default"/>
      </w:rPr>
    </w:lvl>
    <w:lvl w:ilvl="1">
      <w:start w:val="1"/>
      <w:numFmt w:val="none"/>
      <w:lvlRestart w:val="0"/>
      <w:pStyle w:val="textes-partiearrt"/>
      <w:suff w:val="space"/>
      <w:lvlText w:val="Partie Arrêté -"/>
      <w:lvlJc w:val="left"/>
      <w:pPr>
        <w:ind w:left="0" w:firstLine="0"/>
      </w:pPr>
      <w:rPr>
        <w:rFonts w:hint="default"/>
      </w:rPr>
    </w:lvl>
    <w:lvl w:ilvl="2">
      <w:start w:val="1"/>
      <w:numFmt w:val="none"/>
      <w:lvlRestart w:val="0"/>
      <w:pStyle w:val="textes-partiecirculaire"/>
      <w:suff w:val="space"/>
      <w:lvlText w:val="Partie Circulaire -"/>
      <w:lvlJc w:val="left"/>
      <w:pPr>
        <w:ind w:left="0" w:firstLine="0"/>
      </w:pPr>
      <w:rPr>
        <w:rFonts w:hint="default"/>
      </w:rPr>
    </w:lvl>
    <w:lvl w:ilvl="3">
      <w:start w:val="1"/>
      <w:numFmt w:val="none"/>
      <w:lvlRestart w:val="0"/>
      <w:pStyle w:val="textes-partiedcret"/>
      <w:suff w:val="space"/>
      <w:lvlText w:val="%4Partie Décret -"/>
      <w:lvlJc w:val="left"/>
      <w:pPr>
        <w:ind w:left="0" w:firstLine="0"/>
      </w:pPr>
      <w:rPr>
        <w:rFonts w:hint="default"/>
      </w:rPr>
    </w:lvl>
    <w:lvl w:ilvl="4">
      <w:start w:val="1"/>
      <w:numFmt w:val="none"/>
      <w:lvlRestart w:val="0"/>
      <w:pStyle w:val="textes-partielgislative"/>
      <w:suff w:val="space"/>
      <w:lvlText w:val="Partie Législative -"/>
      <w:lvlJc w:val="left"/>
      <w:pPr>
        <w:ind w:left="0" w:firstLine="0"/>
      </w:pPr>
      <w:rPr>
        <w:rFonts w:hint="default"/>
      </w:rPr>
    </w:lvl>
    <w:lvl w:ilvl="5">
      <w:start w:val="1"/>
      <w:numFmt w:val="none"/>
      <w:pStyle w:val="textes-texteisol"/>
      <w:suff w:val="space"/>
      <w:lvlText w:val="Extrait de Texte - "/>
      <w:lvlJc w:val="left"/>
      <w:pPr>
        <w:ind w:left="0" w:firstLine="0"/>
      </w:pPr>
      <w:rPr>
        <w:rFonts w:hint="default"/>
      </w:rPr>
    </w:lvl>
    <w:lvl w:ilvl="6">
      <w:start w:val="1"/>
      <w:numFmt w:val="none"/>
      <w:lvlRestart w:val="0"/>
      <w:pStyle w:val="textes-nant"/>
      <w:lvlText w:val="---NÉANT"/>
      <w:lvlJc w:val="left"/>
      <w:pPr>
        <w:ind w:left="0" w:firstLine="0"/>
      </w:pPr>
      <w:rPr>
        <w:rFont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8" w15:restartNumberingAfterBreak="0">
    <w:nsid w:val="267749E2"/>
    <w:multiLevelType w:val="hybridMultilevel"/>
    <w:tmpl w:val="3DA42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932E5B"/>
    <w:multiLevelType w:val="hybridMultilevel"/>
    <w:tmpl w:val="3F586CC8"/>
    <w:lvl w:ilvl="0" w:tplc="E264DA8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F874F2"/>
    <w:multiLevelType w:val="multilevel"/>
    <w:tmpl w:val="E8C8DFAE"/>
    <w:lvl w:ilvl="0">
      <w:start w:val="1"/>
      <w:numFmt w:val="bullet"/>
      <w:pStyle w:val="listepuceniv1"/>
      <w:lvlText w:val=""/>
      <w:lvlJc w:val="left"/>
      <w:pPr>
        <w:ind w:left="927" w:hanging="360"/>
      </w:pPr>
      <w:rPr>
        <w:rFonts w:ascii="Symbol" w:hAnsi="Symbol" w:hint="default"/>
        <w:color w:val="C0504D"/>
      </w:rPr>
    </w:lvl>
    <w:lvl w:ilvl="1">
      <w:start w:val="1"/>
      <w:numFmt w:val="bullet"/>
      <w:pStyle w:val="listepuceniv1"/>
      <w:lvlText w:val="-"/>
      <w:lvlJc w:val="left"/>
      <w:pPr>
        <w:ind w:left="1134" w:hanging="567"/>
      </w:pPr>
      <w:rPr>
        <w:rFonts w:ascii="Times New Roman" w:hAnsi="Times New Roman" w:cs="Times New Roman" w:hint="default"/>
      </w:rPr>
    </w:lvl>
    <w:lvl w:ilvl="2">
      <w:start w:val="1"/>
      <w:numFmt w:val="bullet"/>
      <w:lvlText w:val=""/>
      <w:lvlJc w:val="left"/>
      <w:pPr>
        <w:ind w:left="1701" w:hanging="567"/>
      </w:pPr>
      <w:rPr>
        <w:rFonts w:ascii="Symbol" w:hAnsi="Symbol" w:hint="default"/>
      </w:rPr>
    </w:lvl>
    <w:lvl w:ilvl="3">
      <w:start w:val="1"/>
      <w:numFmt w:val="none"/>
      <w:lvlText w:val="ERREUR DE LISTE"/>
      <w:lvlJc w:val="left"/>
      <w:pPr>
        <w:ind w:left="2041" w:hanging="340"/>
      </w:pPr>
      <w:rPr>
        <w:rFonts w:hint="default"/>
      </w:rPr>
    </w:lvl>
    <w:lvl w:ilvl="4">
      <w:start w:val="1"/>
      <w:numFmt w:val="none"/>
      <w:lvlText w:val="ERREUR DE LISTE"/>
      <w:lvlJc w:val="left"/>
      <w:pPr>
        <w:ind w:left="2608" w:hanging="340"/>
      </w:pPr>
      <w:rPr>
        <w:rFonts w:hint="default"/>
      </w:rPr>
    </w:lvl>
    <w:lvl w:ilvl="5">
      <w:start w:val="1"/>
      <w:numFmt w:val="none"/>
      <w:lvlText w:val="ERREUR DE LISTE"/>
      <w:lvlJc w:val="left"/>
      <w:pPr>
        <w:ind w:left="3175" w:hanging="340"/>
      </w:pPr>
      <w:rPr>
        <w:rFonts w:hint="default"/>
      </w:rPr>
    </w:lvl>
    <w:lvl w:ilvl="6">
      <w:start w:val="1"/>
      <w:numFmt w:val="none"/>
      <w:lvlText w:val="ERREUR DE LISTE"/>
      <w:lvlJc w:val="left"/>
      <w:pPr>
        <w:ind w:left="3742" w:hanging="340"/>
      </w:pPr>
      <w:rPr>
        <w:rFonts w:hint="default"/>
      </w:rPr>
    </w:lvl>
    <w:lvl w:ilvl="7">
      <w:start w:val="1"/>
      <w:numFmt w:val="none"/>
      <w:lvlText w:val="ERREUR DE LISTE"/>
      <w:lvlJc w:val="left"/>
      <w:pPr>
        <w:ind w:left="4309" w:hanging="340"/>
      </w:pPr>
      <w:rPr>
        <w:rFonts w:hint="default"/>
      </w:rPr>
    </w:lvl>
    <w:lvl w:ilvl="8">
      <w:start w:val="1"/>
      <w:numFmt w:val="none"/>
      <w:lvlText w:val="ERREUR DE LISTE"/>
      <w:lvlJc w:val="left"/>
      <w:pPr>
        <w:ind w:left="4876" w:hanging="340"/>
      </w:pPr>
      <w:rPr>
        <w:rFonts w:hint="default"/>
      </w:rPr>
    </w:lvl>
  </w:abstractNum>
  <w:abstractNum w:abstractNumId="21" w15:restartNumberingAfterBreak="0">
    <w:nsid w:val="2DEC044C"/>
    <w:multiLevelType w:val="multilevel"/>
    <w:tmpl w:val="749AC5BC"/>
    <w:name w:val="NUMPN2"/>
    <w:lvl w:ilvl="0">
      <w:start w:val="1"/>
      <w:numFmt w:val="decimal"/>
      <w:pStyle w:val="numrot"/>
      <w:lvlText w:val="%1. - "/>
      <w:lvlJc w:val="left"/>
      <w:pPr>
        <w:ind w:left="0" w:firstLine="0"/>
      </w:pPr>
      <w:rPr>
        <w:rFonts w:hint="default"/>
      </w:rPr>
    </w:lvl>
    <w:lvl w:ilvl="1">
      <w:start w:val="1"/>
      <w:numFmt w:val="decimal"/>
      <w:lvlRestart w:val="0"/>
      <w:lvlText w:val="%2. - "/>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suff w:val="space"/>
      <w:lvlText w:val="séparateur"/>
      <w:lvlJc w:val="left"/>
      <w:pPr>
        <w:ind w:left="0" w:firstLine="0"/>
      </w:pPr>
      <w:rPr>
        <w:rFonts w:hint="default"/>
        <w:sz w:val="16"/>
      </w:rPr>
    </w:lvl>
    <w:lvl w:ilvl="7">
      <w:start w:val="1"/>
      <w:numFmt w:val="none"/>
      <w:lvlRestart w:val="0"/>
      <w:lvlText w:val="ligne de points"/>
      <w:lvlJc w:val="left"/>
      <w:pPr>
        <w:ind w:left="0" w:firstLine="0"/>
      </w:pPr>
      <w:rPr>
        <w:rFonts w:hint="default"/>
        <w:sz w:val="16"/>
        <w:u w:val="dotted"/>
      </w:rPr>
    </w:lvl>
    <w:lvl w:ilvl="8">
      <w:start w:val="1"/>
      <w:numFmt w:val="none"/>
      <w:lvlRestart w:val="0"/>
      <w:pStyle w:val="tableau-lignedeconduite"/>
      <w:lvlText w:val=""/>
      <w:lvlJc w:val="right"/>
      <w:pPr>
        <w:ind w:left="0" w:firstLine="0"/>
      </w:pPr>
      <w:rPr>
        <w:rFonts w:hint="default"/>
      </w:rPr>
    </w:lvl>
  </w:abstractNum>
  <w:abstractNum w:abstractNumId="22" w15:restartNumberingAfterBreak="0">
    <w:nsid w:val="2DF4316C"/>
    <w:multiLevelType w:val="hybridMultilevel"/>
    <w:tmpl w:val="DD964312"/>
    <w:lvl w:ilvl="0" w:tplc="53E045B0">
      <w:start w:val="1"/>
      <w:numFmt w:val="bullet"/>
      <w:pStyle w:val="listetiretniv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0D5490"/>
    <w:multiLevelType w:val="multilevel"/>
    <w:tmpl w:val="2BF49DFA"/>
    <w:name w:val="DIV-FORMULES"/>
    <w:lvl w:ilvl="0">
      <w:start w:val="1"/>
      <w:numFmt w:val="decimal"/>
      <w:pStyle w:val="Formulenumrote"/>
      <w:suff w:val="space"/>
      <w:lvlText w:val="FORMULE %1. - "/>
      <w:lvlJc w:val="left"/>
      <w:pPr>
        <w:ind w:left="708" w:firstLine="0"/>
      </w:pPr>
      <w:rPr>
        <w:rFonts w:hint="default"/>
        <w:sz w:val="28"/>
      </w:rPr>
    </w:lvl>
    <w:lvl w:ilvl="1">
      <w:start w:val="1"/>
      <w:numFmt w:val="upperRoman"/>
      <w:suff w:val="space"/>
      <w:lvlText w:val="%2. -"/>
      <w:lvlJc w:val="left"/>
      <w:pPr>
        <w:ind w:left="708" w:firstLine="0"/>
      </w:pPr>
      <w:rPr>
        <w:rFonts w:hint="default"/>
      </w:rPr>
    </w:lvl>
    <w:lvl w:ilvl="2">
      <w:start w:val="1"/>
      <w:numFmt w:val="none"/>
      <w:suff w:val="space"/>
      <w:lvlText w:val="1° "/>
      <w:lvlJc w:val="left"/>
      <w:pPr>
        <w:ind w:left="708" w:firstLine="0"/>
      </w:pPr>
      <w:rPr>
        <w:rFonts w:hint="default"/>
      </w:rPr>
    </w:lvl>
    <w:lvl w:ilvl="3">
      <w:start w:val="1"/>
      <w:numFmt w:val="lowerLetter"/>
      <w:suff w:val="space"/>
      <w:lvlText w:val="%4)"/>
      <w:lvlJc w:val="left"/>
      <w:pPr>
        <w:ind w:left="708" w:firstLine="0"/>
      </w:pPr>
      <w:rPr>
        <w:rFonts w:hint="default"/>
      </w:rPr>
    </w:lvl>
    <w:lvl w:ilvl="4">
      <w:start w:val="1"/>
      <w:numFmt w:val="decimal"/>
      <w:suff w:val="space"/>
      <w:lvlText w:val="%5)"/>
      <w:lvlJc w:val="left"/>
      <w:pPr>
        <w:ind w:left="708" w:firstLine="0"/>
      </w:pPr>
      <w:rPr>
        <w:rFonts w:hint="default"/>
      </w:rPr>
    </w:lvl>
    <w:lvl w:ilvl="5">
      <w:start w:val="1"/>
      <w:numFmt w:val="none"/>
      <w:suff w:val="space"/>
      <w:lvlText w:val=""/>
      <w:lvlJc w:val="left"/>
      <w:pPr>
        <w:ind w:left="15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Article division %6.%7."/>
      <w:lvlJc w:val="left"/>
      <w:pPr>
        <w:ind w:left="708" w:firstLine="0"/>
      </w:pPr>
      <w:rPr>
        <w:rFonts w:hint="default"/>
      </w:rPr>
    </w:lvl>
    <w:lvl w:ilvl="7">
      <w:start w:val="1"/>
      <w:numFmt w:val="decimal"/>
      <w:suff w:val="space"/>
      <w:lvlText w:val="Article division %6.%7.%8."/>
      <w:lvlJc w:val="left"/>
      <w:pPr>
        <w:ind w:left="708" w:firstLine="0"/>
      </w:pPr>
      <w:rPr>
        <w:rFonts w:hint="default"/>
      </w:rPr>
    </w:lvl>
    <w:lvl w:ilvl="8">
      <w:start w:val="1"/>
      <w:numFmt w:val="decimal"/>
      <w:suff w:val="space"/>
      <w:lvlText w:val="Article division %6.%7.%8.%9."/>
      <w:lvlJc w:val="left"/>
      <w:pPr>
        <w:ind w:left="708" w:firstLine="0"/>
      </w:pPr>
      <w:rPr>
        <w:rFonts w:hint="default"/>
      </w:rPr>
    </w:lvl>
  </w:abstractNum>
  <w:abstractNum w:abstractNumId="24" w15:restartNumberingAfterBreak="0">
    <w:nsid w:val="31413F44"/>
    <w:multiLevelType w:val="hybridMultilevel"/>
    <w:tmpl w:val="A400452E"/>
    <w:lvl w:ilvl="0" w:tplc="8A7A0278">
      <w:start w:val="1"/>
      <w:numFmt w:val="decimal"/>
      <w:pStyle w:val="Titre3"/>
      <w:lvlText w:val="%1)"/>
      <w:lvlJc w:val="left"/>
      <w:pPr>
        <w:ind w:left="927" w:hanging="360"/>
      </w:pPr>
      <w:rPr>
        <w:rFonts w:hint="default"/>
        <w:sz w:val="22"/>
        <w:u w:color="C00000"/>
      </w:rPr>
    </w:lvl>
    <w:lvl w:ilvl="1" w:tplc="040C0019">
      <w:start w:val="1"/>
      <w:numFmt w:val="lowerLetter"/>
      <w:lvlText w:val="%2."/>
      <w:lvlJc w:val="left"/>
      <w:pPr>
        <w:ind w:left="-4372" w:hanging="360"/>
      </w:pPr>
    </w:lvl>
    <w:lvl w:ilvl="2" w:tplc="040C001B">
      <w:start w:val="1"/>
      <w:numFmt w:val="lowerRoman"/>
      <w:lvlText w:val="%3."/>
      <w:lvlJc w:val="right"/>
      <w:pPr>
        <w:ind w:left="-3652" w:hanging="180"/>
      </w:pPr>
    </w:lvl>
    <w:lvl w:ilvl="3" w:tplc="040C000F" w:tentative="1">
      <w:start w:val="1"/>
      <w:numFmt w:val="decimal"/>
      <w:lvlText w:val="%4."/>
      <w:lvlJc w:val="left"/>
      <w:pPr>
        <w:ind w:left="-2932" w:hanging="360"/>
      </w:pPr>
    </w:lvl>
    <w:lvl w:ilvl="4" w:tplc="040C0019" w:tentative="1">
      <w:start w:val="1"/>
      <w:numFmt w:val="lowerLetter"/>
      <w:lvlText w:val="%5."/>
      <w:lvlJc w:val="left"/>
      <w:pPr>
        <w:ind w:left="-2212" w:hanging="360"/>
      </w:pPr>
    </w:lvl>
    <w:lvl w:ilvl="5" w:tplc="040C001B" w:tentative="1">
      <w:start w:val="1"/>
      <w:numFmt w:val="lowerRoman"/>
      <w:lvlText w:val="%6."/>
      <w:lvlJc w:val="right"/>
      <w:pPr>
        <w:ind w:left="-1492" w:hanging="180"/>
      </w:pPr>
    </w:lvl>
    <w:lvl w:ilvl="6" w:tplc="040C000F" w:tentative="1">
      <w:start w:val="1"/>
      <w:numFmt w:val="decimal"/>
      <w:lvlText w:val="%7."/>
      <w:lvlJc w:val="left"/>
      <w:pPr>
        <w:ind w:left="-772" w:hanging="360"/>
      </w:pPr>
    </w:lvl>
    <w:lvl w:ilvl="7" w:tplc="040C0019" w:tentative="1">
      <w:start w:val="1"/>
      <w:numFmt w:val="lowerLetter"/>
      <w:lvlText w:val="%8."/>
      <w:lvlJc w:val="left"/>
      <w:pPr>
        <w:ind w:left="-52" w:hanging="360"/>
      </w:pPr>
    </w:lvl>
    <w:lvl w:ilvl="8" w:tplc="040C001B" w:tentative="1">
      <w:start w:val="1"/>
      <w:numFmt w:val="lowerRoman"/>
      <w:lvlText w:val="%9."/>
      <w:lvlJc w:val="right"/>
      <w:pPr>
        <w:ind w:left="668" w:hanging="180"/>
      </w:pPr>
    </w:lvl>
  </w:abstractNum>
  <w:abstractNum w:abstractNumId="25" w15:restartNumberingAfterBreak="0">
    <w:nsid w:val="32DA0FD0"/>
    <w:multiLevelType w:val="multilevel"/>
    <w:tmpl w:val="88F815BE"/>
    <w:lvl w:ilvl="0">
      <w:start w:val="1"/>
      <w:numFmt w:val="upperRoman"/>
      <w:lvlText w:val="%1ntroduction"/>
      <w:lvlJc w:val="left"/>
      <w:pPr>
        <w:ind w:left="0" w:firstLine="0"/>
      </w:pPr>
      <w:rPr>
        <w:rFonts w:hint="default"/>
      </w:rPr>
    </w:lvl>
    <w:lvl w:ilvl="1">
      <w:start w:val="1"/>
      <w:numFmt w:val="upperRoman"/>
      <w:lvlRestart w:val="0"/>
      <w:suff w:val="space"/>
      <w:lvlText w:val="%2. -"/>
      <w:lvlJc w:val="left"/>
      <w:pPr>
        <w:ind w:left="0" w:firstLine="0"/>
      </w:pPr>
      <w:rPr>
        <w:rFonts w:hint="default"/>
      </w:rPr>
    </w:lvl>
    <w:lvl w:ilvl="2">
      <w:start w:val="1"/>
      <w:numFmt w:val="upperLetter"/>
      <w:suff w:val="space"/>
      <w:lvlText w:val="%3. -"/>
      <w:lvlJc w:val="left"/>
      <w:pPr>
        <w:ind w:left="0" w:firstLine="0"/>
      </w:pPr>
      <w:rPr>
        <w:rFonts w:hint="default"/>
      </w:rPr>
    </w:lvl>
    <w:lvl w:ilvl="3">
      <w:start w:val="1"/>
      <w:numFmt w:val="decimal"/>
      <w:suff w:val="space"/>
      <w:lvlText w:val="%4° "/>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6)"/>
      <w:lvlJc w:val="left"/>
      <w:pPr>
        <w:ind w:left="0" w:firstLine="0"/>
      </w:pPr>
      <w:rPr>
        <w:rFonts w:hint="default"/>
      </w:rPr>
    </w:lvl>
    <w:lvl w:ilvl="6">
      <w:start w:val="1"/>
      <w:numFmt w:val="lowerRoman"/>
      <w:lvlRestart w:val="0"/>
      <w:lvlText w:val="Conclus%7on"/>
      <w:lvlJc w:val="left"/>
      <w:pPr>
        <w:ind w:left="0" w:firstLine="0"/>
      </w:pPr>
      <w:rPr>
        <w:rFonts w:hint="default"/>
        <w:b/>
        <w:i w:val="0"/>
      </w:rPr>
    </w:lvl>
    <w:lvl w:ilvl="7">
      <w:start w:val="1"/>
      <w:numFmt w:val="decimal"/>
      <w:suff w:val="space"/>
      <w:lvlText w:val="Annexe %8."/>
      <w:lvlJc w:val="left"/>
      <w:pPr>
        <w:ind w:left="0" w:firstLine="0"/>
      </w:pPr>
      <w:rPr>
        <w:rFonts w:hint="default"/>
        <w:b/>
        <w:i w:val="0"/>
      </w:rPr>
    </w:lvl>
    <w:lvl w:ilvl="8">
      <w:start w:val="1"/>
      <w:numFmt w:val="lowerRoman"/>
      <w:lvlText w:val="%9."/>
      <w:lvlJc w:val="left"/>
      <w:pPr>
        <w:ind w:left="0" w:firstLine="0"/>
      </w:pPr>
      <w:rPr>
        <w:rFonts w:hint="default"/>
      </w:rPr>
    </w:lvl>
  </w:abstractNum>
  <w:abstractNum w:abstractNumId="26" w15:restartNumberingAfterBreak="0">
    <w:nsid w:val="362F61E7"/>
    <w:multiLevelType w:val="multilevel"/>
    <w:tmpl w:val="4D067144"/>
    <w:styleLink w:val="Style3"/>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37EA436C"/>
    <w:multiLevelType w:val="hybridMultilevel"/>
    <w:tmpl w:val="250ED1C4"/>
    <w:lvl w:ilvl="0" w:tplc="C2327ADE">
      <w:start w:val="1"/>
      <w:numFmt w:val="bullet"/>
      <w:pStyle w:val="listeflcheniv1"/>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285300"/>
    <w:multiLevelType w:val="multilevel"/>
    <w:tmpl w:val="E8CA1914"/>
    <w:lvl w:ilvl="0">
      <w:start w:val="1"/>
      <w:numFmt w:val="upperLetter"/>
      <w:pStyle w:val="fascicule"/>
      <w:lvlText w:val="--F%1SCICULE"/>
      <w:lvlJc w:val="left"/>
      <w:pPr>
        <w:ind w:left="0" w:firstLine="0"/>
      </w:pPr>
      <w:rPr>
        <w:rFonts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Restart w:val="0"/>
      <w:pStyle w:val="Points-cls"/>
      <w:lvlText w:val="--PO%2NTS-CLÉS"/>
      <w:lvlJc w:val="left"/>
      <w:pPr>
        <w:ind w:left="0" w:firstLine="0"/>
      </w:pPr>
      <w:rPr>
        <w:rFonts w:cs="Times New Roman" w:hint="default"/>
      </w:rPr>
    </w:lvl>
    <w:lvl w:ilvl="2">
      <w:start w:val="19"/>
      <w:numFmt w:val="upperLetter"/>
      <w:lvlRestart w:val="0"/>
      <w:lvlText w:val="--%3OMMAIRE GÉNÉRÉ"/>
      <w:lvlJc w:val="left"/>
      <w:pPr>
        <w:ind w:left="0" w:firstLine="0"/>
      </w:pPr>
      <w:rPr>
        <w:rFonts w:cs="Times New Roman" w:hint="default"/>
      </w:rPr>
    </w:lvl>
    <w:lvl w:ilvl="3">
      <w:start w:val="1"/>
      <w:numFmt w:val="upperLetter"/>
      <w:lvlRestart w:val="0"/>
      <w:pStyle w:val="Indexalphabtique"/>
      <w:lvlText w:val="--INDEX %4LPHABÉTIQUE"/>
      <w:lvlJc w:val="left"/>
      <w:pPr>
        <w:ind w:left="0" w:firstLine="0"/>
      </w:pPr>
      <w:rPr>
        <w:rFonts w:cs="Times New Roman" w:hint="default"/>
      </w:rPr>
    </w:lvl>
    <w:lvl w:ilvl="4">
      <w:start w:val="5"/>
      <w:numFmt w:val="upperLetter"/>
      <w:lvlRestart w:val="0"/>
      <w:pStyle w:val="Textes"/>
      <w:lvlText w:val="--T%5XTES DE RÉFÉRENCE"/>
      <w:lvlJc w:val="left"/>
      <w:pPr>
        <w:ind w:left="0" w:firstLine="0"/>
      </w:pPr>
      <w:rPr>
        <w:rFonts w:cs="Times New Roman" w:hint="default"/>
      </w:rPr>
    </w:lvl>
    <w:lvl w:ilvl="5">
      <w:start w:val="1"/>
      <w:numFmt w:val="upperLetter"/>
      <w:lvlRestart w:val="0"/>
      <w:pStyle w:val="Annexes"/>
      <w:lvlText w:val="--%6NNEXES"/>
      <w:lvlJc w:val="left"/>
      <w:pPr>
        <w:ind w:left="0" w:firstLine="0"/>
      </w:pPr>
      <w:rPr>
        <w:rFonts w:cs="Times New Roman" w:hint="default"/>
      </w:rPr>
    </w:lvl>
    <w:lvl w:ilvl="6">
      <w:start w:val="20"/>
      <w:numFmt w:val="none"/>
      <w:lvlRestart w:val="0"/>
      <w:pStyle w:val="textes-Textecodifi"/>
      <w:suff w:val="space"/>
      <w:lvlText w:val="--Texte codifié. -"/>
      <w:lvlJc w:val="left"/>
      <w:pPr>
        <w:ind w:left="0" w:firstLine="0"/>
      </w:pPr>
      <w:rPr>
        <w:rFonts w:cs="Times New Roman" w:hint="default"/>
        <w:color w:val="2F5496" w:themeColor="accent1" w:themeShade="BF"/>
      </w:rPr>
    </w:lvl>
    <w:lvl w:ilvl="7">
      <w:start w:val="3"/>
      <w:numFmt w:val="upperLetter"/>
      <w:lvlRestart w:val="0"/>
      <w:pStyle w:val="Commentaires"/>
      <w:lvlText w:val="--%8OMMENTAIRES"/>
      <w:lvlJc w:val="left"/>
      <w:pPr>
        <w:ind w:left="0" w:firstLine="0"/>
      </w:pPr>
      <w:rPr>
        <w:rFonts w:cs="Times New Roman" w:hint="default"/>
      </w:rPr>
    </w:lvl>
    <w:lvl w:ilvl="8">
      <w:start w:val="1"/>
      <w:numFmt w:val="upperLetter"/>
      <w:lvlRestart w:val="0"/>
      <w:pStyle w:val="Annexedansunfascicule"/>
      <w:lvlText w:val="--P%9RTIE : ANNEXES"/>
      <w:lvlJc w:val="left"/>
      <w:pPr>
        <w:ind w:left="0" w:firstLine="0"/>
      </w:pPr>
      <w:rPr>
        <w:rFonts w:cs="Times New Roman" w:hint="default"/>
      </w:rPr>
    </w:lvl>
  </w:abstractNum>
  <w:abstractNum w:abstractNumId="29" w15:restartNumberingAfterBreak="0">
    <w:nsid w:val="3D0530FD"/>
    <w:multiLevelType w:val="hybridMultilevel"/>
    <w:tmpl w:val="223EF74E"/>
    <w:lvl w:ilvl="0" w:tplc="6F463C16">
      <w:start w:val="5"/>
      <w:numFmt w:val="bullet"/>
      <w:pStyle w:val="listepuceniv3"/>
      <w:lvlText w:val="-"/>
      <w:lvlJc w:val="left"/>
      <w:pPr>
        <w:ind w:left="1854" w:hanging="360"/>
      </w:pPr>
      <w:rPr>
        <w:rFonts w:ascii="Calibri" w:hAnsi="Calibri" w:cstheme="minorBidi" w:hint="default"/>
        <w:color w:val="C0000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3D1051A3"/>
    <w:multiLevelType w:val="hybridMultilevel"/>
    <w:tmpl w:val="1BD29400"/>
    <w:lvl w:ilvl="0" w:tplc="4A8C4996">
      <w:start w:val="1"/>
      <w:numFmt w:val="decimal"/>
      <w:pStyle w:val="Exemplauteur"/>
      <w:lvlText w:val="Ex. %1 :"/>
      <w:lvlJc w:val="left"/>
      <w:pPr>
        <w:ind w:left="1571" w:hanging="360"/>
      </w:pPr>
      <w:rPr>
        <w:rFonts w:ascii="Calibri Light" w:hAnsi="Calibri Light" w:hint="default"/>
        <w:b/>
        <w:i w:val="0"/>
        <w:color w:val="C0504D"/>
        <w:sz w:val="20"/>
        <w:u w:color="FFFFFF" w:themeColor="background1"/>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3D1B034A"/>
    <w:multiLevelType w:val="multilevel"/>
    <w:tmpl w:val="79201CC8"/>
    <w:lvl w:ilvl="0">
      <w:start w:val="1"/>
      <w:numFmt w:val="none"/>
      <w:pStyle w:val="sommairedeformule"/>
      <w:lvlText w:val="Formule-Somm. généré"/>
      <w:lvlJc w:val="left"/>
      <w:pPr>
        <w:ind w:left="0" w:firstLine="0"/>
      </w:pPr>
      <w:rPr>
        <w:rFonts w:hint="default"/>
      </w:rPr>
    </w:lvl>
    <w:lvl w:ilvl="1">
      <w:start w:val="1"/>
      <w:numFmt w:val="none"/>
      <w:lvlRestart w:val="0"/>
      <w:lvlText w:val="%2Annexe de formule"/>
      <w:lvlJc w:val="left"/>
      <w:pPr>
        <w:ind w:left="0" w:firstLine="0"/>
      </w:pPr>
      <w:rPr>
        <w:rFonts w:hint="default"/>
      </w:rPr>
    </w:lvl>
    <w:lvl w:ilvl="2">
      <w:start w:val="1"/>
      <w:numFmt w:val="none"/>
      <w:lvlRestart w:val="0"/>
      <w:pStyle w:val="textedebasedeformule"/>
      <w:lvlText w:val="Texte de formule"/>
      <w:lvlJc w:val="left"/>
      <w:pPr>
        <w:ind w:left="0" w:firstLine="0"/>
      </w:pPr>
      <w:rPr>
        <w:rFonts w:ascii="Calibri" w:hAnsi="Calibri" w:hint="default"/>
        <w:sz w:val="20"/>
      </w:rPr>
    </w:lvl>
    <w:lvl w:ilvl="3">
      <w:start w:val="1"/>
      <w:numFmt w:val="none"/>
      <w:lvlRestart w:val="0"/>
      <w:pStyle w:val="Liste-continue"/>
      <w:lvlText w:val="Suite de la liste"/>
      <w:lvlJc w:val="left"/>
      <w:pPr>
        <w:ind w:left="0" w:firstLine="0"/>
      </w:pPr>
      <w:rPr>
        <w:rFonts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32" w15:restartNumberingAfterBreak="0">
    <w:nsid w:val="40E8338E"/>
    <w:multiLevelType w:val="hybridMultilevel"/>
    <w:tmpl w:val="2D3E2EDE"/>
    <w:lvl w:ilvl="0" w:tplc="661CB6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1A8026B"/>
    <w:multiLevelType w:val="hybridMultilevel"/>
    <w:tmpl w:val="4DC4DF72"/>
    <w:lvl w:ilvl="0" w:tplc="7A64B42A">
      <w:start w:val="1"/>
      <w:numFmt w:val="lowerLetter"/>
      <w:lvlText w:val="%1."/>
      <w:lvlJc w:val="left"/>
      <w:pPr>
        <w:ind w:left="1068" w:hanging="360"/>
      </w:pPr>
      <w:rPr>
        <w:rFonts w:hint="default"/>
        <w:b/>
        <w:i/>
        <w:color w:val="C00000"/>
      </w:rPr>
    </w:lvl>
    <w:lvl w:ilvl="1" w:tplc="08090019">
      <w:start w:val="1"/>
      <w:numFmt w:val="lowerLetter"/>
      <w:lvlText w:val="%2."/>
      <w:lvlJc w:val="left"/>
      <w:pPr>
        <w:ind w:left="-663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5192" w:hanging="360"/>
      </w:pPr>
    </w:lvl>
    <w:lvl w:ilvl="4" w:tplc="08090019">
      <w:start w:val="1"/>
      <w:numFmt w:val="lowerLetter"/>
      <w:lvlText w:val="%5."/>
      <w:lvlJc w:val="left"/>
      <w:pPr>
        <w:ind w:left="-447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3032" w:hanging="360"/>
      </w:pPr>
    </w:lvl>
    <w:lvl w:ilvl="7" w:tplc="08090019" w:tentative="1">
      <w:start w:val="1"/>
      <w:numFmt w:val="lowerLetter"/>
      <w:lvlText w:val="%8."/>
      <w:lvlJc w:val="left"/>
      <w:pPr>
        <w:ind w:left="-2312" w:hanging="360"/>
      </w:pPr>
    </w:lvl>
    <w:lvl w:ilvl="8" w:tplc="0809001B" w:tentative="1">
      <w:start w:val="1"/>
      <w:numFmt w:val="lowerRoman"/>
      <w:lvlText w:val="%9."/>
      <w:lvlJc w:val="right"/>
      <w:pPr>
        <w:ind w:left="-1592" w:hanging="180"/>
      </w:pPr>
    </w:lvl>
  </w:abstractNum>
  <w:abstractNum w:abstractNumId="34" w15:restartNumberingAfterBreak="0">
    <w:nsid w:val="439C79F5"/>
    <w:multiLevelType w:val="multilevel"/>
    <w:tmpl w:val="1F26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BF244D"/>
    <w:multiLevelType w:val="multilevel"/>
    <w:tmpl w:val="47E0E346"/>
    <w:lvl w:ilvl="0">
      <w:start w:val="1"/>
      <w:numFmt w:val="bullet"/>
      <w:pStyle w:val="texte-listesanspuceniv1"/>
      <w:lvlText w:val="-"/>
      <w:lvlJc w:val="left"/>
      <w:pPr>
        <w:ind w:left="567" w:hanging="567"/>
      </w:pPr>
      <w:rPr>
        <w:rFonts w:ascii="Times New Roman" w:hAnsi="Times New Roman" w:cs="Times New Roman" w:hint="default"/>
        <w:color w:val="E7E6E6" w:themeColor="background2"/>
      </w:rPr>
    </w:lvl>
    <w:lvl w:ilvl="1">
      <w:start w:val="1"/>
      <w:numFmt w:val="bullet"/>
      <w:pStyle w:val="texte-listesanspuceniv2"/>
      <w:lvlText w:val="‒"/>
      <w:lvlJc w:val="left"/>
      <w:pPr>
        <w:ind w:left="1134" w:hanging="567"/>
      </w:pPr>
      <w:rPr>
        <w:rFonts w:ascii="Calibri" w:hAnsi="Calibri" w:hint="default"/>
        <w:b/>
        <w:i w:val="0"/>
        <w:color w:val="E7E6E6" w:themeColor="background2"/>
      </w:rPr>
    </w:lvl>
    <w:lvl w:ilvl="2">
      <w:start w:val="1"/>
      <w:numFmt w:val="bullet"/>
      <w:pStyle w:val="texte-listesanspuceniv3"/>
      <w:lvlText w:val="-"/>
      <w:lvlJc w:val="left"/>
      <w:pPr>
        <w:ind w:left="1701" w:hanging="567"/>
      </w:pPr>
      <w:rPr>
        <w:rFonts w:ascii="Times New Roman" w:hAnsi="Times New Roman" w:cs="Times New Roman" w:hint="default"/>
        <w:color w:val="E7E6E6" w:themeColor="background2"/>
      </w:rPr>
    </w:lvl>
    <w:lvl w:ilvl="3">
      <w:start w:val="1"/>
      <w:numFmt w:val="none"/>
      <w:lvlText w:val="ERREUR DE LISTE"/>
      <w:lvlJc w:val="left"/>
      <w:pPr>
        <w:ind w:left="1440" w:hanging="360"/>
      </w:pPr>
      <w:rPr>
        <w:rFonts w:hint="default"/>
      </w:rPr>
    </w:lvl>
    <w:lvl w:ilvl="4">
      <w:start w:val="1"/>
      <w:numFmt w:val="none"/>
      <w:lvlText w:val="ERREUR DE LISTE"/>
      <w:lvlJc w:val="left"/>
      <w:pPr>
        <w:ind w:left="1800" w:hanging="360"/>
      </w:pPr>
      <w:rPr>
        <w:rFonts w:hint="default"/>
      </w:rPr>
    </w:lvl>
    <w:lvl w:ilvl="5">
      <w:start w:val="1"/>
      <w:numFmt w:val="none"/>
      <w:lvlText w:val="ERREUR DE LISTE"/>
      <w:lvlJc w:val="left"/>
      <w:pPr>
        <w:ind w:left="2160" w:hanging="360"/>
      </w:pPr>
      <w:rPr>
        <w:rFonts w:hint="default"/>
      </w:rPr>
    </w:lvl>
    <w:lvl w:ilvl="6">
      <w:start w:val="1"/>
      <w:numFmt w:val="none"/>
      <w:lvlText w:val="ERREUR DE LISTE"/>
      <w:lvlJc w:val="left"/>
      <w:pPr>
        <w:ind w:left="2520" w:hanging="360"/>
      </w:pPr>
      <w:rPr>
        <w:rFonts w:hint="default"/>
      </w:rPr>
    </w:lvl>
    <w:lvl w:ilvl="7">
      <w:start w:val="1"/>
      <w:numFmt w:val="none"/>
      <w:lvlText w:val="ERREUR DE LISTE"/>
      <w:lvlJc w:val="left"/>
      <w:pPr>
        <w:ind w:left="2880" w:hanging="360"/>
      </w:pPr>
      <w:rPr>
        <w:rFonts w:hint="default"/>
      </w:rPr>
    </w:lvl>
    <w:lvl w:ilvl="8">
      <w:start w:val="1"/>
      <w:numFmt w:val="none"/>
      <w:lvlText w:val="ERREUR DE LISTE"/>
      <w:lvlJc w:val="left"/>
      <w:pPr>
        <w:ind w:left="3240" w:hanging="360"/>
      </w:pPr>
      <w:rPr>
        <w:rFonts w:hint="default"/>
      </w:rPr>
    </w:lvl>
  </w:abstractNum>
  <w:abstractNum w:abstractNumId="36" w15:restartNumberingAfterBreak="0">
    <w:nsid w:val="44C4551E"/>
    <w:multiLevelType w:val="multilevel"/>
    <w:tmpl w:val="DDAA8568"/>
    <w:name w:val="INDEX-V"/>
    <w:lvl w:ilvl="0">
      <w:start w:val="1"/>
      <w:numFmt w:val="none"/>
      <w:pStyle w:val="index-Voir"/>
      <w:suff w:val="space"/>
      <w:lvlText w:val="V."/>
      <w:lvlJc w:val="left"/>
      <w:pPr>
        <w:ind w:left="567" w:firstLine="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4D56A30"/>
    <w:multiLevelType w:val="hybridMultilevel"/>
    <w:tmpl w:val="175811D8"/>
    <w:lvl w:ilvl="0" w:tplc="087A7DB6">
      <w:start w:val="1"/>
      <w:numFmt w:val="lowerLetter"/>
      <w:lvlText w:val="%1."/>
      <w:lvlJc w:val="left"/>
      <w:pPr>
        <w:ind w:left="1571" w:hanging="360"/>
      </w:pPr>
      <w:rPr>
        <w:rFonts w:hint="default"/>
        <w:b/>
        <w:i/>
        <w:color w:val="C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44EA095F"/>
    <w:multiLevelType w:val="hybridMultilevel"/>
    <w:tmpl w:val="73B2E6A8"/>
    <w:lvl w:ilvl="0" w:tplc="7340D86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9224F4B"/>
    <w:multiLevelType w:val="multilevel"/>
    <w:tmpl w:val="7D689246"/>
    <w:lvl w:ilvl="0">
      <w:start w:val="1"/>
      <w:numFmt w:val="bullet"/>
      <w:lvlText w:val=""/>
      <w:lvlJc w:val="center"/>
      <w:pPr>
        <w:ind w:left="644" w:hanging="360"/>
      </w:pPr>
      <w:rPr>
        <w:rFonts w:ascii="Symbol" w:hAnsi="Symbol" w:hint="default"/>
        <w:color w:val="C00000"/>
      </w:rPr>
    </w:lvl>
    <w:lvl w:ilvl="1">
      <w:start w:val="1"/>
      <w:numFmt w:val="bullet"/>
      <w:lvlText w:val="-"/>
      <w:lvlJc w:val="left"/>
      <w:pPr>
        <w:ind w:left="1134" w:hanging="567"/>
      </w:pPr>
      <w:rPr>
        <w:rFonts w:ascii="Times New Roman" w:hAnsi="Times New Roman" w:cs="Times New Roman" w:hint="default"/>
      </w:rPr>
    </w:lvl>
    <w:lvl w:ilvl="2">
      <w:start w:val="1"/>
      <w:numFmt w:val="bullet"/>
      <w:lvlText w:val=""/>
      <w:lvlJc w:val="left"/>
      <w:pPr>
        <w:ind w:left="1701" w:hanging="567"/>
      </w:pPr>
      <w:rPr>
        <w:rFonts w:ascii="Symbol" w:hAnsi="Symbol" w:hint="default"/>
      </w:rPr>
    </w:lvl>
    <w:lvl w:ilvl="3">
      <w:start w:val="1"/>
      <w:numFmt w:val="none"/>
      <w:lvlText w:val="ERREUR DE LISTE"/>
      <w:lvlJc w:val="left"/>
      <w:pPr>
        <w:ind w:left="2041" w:hanging="340"/>
      </w:pPr>
      <w:rPr>
        <w:rFonts w:hint="default"/>
      </w:rPr>
    </w:lvl>
    <w:lvl w:ilvl="4">
      <w:start w:val="1"/>
      <w:numFmt w:val="none"/>
      <w:lvlText w:val="ERREUR DE LISTE"/>
      <w:lvlJc w:val="left"/>
      <w:pPr>
        <w:ind w:left="2608" w:hanging="340"/>
      </w:pPr>
      <w:rPr>
        <w:rFonts w:hint="default"/>
      </w:rPr>
    </w:lvl>
    <w:lvl w:ilvl="5">
      <w:start w:val="1"/>
      <w:numFmt w:val="none"/>
      <w:lvlText w:val="ERREUR DE LISTE"/>
      <w:lvlJc w:val="left"/>
      <w:pPr>
        <w:ind w:left="3175" w:hanging="340"/>
      </w:pPr>
      <w:rPr>
        <w:rFonts w:hint="default"/>
      </w:rPr>
    </w:lvl>
    <w:lvl w:ilvl="6">
      <w:start w:val="1"/>
      <w:numFmt w:val="none"/>
      <w:lvlText w:val="ERREUR DE LISTE"/>
      <w:lvlJc w:val="left"/>
      <w:pPr>
        <w:ind w:left="3742" w:hanging="340"/>
      </w:pPr>
      <w:rPr>
        <w:rFonts w:hint="default"/>
      </w:rPr>
    </w:lvl>
    <w:lvl w:ilvl="7">
      <w:start w:val="1"/>
      <w:numFmt w:val="none"/>
      <w:lvlText w:val="ERREUR DE LISTE"/>
      <w:lvlJc w:val="left"/>
      <w:pPr>
        <w:ind w:left="4309" w:hanging="340"/>
      </w:pPr>
      <w:rPr>
        <w:rFonts w:hint="default"/>
      </w:rPr>
    </w:lvl>
    <w:lvl w:ilvl="8">
      <w:start w:val="1"/>
      <w:numFmt w:val="none"/>
      <w:lvlText w:val="ERREUR DE LISTE"/>
      <w:lvlJc w:val="left"/>
      <w:pPr>
        <w:ind w:left="4876" w:hanging="340"/>
      </w:pPr>
      <w:rPr>
        <w:rFonts w:hint="default"/>
      </w:rPr>
    </w:lvl>
  </w:abstractNum>
  <w:abstractNum w:abstractNumId="40" w15:restartNumberingAfterBreak="0">
    <w:nsid w:val="49EE65C6"/>
    <w:multiLevelType w:val="multilevel"/>
    <w:tmpl w:val="1FD0F248"/>
    <w:lvl w:ilvl="0">
      <w:start w:val="1"/>
      <w:numFmt w:val="upperLetter"/>
      <w:pStyle w:val="Indicationpratique"/>
      <w:lvlText w:val="INDIC%1TION PRATIQUE"/>
      <w:lvlJc w:val="left"/>
      <w:pPr>
        <w:ind w:left="0" w:firstLine="0"/>
      </w:pPr>
      <w:rPr>
        <w:rFonts w:hint="default"/>
      </w:rPr>
    </w:lvl>
    <w:lvl w:ilvl="1">
      <w:start w:val="1"/>
      <w:numFmt w:val="upperLetter"/>
      <w:pStyle w:val="Indicationpratiqueapplication"/>
      <w:lvlText w:val="%2PPLICATION"/>
      <w:lvlJc w:val="left"/>
      <w:pPr>
        <w:ind w:left="0" w:firstLine="0"/>
      </w:pPr>
      <w:rPr>
        <w:rFonts w:hint="default"/>
      </w:rPr>
    </w:lvl>
    <w:lvl w:ilvl="2">
      <w:start w:val="1"/>
      <w:numFmt w:val="upperLetter"/>
      <w:pStyle w:val="Indicationprsentation"/>
      <w:lvlText w:val="PRÉSENT%3TION"/>
      <w:lvlJc w:val="left"/>
      <w:pPr>
        <w:ind w:left="0" w:firstLine="0"/>
      </w:pPr>
      <w:rPr>
        <w:rFonts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41" w15:restartNumberingAfterBreak="0">
    <w:nsid w:val="4BDE4426"/>
    <w:multiLevelType w:val="hybridMultilevel"/>
    <w:tmpl w:val="9C747ACE"/>
    <w:lvl w:ilvl="0" w:tplc="8D0EF3E4">
      <w:start w:val="1"/>
      <w:numFmt w:val="bullet"/>
      <w:pStyle w:val="listealinasecondaireniv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D2B3CCA"/>
    <w:multiLevelType w:val="hybridMultilevel"/>
    <w:tmpl w:val="AA368B88"/>
    <w:lvl w:ilvl="0" w:tplc="E264DA82">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2CD4FFE"/>
    <w:multiLevelType w:val="multilevel"/>
    <w:tmpl w:val="BBB234FC"/>
    <w:name w:val="SYTH1"/>
    <w:lvl w:ilvl="0">
      <w:start w:val="19"/>
      <w:numFmt w:val="upperLetter"/>
      <w:pStyle w:val="SynthseJurisClasseur"/>
      <w:lvlText w:val="%1YNTHESE JCl."/>
      <w:lvlJc w:val="left"/>
      <w:pPr>
        <w:ind w:left="0" w:firstLine="0"/>
      </w:pPr>
      <w:rPr>
        <w:rFonts w:hint="default"/>
      </w:rPr>
    </w:lvl>
    <w:lvl w:ilvl="1">
      <w:start w:val="3"/>
      <w:numFmt w:val="upperLetter"/>
      <w:pStyle w:val="Corps"/>
      <w:lvlText w:val="%2ORPS"/>
      <w:lvlJc w:val="left"/>
      <w:pPr>
        <w:ind w:left="0" w:firstLine="0"/>
      </w:pPr>
      <w:rPr>
        <w:rFonts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upperRoman"/>
      <w:lvlRestart w:val="0"/>
      <w:pStyle w:val="Bibliographie"/>
      <w:lvlText w:val="B%8BLIOGRAPHIE"/>
      <w:lvlJc w:val="left"/>
      <w:pPr>
        <w:ind w:left="0" w:firstLine="0"/>
      </w:pPr>
      <w:rPr>
        <w:rFonts w:hint="default"/>
      </w:rPr>
    </w:lvl>
    <w:lvl w:ilvl="8">
      <w:start w:val="5"/>
      <w:numFmt w:val="upperLetter"/>
      <w:pStyle w:val="Textesderfrence"/>
      <w:lvlText w:val="T%9XTES DE RÉFÉRENCE"/>
      <w:lvlJc w:val="left"/>
      <w:pPr>
        <w:ind w:left="0" w:firstLine="0"/>
      </w:pPr>
      <w:rPr>
        <w:rFonts w:hint="default"/>
      </w:rPr>
    </w:lvl>
  </w:abstractNum>
  <w:abstractNum w:abstractNumId="44" w15:restartNumberingAfterBreak="0">
    <w:nsid w:val="532A32E0"/>
    <w:multiLevelType w:val="hybridMultilevel"/>
    <w:tmpl w:val="FB5A5A9E"/>
    <w:lvl w:ilvl="0" w:tplc="E264DA82">
      <w:start w:val="1"/>
      <w:numFmt w:val="bullet"/>
      <w:lvlText w:val=""/>
      <w:lvlJc w:val="left"/>
      <w:pPr>
        <w:ind w:left="720" w:hanging="360"/>
      </w:pPr>
      <w:rPr>
        <w:rFonts w:ascii="Symbol" w:hAnsi="Symbol" w:hint="default"/>
        <w:color w:val="C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3455211"/>
    <w:multiLevelType w:val="hybridMultilevel"/>
    <w:tmpl w:val="814816D2"/>
    <w:lvl w:ilvl="0" w:tplc="7D1E6A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53D5B97"/>
    <w:multiLevelType w:val="hybridMultilevel"/>
    <w:tmpl w:val="EA08E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617663A"/>
    <w:multiLevelType w:val="multilevel"/>
    <w:tmpl w:val="58820AA8"/>
    <w:lvl w:ilvl="0">
      <w:start w:val="1"/>
      <w:numFmt w:val="decimal"/>
      <w:pStyle w:val="Point-cl"/>
      <w:suff w:val="space"/>
      <w:lvlText w:val="%1. - "/>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58DA5A44"/>
    <w:multiLevelType w:val="hybridMultilevel"/>
    <w:tmpl w:val="3B440E82"/>
    <w:lvl w:ilvl="0" w:tplc="A656BA38">
      <w:start w:val="1"/>
      <w:numFmt w:val="bullet"/>
      <w:lvlText w:val=""/>
      <w:lvlJc w:val="righ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E43237"/>
    <w:multiLevelType w:val="hybridMultilevel"/>
    <w:tmpl w:val="574ED95C"/>
    <w:lvl w:ilvl="0" w:tplc="E264DA8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F94056E"/>
    <w:multiLevelType w:val="hybridMultilevel"/>
    <w:tmpl w:val="EDE29F36"/>
    <w:lvl w:ilvl="0" w:tplc="E264DA8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04B6A39"/>
    <w:multiLevelType w:val="multilevel"/>
    <w:tmpl w:val="8368B2E0"/>
    <w:lvl w:ilvl="0">
      <w:start w:val="1"/>
      <w:numFmt w:val="bullet"/>
      <w:pStyle w:val="listepuceformuleniv1"/>
      <w:lvlText w:val=""/>
      <w:lvlJc w:val="left"/>
      <w:pPr>
        <w:ind w:left="567" w:hanging="567"/>
      </w:pPr>
      <w:rPr>
        <w:rFonts w:ascii="Symbol" w:hAnsi="Symbol" w:hint="default"/>
      </w:rPr>
    </w:lvl>
    <w:lvl w:ilvl="1">
      <w:start w:val="1"/>
      <w:numFmt w:val="bullet"/>
      <w:pStyle w:val="listepuceformuleniv2"/>
      <w:lvlText w:val="-"/>
      <w:lvlJc w:val="left"/>
      <w:pPr>
        <w:ind w:left="1134" w:hanging="567"/>
      </w:pPr>
      <w:rPr>
        <w:rFonts w:ascii="Times New Roman" w:hAnsi="Times New Roman" w:cs="Times New Roman" w:hint="default"/>
      </w:rPr>
    </w:lvl>
    <w:lvl w:ilvl="2">
      <w:start w:val="1"/>
      <w:numFmt w:val="bullet"/>
      <w:pStyle w:val="listepuceformuleniv3"/>
      <w:lvlText w:val=""/>
      <w:lvlJc w:val="left"/>
      <w:pPr>
        <w:ind w:left="1701" w:hanging="567"/>
      </w:pPr>
      <w:rPr>
        <w:rFonts w:ascii="Symbol" w:hAnsi="Symbol" w:hint="default"/>
        <w:color w:val="auto"/>
      </w:rPr>
    </w:lvl>
    <w:lvl w:ilvl="3">
      <w:start w:val="1"/>
      <w:numFmt w:val="none"/>
      <w:lvlText w:val="ERREUR DE LISTE"/>
      <w:lvlJc w:val="left"/>
      <w:pPr>
        <w:ind w:left="2058" w:hanging="357"/>
      </w:pPr>
      <w:rPr>
        <w:rFonts w:hint="default"/>
      </w:rPr>
    </w:lvl>
    <w:lvl w:ilvl="4">
      <w:start w:val="1"/>
      <w:numFmt w:val="none"/>
      <w:lvlText w:val="ERREUR DE LISTE"/>
      <w:lvlJc w:val="left"/>
      <w:pPr>
        <w:ind w:left="2625" w:hanging="357"/>
      </w:pPr>
      <w:rPr>
        <w:rFonts w:hint="default"/>
      </w:rPr>
    </w:lvl>
    <w:lvl w:ilvl="5">
      <w:start w:val="1"/>
      <w:numFmt w:val="none"/>
      <w:lvlText w:val="ERREUR DE LISTE"/>
      <w:lvlJc w:val="left"/>
      <w:pPr>
        <w:ind w:left="3192" w:hanging="357"/>
      </w:pPr>
      <w:rPr>
        <w:rFonts w:hint="default"/>
      </w:rPr>
    </w:lvl>
    <w:lvl w:ilvl="6">
      <w:start w:val="1"/>
      <w:numFmt w:val="none"/>
      <w:lvlText w:val="ERREUR DE LISTE"/>
      <w:lvlJc w:val="left"/>
      <w:pPr>
        <w:ind w:left="3759" w:hanging="357"/>
      </w:pPr>
      <w:rPr>
        <w:rFonts w:hint="default"/>
      </w:rPr>
    </w:lvl>
    <w:lvl w:ilvl="7">
      <w:start w:val="1"/>
      <w:numFmt w:val="none"/>
      <w:lvlText w:val="ERREUR DE LISTE"/>
      <w:lvlJc w:val="left"/>
      <w:pPr>
        <w:ind w:left="4326" w:hanging="357"/>
      </w:pPr>
      <w:rPr>
        <w:rFonts w:hint="default"/>
      </w:rPr>
    </w:lvl>
    <w:lvl w:ilvl="8">
      <w:start w:val="1"/>
      <w:numFmt w:val="none"/>
      <w:lvlText w:val="ERREUR DE LISTE"/>
      <w:lvlJc w:val="left"/>
      <w:pPr>
        <w:ind w:left="4893" w:hanging="357"/>
      </w:pPr>
      <w:rPr>
        <w:rFonts w:hint="default"/>
      </w:rPr>
    </w:lvl>
  </w:abstractNum>
  <w:abstractNum w:abstractNumId="52" w15:restartNumberingAfterBreak="0">
    <w:nsid w:val="636310CE"/>
    <w:multiLevelType w:val="hybridMultilevel"/>
    <w:tmpl w:val="DF14B13E"/>
    <w:lvl w:ilvl="0" w:tplc="E264DA8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58601F3"/>
    <w:multiLevelType w:val="multilevel"/>
    <w:tmpl w:val="A0240402"/>
    <w:lvl w:ilvl="0">
      <w:start w:val="1"/>
      <w:numFmt w:val="none"/>
      <w:lvlText w:val="FIN DE LISTE DE CHOIX"/>
      <w:lvlJc w:val="left"/>
      <w:pPr>
        <w:ind w:left="0" w:firstLine="0"/>
      </w:pPr>
      <w:rPr>
        <w:rFonts w:hint="default"/>
        <w:b/>
        <w:i w:val="0"/>
      </w:rPr>
    </w:lvl>
    <w:lvl w:ilvl="1">
      <w:start w:val="1"/>
      <w:numFmt w:val="none"/>
      <w:lvlText w:val="FIN DU BLOC 'AJOUTER' "/>
      <w:lvlJc w:val="left"/>
      <w:pPr>
        <w:ind w:left="0" w:firstLine="0"/>
      </w:pPr>
      <w:rPr>
        <w:rFonts w:hint="default"/>
        <w:b/>
        <w:i w:val="0"/>
      </w:rPr>
    </w:lvl>
    <w:lvl w:ilvl="2">
      <w:start w:val="1"/>
      <w:numFmt w:val="none"/>
      <w:lvlText w:val="POURSUIVRE ensuite"/>
      <w:lvlJc w:val="left"/>
      <w:pPr>
        <w:ind w:left="0" w:firstLine="0"/>
      </w:pPr>
      <w:rPr>
        <w:rFonts w:hint="default"/>
        <w:b/>
        <w:i/>
      </w:rPr>
    </w:lvl>
    <w:lvl w:ilvl="3">
      <w:start w:val="1"/>
      <w:numFmt w:val="none"/>
      <w:suff w:val="space"/>
      <w:lvlText w:val="CHOISIR "/>
      <w:lvlJc w:val="left"/>
      <w:pPr>
        <w:ind w:left="0" w:firstLine="0"/>
      </w:pPr>
      <w:rPr>
        <w:rFonts w:hint="default"/>
        <w:b/>
        <w:i w:val="0"/>
      </w:rPr>
    </w:lvl>
    <w:lvl w:ilvl="4">
      <w:start w:val="1"/>
      <w:numFmt w:val="none"/>
      <w:suff w:val="space"/>
      <w:lvlText w:val="AJOUTER "/>
      <w:lvlJc w:val="left"/>
      <w:pPr>
        <w:ind w:left="0" w:firstLine="0"/>
      </w:pPr>
      <w:rPr>
        <w:rFonts w:hint="default"/>
        <w:b/>
        <w:i w:val="0"/>
      </w:rPr>
    </w:lvl>
    <w:lvl w:ilvl="5">
      <w:start w:val="1"/>
      <w:numFmt w:val="decimal"/>
      <w:lvlText w:val="%6. - "/>
      <w:lvlJc w:val="left"/>
      <w:pPr>
        <w:ind w:left="0" w:firstLine="0"/>
      </w:pPr>
      <w:rPr>
        <w:rFonts w:hint="default"/>
      </w:rPr>
    </w:lvl>
    <w:lvl w:ilvl="6">
      <w:start w:val="1"/>
      <w:numFmt w:val="none"/>
      <w:pStyle w:val="Modle-dbut"/>
      <w:suff w:val="space"/>
      <w:lvlText w:val="-- Modèle. - "/>
      <w:lvlJc w:val="left"/>
      <w:pPr>
        <w:ind w:left="0" w:firstLine="0"/>
      </w:pPr>
      <w:rPr>
        <w:rFonts w:hint="default"/>
      </w:rPr>
    </w:lvl>
    <w:lvl w:ilvl="7">
      <w:start w:val="1"/>
      <w:numFmt w:val="none"/>
      <w:lvlText w:val="-- Fin de Modèle "/>
      <w:lvlJc w:val="left"/>
      <w:pPr>
        <w:ind w:left="0" w:firstLine="0"/>
      </w:pPr>
      <w:rPr>
        <w:rFonts w:hint="default"/>
      </w:rPr>
    </w:lvl>
    <w:lvl w:ilvl="8">
      <w:start w:val="1"/>
      <w:numFmt w:val="bullet"/>
      <w:lvlText w:val=""/>
      <w:lvlJc w:val="left"/>
      <w:pPr>
        <w:ind w:left="0" w:firstLine="0"/>
      </w:pPr>
      <w:rPr>
        <w:rFonts w:ascii="Wingdings" w:hAnsi="Wingdings" w:hint="default"/>
      </w:rPr>
    </w:lvl>
  </w:abstractNum>
  <w:abstractNum w:abstractNumId="54" w15:restartNumberingAfterBreak="0">
    <w:nsid w:val="662D0C96"/>
    <w:multiLevelType w:val="multilevel"/>
    <w:tmpl w:val="A5423DF2"/>
    <w:lvl w:ilvl="0">
      <w:start w:val="1"/>
      <w:numFmt w:val="decimal"/>
      <w:pStyle w:val="Prsentationgnraleniv1"/>
      <w:suff w:val="space"/>
      <w:lvlText w:val="%1°"/>
      <w:lvlJc w:val="left"/>
      <w:pPr>
        <w:ind w:left="0" w:firstLine="0"/>
      </w:pPr>
      <w:rPr>
        <w:rFonts w:hint="default"/>
      </w:rPr>
    </w:lvl>
    <w:lvl w:ilvl="1">
      <w:start w:val="1"/>
      <w:numFmt w:val="lowerLetter"/>
      <w:pStyle w:val="Prsentationgnraleniv2"/>
      <w:suff w:val="space"/>
      <w:lvlText w:val="%2)"/>
      <w:lvlJc w:val="left"/>
      <w:pPr>
        <w:ind w:left="0" w:firstLine="0"/>
      </w:pPr>
      <w:rPr>
        <w:rFonts w:hint="default"/>
      </w:rPr>
    </w:lvl>
    <w:lvl w:ilvl="2">
      <w:start w:val="1"/>
      <w:numFmt w:val="decimal"/>
      <w:pStyle w:val="Prsentationgnraleniv3"/>
      <w:suff w:val="space"/>
      <w:lvlText w:val="%3)"/>
      <w:lvlJc w:val="left"/>
      <w:pPr>
        <w:ind w:left="0" w:firstLine="0"/>
      </w:pPr>
      <w:rPr>
        <w:rFonts w:hint="default"/>
      </w:rPr>
    </w:lvl>
    <w:lvl w:ilvl="3">
      <w:start w:val="1"/>
      <w:numFmt w:val="lowerLetter"/>
      <w:suff w:val="space"/>
      <w:lvlText w:val="Présentation %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15:restartNumberingAfterBreak="0">
    <w:nsid w:val="690777EC"/>
    <w:multiLevelType w:val="multilevel"/>
    <w:tmpl w:val="B89262FC"/>
    <w:lvl w:ilvl="0">
      <w:start w:val="1"/>
      <w:numFmt w:val="bullet"/>
      <w:pStyle w:val="Attention"/>
      <w:lvlText w:val="!"/>
      <w:lvlJc w:val="left"/>
      <w:pPr>
        <w:ind w:left="1070" w:hanging="360"/>
      </w:pPr>
      <w:rPr>
        <w:rFonts w:ascii="Calibri Light" w:hAnsi="Calibri Light" w:hint="default"/>
        <w:b/>
        <w:bCs w:val="0"/>
        <w:i w:val="0"/>
        <w:iCs w:val="0"/>
        <w:caps w:val="0"/>
        <w:smallCaps w:val="0"/>
        <w:strike w:val="0"/>
        <w:dstrike w:val="0"/>
        <w:noProof w:val="0"/>
        <w:vanish w:val="0"/>
        <w:color w:val="C00000"/>
        <w:spacing w:val="0"/>
        <w:kern w:val="0"/>
        <w:position w:val="0"/>
        <w:u w:val="none"/>
        <w:vertAlign w:val="baseline"/>
        <w:em w:val="none"/>
      </w:rPr>
    </w:lvl>
    <w:lvl w:ilvl="1">
      <w:start w:val="1"/>
      <w:numFmt w:val="bullet"/>
      <w:suff w:val="space"/>
      <w:lvlText w:val="­"/>
      <w:lvlJc w:val="left"/>
      <w:pPr>
        <w:ind w:left="425" w:firstLine="0"/>
      </w:pPr>
      <w:rPr>
        <w:rFonts w:ascii="Courier New" w:hAnsi="Courier New" w:hint="default"/>
        <w:b/>
        <w:i w:val="0"/>
        <w:color w:val="FF0000"/>
        <w:sz w:val="20"/>
      </w:rPr>
    </w:lvl>
    <w:lvl w:ilvl="2">
      <w:start w:val="1"/>
      <w:numFmt w:val="none"/>
      <w:isLgl/>
      <w:suff w:val="space"/>
      <w:lvlText w:val="*"/>
      <w:lvlJc w:val="left"/>
      <w:pPr>
        <w:ind w:left="992" w:firstLine="0"/>
      </w:pPr>
      <w:rPr>
        <w:rFonts w:ascii="Arial" w:hAnsi="Arial" w:cs="Eras Medium ITC" w:hint="default"/>
        <w:b/>
        <w:bCs w:val="0"/>
        <w:i w:val="0"/>
        <w:iCs w:val="0"/>
        <w:caps w:val="0"/>
        <w:strike w:val="0"/>
        <w:dstrike w:val="0"/>
        <w:vanish w:val="0"/>
        <w:color w:val="auto"/>
        <w:spacing w:val="0"/>
        <w:kern w:val="0"/>
        <w:position w:val="0"/>
        <w:sz w:val="26"/>
        <w:szCs w:val="26"/>
        <w:u w:val="none"/>
        <w:vertAlign w:val="baseline"/>
        <w:em w:val="none"/>
      </w:rPr>
    </w:lvl>
    <w:lvl w:ilvl="3">
      <w:start w:val="1"/>
      <w:numFmt w:val="decimal"/>
      <w:lvlText w:val="%1.%2.%3.%4."/>
      <w:lvlJc w:val="left"/>
      <w:pPr>
        <w:tabs>
          <w:tab w:val="num" w:pos="2301"/>
        </w:tabs>
        <w:ind w:left="1869" w:hanging="648"/>
      </w:pPr>
      <w:rPr>
        <w:rFonts w:hint="default"/>
      </w:rPr>
    </w:lvl>
    <w:lvl w:ilvl="4">
      <w:start w:val="1"/>
      <w:numFmt w:val="decimal"/>
      <w:lvlText w:val="%1.%2.%3.%4.%5."/>
      <w:lvlJc w:val="left"/>
      <w:pPr>
        <w:tabs>
          <w:tab w:val="num" w:pos="3021"/>
        </w:tabs>
        <w:ind w:left="2373" w:hanging="792"/>
      </w:pPr>
      <w:rPr>
        <w:rFonts w:hint="default"/>
      </w:rPr>
    </w:lvl>
    <w:lvl w:ilvl="5">
      <w:start w:val="1"/>
      <w:numFmt w:val="decimal"/>
      <w:lvlText w:val="%1.%2.%3.%4.%5.%6."/>
      <w:lvlJc w:val="left"/>
      <w:pPr>
        <w:tabs>
          <w:tab w:val="num" w:pos="3381"/>
        </w:tabs>
        <w:ind w:left="2877" w:hanging="936"/>
      </w:pPr>
      <w:rPr>
        <w:rFonts w:hint="default"/>
      </w:rPr>
    </w:lvl>
    <w:lvl w:ilvl="6">
      <w:start w:val="1"/>
      <w:numFmt w:val="decimal"/>
      <w:lvlText w:val="%1.%2.%3.%4.%5.%6.%7."/>
      <w:lvlJc w:val="left"/>
      <w:pPr>
        <w:tabs>
          <w:tab w:val="num" w:pos="4101"/>
        </w:tabs>
        <w:ind w:left="3381" w:hanging="1080"/>
      </w:pPr>
      <w:rPr>
        <w:rFonts w:hint="default"/>
      </w:rPr>
    </w:lvl>
    <w:lvl w:ilvl="7">
      <w:start w:val="1"/>
      <w:numFmt w:val="decimal"/>
      <w:lvlText w:val="%1.%2.%3.%4.%5.%6.%7.%8."/>
      <w:lvlJc w:val="left"/>
      <w:pPr>
        <w:tabs>
          <w:tab w:val="num" w:pos="4461"/>
        </w:tabs>
        <w:ind w:left="3885" w:hanging="1224"/>
      </w:pPr>
      <w:rPr>
        <w:rFonts w:hint="default"/>
      </w:rPr>
    </w:lvl>
    <w:lvl w:ilvl="8">
      <w:start w:val="1"/>
      <w:numFmt w:val="decimal"/>
      <w:lvlText w:val="%1.%2.%3.%4.%5.%6.%7.%8.%9."/>
      <w:lvlJc w:val="left"/>
      <w:pPr>
        <w:tabs>
          <w:tab w:val="num" w:pos="5181"/>
        </w:tabs>
        <w:ind w:left="4461" w:hanging="1440"/>
      </w:pPr>
      <w:rPr>
        <w:rFonts w:hint="default"/>
      </w:rPr>
    </w:lvl>
  </w:abstractNum>
  <w:abstractNum w:abstractNumId="56" w15:restartNumberingAfterBreak="0">
    <w:nsid w:val="6923311F"/>
    <w:multiLevelType w:val="multilevel"/>
    <w:tmpl w:val="2D4C39C4"/>
    <w:lvl w:ilvl="0">
      <w:start w:val="1"/>
      <w:numFmt w:val="none"/>
      <w:pStyle w:val="Enpratique-dbut"/>
      <w:lvlText w:val="En Pratique "/>
      <w:lvlJc w:val="left"/>
      <w:pPr>
        <w:ind w:left="0" w:firstLine="0"/>
      </w:pPr>
      <w:rPr>
        <w:rFonts w:hint="default"/>
      </w:rPr>
    </w:lvl>
    <w:lvl w:ilvl="1">
      <w:start w:val="1"/>
      <w:numFmt w:val="none"/>
      <w:lvlRestart w:val="0"/>
      <w:pStyle w:val="Enpratique-fin"/>
      <w:lvlText w:val="Fin de En Pratique"/>
      <w:lvlJc w:val="left"/>
      <w:pPr>
        <w:ind w:left="0" w:firstLine="0"/>
      </w:pPr>
      <w:rPr>
        <w:rFonts w:hint="default"/>
      </w:rPr>
    </w:lvl>
    <w:lvl w:ilvl="2">
      <w:start w:val="1"/>
      <w:numFmt w:val="none"/>
      <w:lvlRestart w:val="0"/>
      <w:pStyle w:val="Important-dbut"/>
      <w:lvlText w:val="Important"/>
      <w:lvlJc w:val="left"/>
      <w:pPr>
        <w:ind w:left="0" w:firstLine="0"/>
      </w:pPr>
      <w:rPr>
        <w:rFonts w:hint="default"/>
      </w:rPr>
    </w:lvl>
    <w:lvl w:ilvl="3">
      <w:start w:val="1"/>
      <w:numFmt w:val="none"/>
      <w:lvlRestart w:val="0"/>
      <w:pStyle w:val="Important-fin"/>
      <w:lvlText w:val="Fin de Important"/>
      <w:lvlJc w:val="left"/>
      <w:pPr>
        <w:ind w:left="0" w:firstLine="0"/>
      </w:pPr>
      <w:rPr>
        <w:rFonts w:hint="default"/>
      </w:rPr>
    </w:lvl>
    <w:lvl w:ilvl="4">
      <w:start w:val="1"/>
      <w:numFmt w:val="none"/>
      <w:lvlRestart w:val="0"/>
      <w:pStyle w:val="Rappel-dbut"/>
      <w:lvlText w:val="Rappel"/>
      <w:lvlJc w:val="left"/>
      <w:pPr>
        <w:ind w:left="0" w:firstLine="0"/>
      </w:pPr>
      <w:rPr>
        <w:rFonts w:hint="default"/>
      </w:rPr>
    </w:lvl>
    <w:lvl w:ilvl="5">
      <w:start w:val="1"/>
      <w:numFmt w:val="none"/>
      <w:lvlRestart w:val="0"/>
      <w:pStyle w:val="Rappel-fin"/>
      <w:lvlText w:val="Fin de Rappel"/>
      <w:lvlJc w:val="left"/>
      <w:pPr>
        <w:ind w:left="0" w:firstLine="0"/>
      </w:pPr>
      <w:rPr>
        <w:rFonts w:hint="default"/>
      </w:rPr>
    </w:lvl>
    <w:lvl w:ilvl="6">
      <w:start w:val="1"/>
      <w:numFmt w:val="none"/>
      <w:lvlRestart w:val="0"/>
      <w:pStyle w:val="Remarque-dbut"/>
      <w:lvlText w:val="Remarque"/>
      <w:lvlJc w:val="left"/>
      <w:pPr>
        <w:ind w:left="0" w:firstLine="0"/>
      </w:pPr>
      <w:rPr>
        <w:rFonts w:hint="default"/>
      </w:rPr>
    </w:lvl>
    <w:lvl w:ilvl="7">
      <w:start w:val="1"/>
      <w:numFmt w:val="none"/>
      <w:lvlRestart w:val="0"/>
      <w:pStyle w:val="Remarque-fin"/>
      <w:lvlText w:val="Fin de Remarque"/>
      <w:lvlJc w:val="left"/>
      <w:pPr>
        <w:ind w:left="0" w:firstLine="0"/>
      </w:pPr>
      <w:rPr>
        <w:rFonts w:hint="default"/>
      </w:rPr>
    </w:lvl>
    <w:lvl w:ilvl="8">
      <w:start w:val="1"/>
      <w:numFmt w:val="none"/>
      <w:lvlText w:val=""/>
      <w:lvlJc w:val="left"/>
      <w:pPr>
        <w:ind w:left="0" w:firstLine="0"/>
      </w:pPr>
      <w:rPr>
        <w:rFonts w:hint="default"/>
      </w:rPr>
    </w:lvl>
  </w:abstractNum>
  <w:abstractNum w:abstractNumId="57" w15:restartNumberingAfterBreak="0">
    <w:nsid w:val="6A88239E"/>
    <w:multiLevelType w:val="hybridMultilevel"/>
    <w:tmpl w:val="1ABC0354"/>
    <w:lvl w:ilvl="0" w:tplc="68C0F67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1D53606"/>
    <w:multiLevelType w:val="multilevel"/>
    <w:tmpl w:val="EF60B666"/>
    <w:name w:val="BLOC3"/>
    <w:lvl w:ilvl="0">
      <w:start w:val="1"/>
      <w:numFmt w:val="none"/>
      <w:pStyle w:val="alerte-dbut"/>
      <w:lvlText w:val="ALERTE. - "/>
      <w:lvlJc w:val="left"/>
      <w:pPr>
        <w:ind w:left="0" w:firstLine="0"/>
      </w:pPr>
    </w:lvl>
    <w:lvl w:ilvl="1">
      <w:start w:val="1"/>
      <w:numFmt w:val="none"/>
      <w:pStyle w:val="alerte-fin"/>
      <w:lvlText w:val="FIN DE ALERTE"/>
      <w:lvlJc w:val="left"/>
      <w:pPr>
        <w:ind w:left="0" w:firstLine="0"/>
      </w:pPr>
    </w:lvl>
    <w:lvl w:ilvl="2">
      <w:start w:val="1"/>
      <w:numFmt w:val="none"/>
      <w:lvlText w:val="JURISCLASSEUR+. - "/>
      <w:lvlJc w:val="left"/>
      <w:pPr>
        <w:ind w:left="0" w:firstLine="0"/>
      </w:pPr>
    </w:lvl>
    <w:lvl w:ilvl="3">
      <w:start w:val="1"/>
      <w:numFmt w:val="none"/>
      <w:pStyle w:val="Jurisclasseur-fin"/>
      <w:lvlText w:val="FIN DE JURISCLASSEUR+"/>
      <w:lvlJc w:val="left"/>
      <w:pPr>
        <w:ind w:left="0" w:firstLine="0"/>
      </w:pPr>
    </w:lvl>
    <w:lvl w:ilvl="4">
      <w:start w:val="1"/>
      <w:numFmt w:val="none"/>
      <w:pStyle w:val="Orientation-dbut"/>
      <w:lvlText w:val="ORIENTATION. -"/>
      <w:lvlJc w:val="left"/>
      <w:pPr>
        <w:ind w:left="0" w:firstLine="0"/>
      </w:pPr>
    </w:lvl>
    <w:lvl w:ilvl="5">
      <w:start w:val="1"/>
      <w:numFmt w:val="none"/>
      <w:pStyle w:val="Orientation-fin"/>
      <w:lvlText w:val="FIN DE ORIENTATION"/>
      <w:lvlJc w:val="left"/>
      <w:pPr>
        <w:ind w:left="0" w:firstLine="0"/>
      </w:pPr>
    </w:lvl>
    <w:lvl w:ilvl="6">
      <w:start w:val="1"/>
      <w:numFmt w:val="none"/>
      <w:pStyle w:val="Citation-fin"/>
      <w:lvlText w:val="--Fin de Citation--"/>
      <w:lvlJc w:val="left"/>
      <w:pPr>
        <w:tabs>
          <w:tab w:val="num" w:pos="9469"/>
        </w:tabs>
        <w:ind w:left="964" w:firstLine="7825"/>
      </w:pPr>
    </w:lvl>
    <w:lvl w:ilvl="7">
      <w:start w:val="1"/>
      <w:numFmt w:val="none"/>
      <w:pStyle w:val="Citation-dbut"/>
      <w:lvlText w:val="%8--Citation--"/>
      <w:lvlJc w:val="left"/>
      <w:pPr>
        <w:tabs>
          <w:tab w:val="num" w:pos="7938"/>
        </w:tabs>
        <w:ind w:left="0" w:firstLine="7938"/>
      </w:pPr>
    </w:lvl>
    <w:lvl w:ilvl="8">
      <w:start w:val="1"/>
      <w:numFmt w:val="bullet"/>
      <w:lvlText w:val=""/>
      <w:lvlJc w:val="left"/>
      <w:pPr>
        <w:ind w:left="0" w:firstLine="0"/>
      </w:pPr>
      <w:rPr>
        <w:rFonts w:ascii="Symbol" w:hAnsi="Symbol" w:hint="default"/>
      </w:rPr>
    </w:lvl>
  </w:abstractNum>
  <w:abstractNum w:abstractNumId="59" w15:restartNumberingAfterBreak="0">
    <w:nsid w:val="72C94705"/>
    <w:multiLevelType w:val="multilevel"/>
    <w:tmpl w:val="BAC24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5D379CF"/>
    <w:multiLevelType w:val="hybridMultilevel"/>
    <w:tmpl w:val="7C82FBC4"/>
    <w:lvl w:ilvl="0" w:tplc="7340D86A">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80D69F4"/>
    <w:multiLevelType w:val="multilevel"/>
    <w:tmpl w:val="B666FAC4"/>
    <w:lvl w:ilvl="0">
      <w:numFmt w:val="none"/>
      <w:pStyle w:val="Biblio-div-dbut"/>
      <w:suff w:val="space"/>
      <w:lvlText w:val="--Division biblio. -"/>
      <w:lvlJc w:val="left"/>
      <w:pPr>
        <w:ind w:left="0" w:firstLine="0"/>
      </w:pPr>
      <w:rPr>
        <w:rFonts w:hint="default"/>
      </w:rPr>
    </w:lvl>
    <w:lvl w:ilvl="1">
      <w:start w:val="1"/>
      <w:numFmt w:val="none"/>
      <w:pStyle w:val="Biblio-div-fin"/>
      <w:lvlText w:val="--Fin de div. biblio"/>
      <w:lvlJc w:val="left"/>
      <w:pPr>
        <w:ind w:left="0" w:firstLine="0"/>
      </w:pPr>
      <w:rPr>
        <w:rFonts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62" w15:restartNumberingAfterBreak="0">
    <w:nsid w:val="793D5D44"/>
    <w:multiLevelType w:val="multilevel"/>
    <w:tmpl w:val="23E0D326"/>
    <w:lvl w:ilvl="0">
      <w:start w:val="1"/>
      <w:numFmt w:val="none"/>
      <w:pStyle w:val="Articledeformule-fin"/>
      <w:lvlText w:val="Fin-article de formule"/>
      <w:lvlJc w:val="left"/>
      <w:pPr>
        <w:ind w:left="0" w:firstLine="0"/>
      </w:pPr>
      <w:rPr>
        <w:rFonts w:hint="default"/>
      </w:rPr>
    </w:lvl>
    <w:lvl w:ilvl="1">
      <w:start w:val="1"/>
      <w:numFmt w:val="none"/>
      <w:lvlText w:val="Fin de bloc"/>
      <w:lvlJc w:val="left"/>
      <w:pPr>
        <w:ind w:left="0" w:firstLine="0"/>
      </w:pPr>
      <w:rPr>
        <w:rFonts w:hint="default"/>
      </w:rPr>
    </w:lvl>
    <w:lvl w:ilvl="2">
      <w:start w:val="1"/>
      <w:numFmt w:val="none"/>
      <w:lvlRestart w:val="0"/>
      <w:pStyle w:val="Conseilpratique-dbut"/>
      <w:lvlText w:val="Conseil Pratique "/>
      <w:lvlJc w:val="left"/>
      <w:pPr>
        <w:ind w:left="0" w:firstLine="0"/>
      </w:pPr>
      <w:rPr>
        <w:rFonts w:hint="default"/>
      </w:rPr>
    </w:lvl>
    <w:lvl w:ilvl="3">
      <w:start w:val="1"/>
      <w:numFmt w:val="none"/>
      <w:lvlRestart w:val="0"/>
      <w:pStyle w:val="Conseilpratique-fin"/>
      <w:lvlText w:val="Fin de Cons.Pratique "/>
      <w:lvlJc w:val="left"/>
      <w:pPr>
        <w:ind w:left="0" w:firstLine="0"/>
      </w:pPr>
      <w:rPr>
        <w:rFonts w:hint="default"/>
      </w:rPr>
    </w:lvl>
    <w:lvl w:ilvl="4">
      <w:start w:val="1"/>
      <w:numFmt w:val="none"/>
      <w:lvlRestart w:val="0"/>
      <w:pStyle w:val="Attention-dbut"/>
      <w:lvlText w:val="Attention"/>
      <w:lvlJc w:val="left"/>
      <w:pPr>
        <w:ind w:left="0" w:firstLine="0"/>
      </w:pPr>
      <w:rPr>
        <w:rFonts w:hint="default"/>
      </w:rPr>
    </w:lvl>
    <w:lvl w:ilvl="5">
      <w:start w:val="1"/>
      <w:numFmt w:val="none"/>
      <w:lvlRestart w:val="0"/>
      <w:pStyle w:val="Attention-fin"/>
      <w:lvlText w:val="Fin de Attention "/>
      <w:lvlJc w:val="left"/>
      <w:pPr>
        <w:ind w:left="0" w:firstLine="0"/>
      </w:pPr>
      <w:rPr>
        <w:rFonts w:hint="default"/>
      </w:rPr>
    </w:lvl>
    <w:lvl w:ilvl="6">
      <w:start w:val="1"/>
      <w:numFmt w:val="none"/>
      <w:pStyle w:val="Exemple-dbut"/>
      <w:lvlText w:val="Exemple "/>
      <w:lvlJc w:val="left"/>
      <w:pPr>
        <w:ind w:left="0" w:firstLine="0"/>
      </w:pPr>
      <w:rPr>
        <w:rFonts w:hint="default"/>
      </w:rPr>
    </w:lvl>
    <w:lvl w:ilvl="7">
      <w:start w:val="1"/>
      <w:numFmt w:val="none"/>
      <w:pStyle w:val="Exemple-fin"/>
      <w:lvlText w:val="Fin de Exemple "/>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3" w15:restartNumberingAfterBreak="0">
    <w:nsid w:val="7B2A3D5C"/>
    <w:multiLevelType w:val="multilevel"/>
    <w:tmpl w:val="D580261C"/>
    <w:styleLink w:val="NormalListePuceTiretAsterisk"/>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567"/>
        </w:tabs>
        <w:ind w:left="567" w:hanging="283"/>
      </w:pPr>
      <w:rPr>
        <w:rFonts w:ascii="Arial" w:hAnsi="Arial" w:hint="default"/>
        <w:b w:val="0"/>
        <w:i w:val="0"/>
      </w:rPr>
    </w:lvl>
    <w:lvl w:ilvl="2">
      <w:start w:val="1"/>
      <w:numFmt w:val="bullet"/>
      <w:lvlText w:val="H"/>
      <w:lvlJc w:val="left"/>
      <w:pPr>
        <w:tabs>
          <w:tab w:val="num" w:pos="1559"/>
        </w:tabs>
        <w:ind w:left="1559" w:hanging="425"/>
      </w:pPr>
      <w:rPr>
        <w:rFonts w:ascii="ZapfDingbats" w:hAnsi="ZapfDingbats" w:hint="default"/>
        <w:sz w:val="16"/>
      </w:rPr>
    </w:lvl>
    <w:lvl w:ilvl="3">
      <w:start w:val="1"/>
      <w:numFmt w:val="none"/>
      <w:lvlText w:val="%4Niveau 4 interdit"/>
      <w:lvlJc w:val="left"/>
      <w:pPr>
        <w:tabs>
          <w:tab w:val="num" w:pos="1701"/>
        </w:tabs>
        <w:ind w:left="1701" w:firstLine="0"/>
      </w:pPr>
      <w:rPr>
        <w:rFonts w:ascii="Arial" w:hAnsi="Arial" w:hint="default"/>
        <w:b/>
        <w:i w:val="0"/>
        <w:color w:val="FF0000"/>
        <w:sz w:val="20"/>
        <w:szCs w:val="20"/>
      </w:rPr>
    </w:lvl>
    <w:lvl w:ilvl="4">
      <w:start w:val="1"/>
      <w:numFmt w:val="bullet"/>
      <w:lvlText w:val="o"/>
      <w:lvlJc w:val="left"/>
      <w:pPr>
        <w:tabs>
          <w:tab w:val="num" w:pos="5324"/>
        </w:tabs>
        <w:ind w:left="5324" w:hanging="360"/>
      </w:pPr>
      <w:rPr>
        <w:rFonts w:ascii="Courier New" w:hAnsi="Courier New" w:cs="Courier New" w:hint="default"/>
      </w:rPr>
    </w:lvl>
    <w:lvl w:ilvl="5">
      <w:start w:val="1"/>
      <w:numFmt w:val="bullet"/>
      <w:lvlText w:val=""/>
      <w:lvlJc w:val="left"/>
      <w:pPr>
        <w:tabs>
          <w:tab w:val="num" w:pos="6044"/>
        </w:tabs>
        <w:ind w:left="6044" w:hanging="360"/>
      </w:pPr>
      <w:rPr>
        <w:rFonts w:ascii="Wingdings" w:hAnsi="Wingdings" w:hint="default"/>
      </w:rPr>
    </w:lvl>
    <w:lvl w:ilvl="6">
      <w:start w:val="1"/>
      <w:numFmt w:val="bullet"/>
      <w:lvlText w:val=""/>
      <w:lvlJc w:val="left"/>
      <w:pPr>
        <w:tabs>
          <w:tab w:val="num" w:pos="6764"/>
        </w:tabs>
        <w:ind w:left="6764" w:hanging="360"/>
      </w:pPr>
      <w:rPr>
        <w:rFonts w:ascii="Symbol" w:hAnsi="Symbol" w:hint="default"/>
      </w:rPr>
    </w:lvl>
    <w:lvl w:ilvl="7">
      <w:start w:val="1"/>
      <w:numFmt w:val="bullet"/>
      <w:lvlText w:val="o"/>
      <w:lvlJc w:val="left"/>
      <w:pPr>
        <w:tabs>
          <w:tab w:val="num" w:pos="7484"/>
        </w:tabs>
        <w:ind w:left="7484" w:hanging="360"/>
      </w:pPr>
      <w:rPr>
        <w:rFonts w:ascii="Courier New" w:hAnsi="Courier New" w:cs="Courier New" w:hint="default"/>
      </w:rPr>
    </w:lvl>
    <w:lvl w:ilvl="8">
      <w:start w:val="1"/>
      <w:numFmt w:val="bullet"/>
      <w:lvlText w:val=""/>
      <w:lvlJc w:val="left"/>
      <w:pPr>
        <w:tabs>
          <w:tab w:val="num" w:pos="8204"/>
        </w:tabs>
        <w:ind w:left="8204" w:hanging="360"/>
      </w:pPr>
      <w:rPr>
        <w:rFonts w:ascii="Wingdings" w:hAnsi="Wingdings" w:hint="default"/>
      </w:rPr>
    </w:lvl>
  </w:abstractNum>
  <w:abstractNum w:abstractNumId="64" w15:restartNumberingAfterBreak="0">
    <w:nsid w:val="7B606405"/>
    <w:multiLevelType w:val="hybridMultilevel"/>
    <w:tmpl w:val="325A2F4C"/>
    <w:lvl w:ilvl="0" w:tplc="C9740850">
      <w:start w:val="1"/>
      <w:numFmt w:val="decimal"/>
      <w:pStyle w:val="Exemple"/>
      <w:lvlText w:val="Ex. %1 :"/>
      <w:lvlJc w:val="left"/>
      <w:pPr>
        <w:ind w:left="2629" w:hanging="360"/>
      </w:pPr>
      <w:rPr>
        <w:rFonts w:ascii="Calibri Light" w:hAnsi="Calibri Light" w:hint="default"/>
        <w:b/>
        <w:i w:val="0"/>
        <w:color w:val="C00000"/>
        <w:sz w:val="2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5" w15:restartNumberingAfterBreak="0">
    <w:nsid w:val="7B6B0AEA"/>
    <w:multiLevelType w:val="hybridMultilevel"/>
    <w:tmpl w:val="78F6D2C0"/>
    <w:lvl w:ilvl="0" w:tplc="7A385AA4">
      <w:start w:val="1"/>
      <w:numFmt w:val="upperLetter"/>
      <w:pStyle w:val="Titre2"/>
      <w:lvlText w:val="%1."/>
      <w:lvlJc w:val="left"/>
      <w:pPr>
        <w:ind w:left="643"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D7B3110"/>
    <w:multiLevelType w:val="multilevel"/>
    <w:tmpl w:val="B15EEA56"/>
    <w:lvl w:ilvl="0">
      <w:start w:val="1"/>
      <w:numFmt w:val="none"/>
      <w:pStyle w:val="Choisir-fin"/>
      <w:lvlText w:val="FIN DE LISTE DE CHOIX"/>
      <w:lvlJc w:val="left"/>
      <w:pPr>
        <w:ind w:left="0" w:firstLine="0"/>
      </w:pPr>
      <w:rPr>
        <w:rFonts w:hint="default"/>
        <w:b/>
        <w:i w:val="0"/>
      </w:rPr>
    </w:lvl>
    <w:lvl w:ilvl="1">
      <w:start w:val="1"/>
      <w:numFmt w:val="none"/>
      <w:lvlRestart w:val="0"/>
      <w:pStyle w:val="Modle-fin"/>
      <w:lvlText w:val="-- FIN DE MODÈLE"/>
      <w:lvlJc w:val="left"/>
      <w:pPr>
        <w:ind w:left="0" w:firstLine="0"/>
      </w:pPr>
      <w:rPr>
        <w:rFonts w:hint="default"/>
        <w:b/>
        <w:i w:val="0"/>
      </w:rPr>
    </w:lvl>
    <w:lvl w:ilvl="2">
      <w:start w:val="1"/>
      <w:numFmt w:val="none"/>
      <w:lvlText w:val=""/>
      <w:lvlJc w:val="left"/>
      <w:pPr>
        <w:ind w:left="0" w:firstLine="0"/>
      </w:pPr>
      <w:rPr>
        <w:rFonts w:hint="default"/>
        <w:b/>
        <w:i/>
      </w:rPr>
    </w:lvl>
    <w:lvl w:ilvl="3">
      <w:start w:val="1"/>
      <w:numFmt w:val="none"/>
      <w:lvlRestart w:val="0"/>
      <w:pStyle w:val="Choisir-dbut"/>
      <w:suff w:val="space"/>
      <w:lvlText w:val="CHOISIR "/>
      <w:lvlJc w:val="left"/>
      <w:pPr>
        <w:ind w:left="0" w:firstLine="0"/>
      </w:pPr>
      <w:rPr>
        <w:rFonts w:hint="default"/>
        <w:b/>
        <w:i w:val="0"/>
      </w:rPr>
    </w:lvl>
    <w:lvl w:ilvl="4">
      <w:start w:val="1"/>
      <w:numFmt w:val="decimal"/>
      <w:pStyle w:val="Choix"/>
      <w:suff w:val="space"/>
      <w:lvlText w:val="%5. -"/>
      <w:lvlJc w:val="left"/>
      <w:pPr>
        <w:ind w:left="0" w:firstLine="0"/>
      </w:pPr>
      <w:rPr>
        <w:rFonts w:hint="default"/>
        <w:b w:val="0"/>
        <w:i w:val="0"/>
      </w:rPr>
    </w:lvl>
    <w:lvl w:ilvl="5">
      <w:start w:val="1"/>
      <w:numFmt w:val="none"/>
      <w:lvlRestart w:val="0"/>
      <w:pStyle w:val="Ajouter-dbut"/>
      <w:lvlText w:val="AJOUTER "/>
      <w:lvlJc w:val="left"/>
      <w:pPr>
        <w:ind w:left="0" w:firstLine="0"/>
      </w:pPr>
      <w:rPr>
        <w:rFonts w:hint="default"/>
        <w:b/>
        <w:i w:val="0"/>
      </w:rPr>
    </w:lvl>
    <w:lvl w:ilvl="6">
      <w:start w:val="1"/>
      <w:numFmt w:val="none"/>
      <w:lvlRestart w:val="0"/>
      <w:suff w:val="space"/>
      <w:lvlText w:val="-- MODÈLE. -"/>
      <w:lvlJc w:val="left"/>
      <w:pPr>
        <w:ind w:left="0" w:firstLine="0"/>
      </w:pPr>
      <w:rPr>
        <w:rFonts w:hint="default"/>
        <w:b/>
        <w:i w:val="0"/>
      </w:rPr>
    </w:lvl>
    <w:lvl w:ilvl="7">
      <w:start w:val="1"/>
      <w:numFmt w:val="none"/>
      <w:lvlRestart w:val="0"/>
      <w:pStyle w:val="poursuivreensuite"/>
      <w:lvlText w:val="POURSUIVRE ensuite"/>
      <w:lvlJc w:val="left"/>
      <w:pPr>
        <w:ind w:left="0" w:firstLine="0"/>
      </w:pPr>
      <w:rPr>
        <w:rFonts w:hint="default"/>
        <w:b/>
        <w:i/>
      </w:rPr>
    </w:lvl>
    <w:lvl w:ilvl="8">
      <w:start w:val="1"/>
      <w:numFmt w:val="none"/>
      <w:lvlRestart w:val="0"/>
      <w:pStyle w:val="Ajouter-fin"/>
      <w:lvlText w:val="FIN DU BLOC 'AJOUTER'"/>
      <w:lvlJc w:val="left"/>
      <w:pPr>
        <w:ind w:left="0" w:firstLine="0"/>
      </w:pPr>
      <w:rPr>
        <w:rFonts w:hint="default"/>
        <w:b/>
        <w:i w:val="0"/>
      </w:rPr>
    </w:lvl>
  </w:abstractNum>
  <w:abstractNum w:abstractNumId="67" w15:restartNumberingAfterBreak="0">
    <w:nsid w:val="7FBB01B5"/>
    <w:multiLevelType w:val="hybridMultilevel"/>
    <w:tmpl w:val="3C4812EC"/>
    <w:lvl w:ilvl="0" w:tplc="E264DA82">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FD32502"/>
    <w:multiLevelType w:val="hybridMultilevel"/>
    <w:tmpl w:val="813C6CC0"/>
    <w:lvl w:ilvl="0" w:tplc="F5F2E8CA">
      <w:start w:val="1"/>
      <w:numFmt w:val="bullet"/>
      <w:pStyle w:val="listepuceniv2"/>
      <w:lvlText w:val=""/>
      <w:lvlJc w:val="center"/>
      <w:pPr>
        <w:ind w:left="1287" w:hanging="360"/>
      </w:pPr>
      <w:rPr>
        <w:rFonts w:ascii="Symbol" w:hAnsi="Symbol" w:hint="default"/>
        <w:color w:val="C0000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390693069">
    <w:abstractNumId w:val="18"/>
  </w:num>
  <w:num w:numId="2" w16cid:durableId="412090378">
    <w:abstractNumId w:val="10"/>
  </w:num>
  <w:num w:numId="3" w16cid:durableId="1987585401">
    <w:abstractNumId w:val="2"/>
  </w:num>
  <w:num w:numId="4" w16cid:durableId="1303998539">
    <w:abstractNumId w:val="0"/>
  </w:num>
  <w:num w:numId="5" w16cid:durableId="397829527">
    <w:abstractNumId w:val="45"/>
  </w:num>
  <w:num w:numId="6" w16cid:durableId="16932815">
    <w:abstractNumId w:val="46"/>
  </w:num>
  <w:num w:numId="7" w16cid:durableId="371265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607924">
    <w:abstractNumId w:val="23"/>
  </w:num>
  <w:num w:numId="9" w16cid:durableId="732390621">
    <w:abstractNumId w:val="57"/>
    <w:lvlOverride w:ilvl="0">
      <w:startOverride w:val="1"/>
    </w:lvlOverride>
  </w:num>
  <w:num w:numId="10" w16cid:durableId="492379492">
    <w:abstractNumId w:val="20"/>
  </w:num>
  <w:num w:numId="11" w16cid:durableId="1814904560">
    <w:abstractNumId w:val="64"/>
  </w:num>
  <w:num w:numId="12" w16cid:durableId="526868607">
    <w:abstractNumId w:val="5"/>
  </w:num>
  <w:num w:numId="13" w16cid:durableId="63992154">
    <w:abstractNumId w:val="65"/>
    <w:lvlOverride w:ilvl="0">
      <w:startOverride w:val="1"/>
    </w:lvlOverride>
  </w:num>
  <w:num w:numId="14" w16cid:durableId="1284847677">
    <w:abstractNumId w:val="68"/>
  </w:num>
  <w:num w:numId="15" w16cid:durableId="1573391624">
    <w:abstractNumId w:val="63"/>
  </w:num>
  <w:num w:numId="16" w16cid:durableId="977952089">
    <w:abstractNumId w:val="55"/>
  </w:num>
  <w:num w:numId="17" w16cid:durableId="347871442">
    <w:abstractNumId w:val="54"/>
  </w:num>
  <w:num w:numId="18" w16cid:durableId="21976098">
    <w:abstractNumId w:val="37"/>
    <w:lvlOverride w:ilvl="0">
      <w:startOverride w:val="1"/>
    </w:lvlOverride>
  </w:num>
  <w:num w:numId="19" w16cid:durableId="525560188">
    <w:abstractNumId w:val="24"/>
    <w:lvlOverride w:ilvl="0">
      <w:startOverride w:val="1"/>
    </w:lvlOverride>
  </w:num>
  <w:num w:numId="20" w16cid:durableId="1534033593">
    <w:abstractNumId w:val="37"/>
    <w:lvlOverride w:ilvl="0">
      <w:startOverride w:val="1"/>
    </w:lvlOverride>
  </w:num>
  <w:num w:numId="21" w16cid:durableId="1868179197">
    <w:abstractNumId w:val="37"/>
    <w:lvlOverride w:ilvl="0">
      <w:startOverride w:val="1"/>
    </w:lvlOverride>
  </w:num>
  <w:num w:numId="22" w16cid:durableId="1914655824">
    <w:abstractNumId w:val="13"/>
  </w:num>
  <w:num w:numId="23" w16cid:durableId="240650938">
    <w:abstractNumId w:val="65"/>
    <w:lvlOverride w:ilvl="0">
      <w:startOverride w:val="1"/>
    </w:lvlOverride>
  </w:num>
  <w:num w:numId="24" w16cid:durableId="766581528">
    <w:abstractNumId w:val="24"/>
    <w:lvlOverride w:ilvl="0">
      <w:startOverride w:val="1"/>
    </w:lvlOverride>
  </w:num>
  <w:num w:numId="25" w16cid:durableId="1604266540">
    <w:abstractNumId w:val="37"/>
    <w:lvlOverride w:ilvl="0">
      <w:startOverride w:val="1"/>
    </w:lvlOverride>
  </w:num>
  <w:num w:numId="26" w16cid:durableId="1442337321">
    <w:abstractNumId w:val="24"/>
    <w:lvlOverride w:ilvl="0">
      <w:startOverride w:val="1"/>
    </w:lvlOverride>
  </w:num>
  <w:num w:numId="27" w16cid:durableId="522135787">
    <w:abstractNumId w:val="37"/>
    <w:lvlOverride w:ilvl="0">
      <w:startOverride w:val="1"/>
    </w:lvlOverride>
  </w:num>
  <w:num w:numId="28" w16cid:durableId="730274219">
    <w:abstractNumId w:val="24"/>
    <w:lvlOverride w:ilvl="0">
      <w:startOverride w:val="1"/>
    </w:lvlOverride>
  </w:num>
  <w:num w:numId="29" w16cid:durableId="1651053673">
    <w:abstractNumId w:val="24"/>
    <w:lvlOverride w:ilvl="0">
      <w:startOverride w:val="1"/>
    </w:lvlOverride>
  </w:num>
  <w:num w:numId="30" w16cid:durableId="1086074720">
    <w:abstractNumId w:val="65"/>
    <w:lvlOverride w:ilvl="0">
      <w:startOverride w:val="1"/>
    </w:lvlOverride>
  </w:num>
  <w:num w:numId="31" w16cid:durableId="475611789">
    <w:abstractNumId w:val="14"/>
    <w:lvlOverride w:ilvl="0">
      <w:startOverride w:val="1"/>
    </w:lvlOverride>
  </w:num>
  <w:num w:numId="32" w16cid:durableId="1697655895">
    <w:abstractNumId w:val="37"/>
    <w:lvlOverride w:ilvl="0">
      <w:startOverride w:val="1"/>
    </w:lvlOverride>
  </w:num>
  <w:num w:numId="33" w16cid:durableId="2040665378">
    <w:abstractNumId w:val="9"/>
  </w:num>
  <w:num w:numId="34" w16cid:durableId="1186091526">
    <w:abstractNumId w:val="24"/>
    <w:lvlOverride w:ilvl="0">
      <w:startOverride w:val="1"/>
    </w:lvlOverride>
  </w:num>
  <w:num w:numId="35" w16cid:durableId="9570303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16cid:durableId="1315062474">
    <w:abstractNumId w:val="39"/>
  </w:num>
  <w:num w:numId="37" w16cid:durableId="1699425534">
    <w:abstractNumId w:val="24"/>
    <w:lvlOverride w:ilvl="0">
      <w:startOverride w:val="1"/>
    </w:lvlOverride>
  </w:num>
  <w:num w:numId="38" w16cid:durableId="2075662806">
    <w:abstractNumId w:val="33"/>
    <w:lvlOverride w:ilvl="0">
      <w:startOverride w:val="1"/>
    </w:lvlOverride>
  </w:num>
  <w:num w:numId="39" w16cid:durableId="2098478567">
    <w:abstractNumId w:val="29"/>
  </w:num>
  <w:num w:numId="40" w16cid:durableId="280305416">
    <w:abstractNumId w:val="43"/>
  </w:num>
  <w:num w:numId="41" w16cid:durableId="417793451">
    <w:abstractNumId w:val="21"/>
  </w:num>
  <w:num w:numId="42" w16cid:durableId="2104759439">
    <w:abstractNumId w:val="65"/>
    <w:lvlOverride w:ilvl="0">
      <w:startOverride w:val="1"/>
    </w:lvlOverride>
  </w:num>
  <w:num w:numId="43" w16cid:durableId="1232614949">
    <w:abstractNumId w:val="24"/>
    <w:lvlOverride w:ilvl="0">
      <w:startOverride w:val="1"/>
    </w:lvlOverride>
  </w:num>
  <w:num w:numId="44" w16cid:durableId="588001812">
    <w:abstractNumId w:val="33"/>
    <w:lvlOverride w:ilvl="0">
      <w:startOverride w:val="1"/>
    </w:lvlOverride>
  </w:num>
  <w:num w:numId="45" w16cid:durableId="851182609">
    <w:abstractNumId w:val="24"/>
    <w:lvlOverride w:ilvl="0">
      <w:startOverride w:val="1"/>
    </w:lvlOverride>
  </w:num>
  <w:num w:numId="46" w16cid:durableId="880285323">
    <w:abstractNumId w:val="33"/>
    <w:lvlOverride w:ilvl="0">
      <w:startOverride w:val="1"/>
    </w:lvlOverride>
  </w:num>
  <w:num w:numId="47" w16cid:durableId="367873364">
    <w:abstractNumId w:val="15"/>
  </w:num>
  <w:num w:numId="48" w16cid:durableId="1736586369">
    <w:abstractNumId w:val="61"/>
  </w:num>
  <w:num w:numId="49" w16cid:durableId="956719156">
    <w:abstractNumId w:val="62"/>
  </w:num>
  <w:num w:numId="50" w16cid:durableId="42409627">
    <w:abstractNumId w:val="36"/>
  </w:num>
  <w:num w:numId="51" w16cid:durableId="547959171">
    <w:abstractNumId w:val="40"/>
  </w:num>
  <w:num w:numId="52" w16cid:durableId="1959532303">
    <w:abstractNumId w:val="27"/>
  </w:num>
  <w:num w:numId="53" w16cid:durableId="1629631055">
    <w:abstractNumId w:val="51"/>
  </w:num>
  <w:num w:numId="54" w16cid:durableId="341977167">
    <w:abstractNumId w:val="22"/>
  </w:num>
  <w:num w:numId="55" w16cid:durableId="1861122643">
    <w:abstractNumId w:val="41"/>
  </w:num>
  <w:num w:numId="56" w16cid:durableId="1879274171">
    <w:abstractNumId w:val="16"/>
  </w:num>
  <w:num w:numId="57" w16cid:durableId="650982609">
    <w:abstractNumId w:val="53"/>
  </w:num>
  <w:num w:numId="58" w16cid:durableId="1067804301">
    <w:abstractNumId w:val="47"/>
  </w:num>
  <w:num w:numId="59" w16cid:durableId="986209232">
    <w:abstractNumId w:val="66"/>
  </w:num>
  <w:num w:numId="60" w16cid:durableId="918564435">
    <w:abstractNumId w:val="56"/>
  </w:num>
  <w:num w:numId="61" w16cid:durableId="1549417925">
    <w:abstractNumId w:val="31"/>
  </w:num>
  <w:num w:numId="62" w16cid:durableId="1743287043">
    <w:abstractNumId w:val="6"/>
  </w:num>
  <w:num w:numId="63" w16cid:durableId="107625114">
    <w:abstractNumId w:val="35"/>
  </w:num>
  <w:num w:numId="64" w16cid:durableId="1250844725">
    <w:abstractNumId w:val="28"/>
  </w:num>
  <w:num w:numId="65" w16cid:durableId="310788189">
    <w:abstractNumId w:val="17"/>
  </w:num>
  <w:num w:numId="66" w16cid:durableId="1169557633">
    <w:abstractNumId w:val="25"/>
  </w:num>
  <w:num w:numId="67" w16cid:durableId="347567801">
    <w:abstractNumId w:val="7"/>
  </w:num>
  <w:num w:numId="68" w16cid:durableId="142890738">
    <w:abstractNumId w:val="26"/>
  </w:num>
  <w:num w:numId="69" w16cid:durableId="742683021">
    <w:abstractNumId w:val="24"/>
  </w:num>
  <w:num w:numId="70" w16cid:durableId="302001266">
    <w:abstractNumId w:val="33"/>
    <w:lvlOverride w:ilvl="0">
      <w:startOverride w:val="1"/>
    </w:lvlOverride>
  </w:num>
  <w:num w:numId="71" w16cid:durableId="314341083">
    <w:abstractNumId w:val="14"/>
    <w:lvlOverride w:ilvl="0">
      <w:startOverride w:val="1"/>
    </w:lvlOverride>
  </w:num>
  <w:num w:numId="72" w16cid:durableId="429660373">
    <w:abstractNumId w:val="14"/>
    <w:lvlOverride w:ilvl="0">
      <w:startOverride w:val="1"/>
    </w:lvlOverride>
  </w:num>
  <w:num w:numId="73" w16cid:durableId="1556743397">
    <w:abstractNumId w:val="14"/>
    <w:lvlOverride w:ilvl="0">
      <w:startOverride w:val="1"/>
    </w:lvlOverride>
  </w:num>
  <w:num w:numId="74" w16cid:durableId="267004250">
    <w:abstractNumId w:val="48"/>
  </w:num>
  <w:num w:numId="75" w16cid:durableId="1296520409">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82493015">
    <w:abstractNumId w:val="14"/>
    <w:lvlOverride w:ilvl="0">
      <w:startOverride w:val="1"/>
    </w:lvlOverride>
  </w:num>
  <w:num w:numId="77" w16cid:durableId="1167407829">
    <w:abstractNumId w:val="14"/>
    <w:lvlOverride w:ilvl="0">
      <w:startOverride w:val="1"/>
    </w:lvlOverride>
  </w:num>
  <w:num w:numId="78" w16cid:durableId="1551768071">
    <w:abstractNumId w:val="24"/>
    <w:lvlOverride w:ilvl="0">
      <w:startOverride w:val="1"/>
    </w:lvlOverride>
  </w:num>
  <w:num w:numId="79" w16cid:durableId="1067458114">
    <w:abstractNumId w:val="14"/>
    <w:lvlOverride w:ilvl="0">
      <w:startOverride w:val="1"/>
    </w:lvlOverride>
  </w:num>
  <w:num w:numId="80" w16cid:durableId="2054763450">
    <w:abstractNumId w:val="14"/>
    <w:lvlOverride w:ilvl="0">
      <w:startOverride w:val="1"/>
    </w:lvlOverride>
  </w:num>
  <w:num w:numId="81" w16cid:durableId="983853384">
    <w:abstractNumId w:val="14"/>
    <w:lvlOverride w:ilvl="0">
      <w:startOverride w:val="1"/>
    </w:lvlOverride>
  </w:num>
  <w:num w:numId="82" w16cid:durableId="657150950">
    <w:abstractNumId w:val="24"/>
    <w:lvlOverride w:ilvl="0">
      <w:startOverride w:val="1"/>
    </w:lvlOverride>
  </w:num>
  <w:num w:numId="83" w16cid:durableId="1886942005">
    <w:abstractNumId w:val="33"/>
    <w:lvlOverride w:ilvl="0">
      <w:startOverride w:val="1"/>
    </w:lvlOverride>
  </w:num>
  <w:num w:numId="84" w16cid:durableId="2024435108">
    <w:abstractNumId w:val="14"/>
    <w:lvlOverride w:ilvl="0">
      <w:startOverride w:val="1"/>
    </w:lvlOverride>
  </w:num>
  <w:num w:numId="85" w16cid:durableId="1964924341">
    <w:abstractNumId w:val="50"/>
  </w:num>
  <w:num w:numId="86" w16cid:durableId="1916819741">
    <w:abstractNumId w:val="49"/>
  </w:num>
  <w:num w:numId="87" w16cid:durableId="1086996993">
    <w:abstractNumId w:val="3"/>
  </w:num>
  <w:num w:numId="88" w16cid:durableId="1567253134">
    <w:abstractNumId w:val="52"/>
  </w:num>
  <w:num w:numId="89" w16cid:durableId="833187617">
    <w:abstractNumId w:val="44"/>
  </w:num>
  <w:num w:numId="90" w16cid:durableId="1995451079">
    <w:abstractNumId w:val="42"/>
  </w:num>
  <w:num w:numId="91" w16cid:durableId="501701882">
    <w:abstractNumId w:val="19"/>
  </w:num>
  <w:num w:numId="92" w16cid:durableId="728847773">
    <w:abstractNumId w:val="1"/>
  </w:num>
  <w:num w:numId="93" w16cid:durableId="1082220868">
    <w:abstractNumId w:val="24"/>
    <w:lvlOverride w:ilvl="0">
      <w:startOverride w:val="1"/>
    </w:lvlOverride>
  </w:num>
  <w:num w:numId="94" w16cid:durableId="164320329">
    <w:abstractNumId w:val="33"/>
  </w:num>
  <w:num w:numId="95" w16cid:durableId="890385790">
    <w:abstractNumId w:val="8"/>
  </w:num>
  <w:num w:numId="96" w16cid:durableId="542834984">
    <w:abstractNumId w:val="14"/>
  </w:num>
  <w:num w:numId="97" w16cid:durableId="929002062">
    <w:abstractNumId w:val="14"/>
    <w:lvlOverride w:ilvl="0">
      <w:startOverride w:val="1"/>
    </w:lvlOverride>
  </w:num>
  <w:num w:numId="98" w16cid:durableId="1866750686">
    <w:abstractNumId w:val="33"/>
    <w:lvlOverride w:ilvl="0">
      <w:startOverride w:val="1"/>
    </w:lvlOverride>
  </w:num>
  <w:num w:numId="99" w16cid:durableId="228148945">
    <w:abstractNumId w:val="11"/>
  </w:num>
  <w:num w:numId="100" w16cid:durableId="1387292182">
    <w:abstractNumId w:val="33"/>
    <w:lvlOverride w:ilvl="0">
      <w:startOverride w:val="1"/>
    </w:lvlOverride>
  </w:num>
  <w:num w:numId="101" w16cid:durableId="1622766940">
    <w:abstractNumId w:val="67"/>
  </w:num>
  <w:num w:numId="102" w16cid:durableId="1826357388">
    <w:abstractNumId w:val="24"/>
    <w:lvlOverride w:ilvl="0">
      <w:startOverride w:val="1"/>
    </w:lvlOverride>
  </w:num>
  <w:num w:numId="103" w16cid:durableId="797381945">
    <w:abstractNumId w:val="33"/>
    <w:lvlOverride w:ilvl="0">
      <w:startOverride w:val="1"/>
    </w:lvlOverride>
  </w:num>
  <w:num w:numId="104" w16cid:durableId="2116174400">
    <w:abstractNumId w:val="33"/>
    <w:lvlOverride w:ilvl="0">
      <w:startOverride w:val="1"/>
    </w:lvlOverride>
  </w:num>
  <w:num w:numId="105" w16cid:durableId="304628717">
    <w:abstractNumId w:val="65"/>
  </w:num>
  <w:num w:numId="106" w16cid:durableId="2147039166">
    <w:abstractNumId w:val="65"/>
    <w:lvlOverride w:ilvl="0">
      <w:startOverride w:val="1"/>
    </w:lvlOverride>
  </w:num>
  <w:num w:numId="107" w16cid:durableId="2097824130">
    <w:abstractNumId w:val="24"/>
    <w:lvlOverride w:ilvl="0">
      <w:startOverride w:val="1"/>
    </w:lvlOverride>
  </w:num>
  <w:num w:numId="108" w16cid:durableId="530993702">
    <w:abstractNumId w:val="33"/>
    <w:lvlOverride w:ilvl="0">
      <w:startOverride w:val="1"/>
    </w:lvlOverride>
  </w:num>
  <w:num w:numId="109" w16cid:durableId="583341235">
    <w:abstractNumId w:val="33"/>
    <w:lvlOverride w:ilvl="0">
      <w:startOverride w:val="1"/>
    </w:lvlOverride>
  </w:num>
  <w:num w:numId="110" w16cid:durableId="278101271">
    <w:abstractNumId w:val="65"/>
    <w:lvlOverride w:ilvl="0">
      <w:startOverride w:val="1"/>
    </w:lvlOverride>
  </w:num>
  <w:num w:numId="111" w16cid:durableId="1073619585">
    <w:abstractNumId w:val="24"/>
    <w:lvlOverride w:ilvl="0">
      <w:startOverride w:val="1"/>
    </w:lvlOverride>
  </w:num>
  <w:num w:numId="112" w16cid:durableId="1289701415">
    <w:abstractNumId w:val="60"/>
  </w:num>
  <w:num w:numId="113" w16cid:durableId="1942257080">
    <w:abstractNumId w:val="38"/>
  </w:num>
  <w:num w:numId="114" w16cid:durableId="1295062596">
    <w:abstractNumId w:val="33"/>
    <w:lvlOverride w:ilvl="0">
      <w:startOverride w:val="1"/>
    </w:lvlOverride>
  </w:num>
  <w:num w:numId="115" w16cid:durableId="87502057">
    <w:abstractNumId w:val="59"/>
  </w:num>
  <w:num w:numId="116" w16cid:durableId="827864867">
    <w:abstractNumId w:val="12"/>
  </w:num>
  <w:num w:numId="117" w16cid:durableId="1888253727">
    <w:abstractNumId w:val="55"/>
  </w:num>
  <w:num w:numId="118" w16cid:durableId="1956712525">
    <w:abstractNumId w:val="55"/>
  </w:num>
  <w:num w:numId="119" w16cid:durableId="300155672">
    <w:abstractNumId w:val="64"/>
  </w:num>
  <w:num w:numId="120" w16cid:durableId="352613986">
    <w:abstractNumId w:val="64"/>
  </w:num>
  <w:num w:numId="121" w16cid:durableId="1989893079">
    <w:abstractNumId w:val="64"/>
  </w:num>
  <w:num w:numId="122" w16cid:durableId="535237720">
    <w:abstractNumId w:val="64"/>
  </w:num>
  <w:num w:numId="123" w16cid:durableId="490605210">
    <w:abstractNumId w:val="64"/>
  </w:num>
  <w:num w:numId="124" w16cid:durableId="782115842">
    <w:abstractNumId w:val="20"/>
  </w:num>
  <w:num w:numId="125" w16cid:durableId="2094665083">
    <w:abstractNumId w:val="20"/>
  </w:num>
  <w:num w:numId="126" w16cid:durableId="369694212">
    <w:abstractNumId w:val="64"/>
  </w:num>
  <w:num w:numId="127" w16cid:durableId="765426335">
    <w:abstractNumId w:val="64"/>
  </w:num>
  <w:num w:numId="128" w16cid:durableId="1801217788">
    <w:abstractNumId w:val="20"/>
  </w:num>
  <w:num w:numId="129" w16cid:durableId="1826436451">
    <w:abstractNumId w:val="64"/>
  </w:num>
  <w:num w:numId="130" w16cid:durableId="1199273731">
    <w:abstractNumId w:val="64"/>
  </w:num>
  <w:num w:numId="131" w16cid:durableId="1648589033">
    <w:abstractNumId w:val="64"/>
  </w:num>
  <w:num w:numId="132" w16cid:durableId="1705910716">
    <w:abstractNumId w:val="64"/>
  </w:num>
  <w:num w:numId="133" w16cid:durableId="953514271">
    <w:abstractNumId w:val="20"/>
  </w:num>
  <w:num w:numId="134" w16cid:durableId="1795055993">
    <w:abstractNumId w:val="20"/>
  </w:num>
  <w:num w:numId="135" w16cid:durableId="589044561">
    <w:abstractNumId w:val="20"/>
  </w:num>
  <w:num w:numId="136" w16cid:durableId="749929855">
    <w:abstractNumId w:val="64"/>
  </w:num>
  <w:num w:numId="137" w16cid:durableId="1939293238">
    <w:abstractNumId w:val="64"/>
  </w:num>
  <w:num w:numId="138" w16cid:durableId="708988742">
    <w:abstractNumId w:val="64"/>
  </w:num>
  <w:num w:numId="139" w16cid:durableId="1291939640">
    <w:abstractNumId w:val="20"/>
  </w:num>
  <w:num w:numId="140" w16cid:durableId="1697850798">
    <w:abstractNumId w:val="20"/>
  </w:num>
  <w:num w:numId="141" w16cid:durableId="981664616">
    <w:abstractNumId w:val="20"/>
  </w:num>
  <w:num w:numId="142" w16cid:durableId="1680964965">
    <w:abstractNumId w:val="20"/>
  </w:num>
  <w:num w:numId="143" w16cid:durableId="1905988816">
    <w:abstractNumId w:val="20"/>
  </w:num>
  <w:num w:numId="144" w16cid:durableId="1299728434">
    <w:abstractNumId w:val="64"/>
  </w:num>
  <w:num w:numId="145" w16cid:durableId="268895179">
    <w:abstractNumId w:val="55"/>
  </w:num>
  <w:num w:numId="146" w16cid:durableId="1748959710">
    <w:abstractNumId w:val="30"/>
  </w:num>
  <w:num w:numId="147" w16cid:durableId="1191070895">
    <w:abstractNumId w:val="20"/>
  </w:num>
  <w:num w:numId="148" w16cid:durableId="240405710">
    <w:abstractNumId w:val="30"/>
  </w:num>
  <w:num w:numId="149" w16cid:durableId="353774908">
    <w:abstractNumId w:val="20"/>
  </w:num>
  <w:num w:numId="150" w16cid:durableId="485517978">
    <w:abstractNumId w:val="20"/>
  </w:num>
  <w:num w:numId="151" w16cid:durableId="753554216">
    <w:abstractNumId w:val="20"/>
  </w:num>
  <w:num w:numId="152" w16cid:durableId="1973712229">
    <w:abstractNumId w:val="32"/>
  </w:num>
  <w:num w:numId="153" w16cid:durableId="1660425969">
    <w:abstractNumId w:val="4"/>
  </w:num>
  <w:num w:numId="154" w16cid:durableId="1926725594">
    <w:abstractNumId w:val="3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rHwENHzY6Uxm0XtudkuUUbhmi3TID1pnliYOabA0GAYrJJieo0Sw4YOZdMAzhOhfMqGfyITWR4KJyIiBnrN+zA==" w:salt="X4tYUePM+ofz08CRAtRoL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6A"/>
    <w:rsid w:val="00005F52"/>
    <w:rsid w:val="0001669D"/>
    <w:rsid w:val="000201BD"/>
    <w:rsid w:val="00043D75"/>
    <w:rsid w:val="00044024"/>
    <w:rsid w:val="00050BA0"/>
    <w:rsid w:val="0005124F"/>
    <w:rsid w:val="000514AF"/>
    <w:rsid w:val="0005159C"/>
    <w:rsid w:val="00054584"/>
    <w:rsid w:val="0005591E"/>
    <w:rsid w:val="00057A71"/>
    <w:rsid w:val="00057CA3"/>
    <w:rsid w:val="00057F69"/>
    <w:rsid w:val="0006219A"/>
    <w:rsid w:val="00063ADC"/>
    <w:rsid w:val="000641BA"/>
    <w:rsid w:val="0006441E"/>
    <w:rsid w:val="00064A27"/>
    <w:rsid w:val="00065C10"/>
    <w:rsid w:val="000702ED"/>
    <w:rsid w:val="00075DCB"/>
    <w:rsid w:val="00076C5F"/>
    <w:rsid w:val="0007716B"/>
    <w:rsid w:val="00091C92"/>
    <w:rsid w:val="000929DB"/>
    <w:rsid w:val="00097854"/>
    <w:rsid w:val="000A0E05"/>
    <w:rsid w:val="000A2CD6"/>
    <w:rsid w:val="000B743E"/>
    <w:rsid w:val="000C4668"/>
    <w:rsid w:val="000D2E54"/>
    <w:rsid w:val="000D3D2E"/>
    <w:rsid w:val="000E2E47"/>
    <w:rsid w:val="000E4F85"/>
    <w:rsid w:val="000E55B0"/>
    <w:rsid w:val="000E572E"/>
    <w:rsid w:val="000E685C"/>
    <w:rsid w:val="000E7C94"/>
    <w:rsid w:val="000F2FC0"/>
    <w:rsid w:val="00100A1C"/>
    <w:rsid w:val="00101857"/>
    <w:rsid w:val="00103FD9"/>
    <w:rsid w:val="0010528F"/>
    <w:rsid w:val="00114EAE"/>
    <w:rsid w:val="00115EB8"/>
    <w:rsid w:val="00125300"/>
    <w:rsid w:val="00130F3B"/>
    <w:rsid w:val="001315D0"/>
    <w:rsid w:val="0013460E"/>
    <w:rsid w:val="001364CB"/>
    <w:rsid w:val="001374AA"/>
    <w:rsid w:val="00140025"/>
    <w:rsid w:val="00146135"/>
    <w:rsid w:val="00147633"/>
    <w:rsid w:val="00147873"/>
    <w:rsid w:val="00150D1F"/>
    <w:rsid w:val="0015222A"/>
    <w:rsid w:val="00154145"/>
    <w:rsid w:val="00161285"/>
    <w:rsid w:val="00163A95"/>
    <w:rsid w:val="001643B7"/>
    <w:rsid w:val="00173C56"/>
    <w:rsid w:val="001803CE"/>
    <w:rsid w:val="001825B5"/>
    <w:rsid w:val="0018739E"/>
    <w:rsid w:val="00196C32"/>
    <w:rsid w:val="001A16D1"/>
    <w:rsid w:val="001A1AAB"/>
    <w:rsid w:val="001A28DB"/>
    <w:rsid w:val="001A435B"/>
    <w:rsid w:val="001A43FA"/>
    <w:rsid w:val="001A59B8"/>
    <w:rsid w:val="001A5F6B"/>
    <w:rsid w:val="001A7C51"/>
    <w:rsid w:val="001B1A72"/>
    <w:rsid w:val="001B358D"/>
    <w:rsid w:val="001B4F3B"/>
    <w:rsid w:val="001C7EC2"/>
    <w:rsid w:val="001E3E5F"/>
    <w:rsid w:val="001E6030"/>
    <w:rsid w:val="001E6600"/>
    <w:rsid w:val="001E7A39"/>
    <w:rsid w:val="001F2E28"/>
    <w:rsid w:val="0020133B"/>
    <w:rsid w:val="00203A25"/>
    <w:rsid w:val="002130B8"/>
    <w:rsid w:val="00215B27"/>
    <w:rsid w:val="00215C4A"/>
    <w:rsid w:val="0022413F"/>
    <w:rsid w:val="00226922"/>
    <w:rsid w:val="002308F5"/>
    <w:rsid w:val="00236727"/>
    <w:rsid w:val="00240ABB"/>
    <w:rsid w:val="00241C9D"/>
    <w:rsid w:val="00246D3D"/>
    <w:rsid w:val="00252566"/>
    <w:rsid w:val="0025282A"/>
    <w:rsid w:val="00252955"/>
    <w:rsid w:val="00253ABE"/>
    <w:rsid w:val="00255714"/>
    <w:rsid w:val="0026133A"/>
    <w:rsid w:val="00264457"/>
    <w:rsid w:val="00267446"/>
    <w:rsid w:val="002747FD"/>
    <w:rsid w:val="00275B2B"/>
    <w:rsid w:val="00276801"/>
    <w:rsid w:val="0027720A"/>
    <w:rsid w:val="00277F14"/>
    <w:rsid w:val="002834BC"/>
    <w:rsid w:val="00285F23"/>
    <w:rsid w:val="00290E3C"/>
    <w:rsid w:val="00291A39"/>
    <w:rsid w:val="00293302"/>
    <w:rsid w:val="002A6742"/>
    <w:rsid w:val="002B7D1E"/>
    <w:rsid w:val="002C7F80"/>
    <w:rsid w:val="002D1B1E"/>
    <w:rsid w:val="002D3DF4"/>
    <w:rsid w:val="002E08F2"/>
    <w:rsid w:val="002F0016"/>
    <w:rsid w:val="002F0C2A"/>
    <w:rsid w:val="002F41FC"/>
    <w:rsid w:val="002F7C86"/>
    <w:rsid w:val="00304048"/>
    <w:rsid w:val="003068EB"/>
    <w:rsid w:val="00313511"/>
    <w:rsid w:val="00314DAA"/>
    <w:rsid w:val="00315915"/>
    <w:rsid w:val="003175F8"/>
    <w:rsid w:val="00317E70"/>
    <w:rsid w:val="003231B7"/>
    <w:rsid w:val="0033128F"/>
    <w:rsid w:val="00334455"/>
    <w:rsid w:val="00340D08"/>
    <w:rsid w:val="003471BF"/>
    <w:rsid w:val="00347D8F"/>
    <w:rsid w:val="003511DA"/>
    <w:rsid w:val="003570DA"/>
    <w:rsid w:val="00362573"/>
    <w:rsid w:val="00364F8C"/>
    <w:rsid w:val="00376C70"/>
    <w:rsid w:val="00380809"/>
    <w:rsid w:val="00380AE4"/>
    <w:rsid w:val="00390596"/>
    <w:rsid w:val="00391E9D"/>
    <w:rsid w:val="003A28A1"/>
    <w:rsid w:val="003A3B62"/>
    <w:rsid w:val="003A4A43"/>
    <w:rsid w:val="003B331C"/>
    <w:rsid w:val="003B348F"/>
    <w:rsid w:val="003B37A8"/>
    <w:rsid w:val="003C1864"/>
    <w:rsid w:val="003C261B"/>
    <w:rsid w:val="003C2BE4"/>
    <w:rsid w:val="003C303A"/>
    <w:rsid w:val="003C43D0"/>
    <w:rsid w:val="003C6EC8"/>
    <w:rsid w:val="003C7FB6"/>
    <w:rsid w:val="003D33C7"/>
    <w:rsid w:val="003E2EC4"/>
    <w:rsid w:val="004010A3"/>
    <w:rsid w:val="004052AD"/>
    <w:rsid w:val="00410653"/>
    <w:rsid w:val="00410E08"/>
    <w:rsid w:val="00413A1A"/>
    <w:rsid w:val="0041402C"/>
    <w:rsid w:val="00420F15"/>
    <w:rsid w:val="00421586"/>
    <w:rsid w:val="004217A0"/>
    <w:rsid w:val="004226A2"/>
    <w:rsid w:val="00423732"/>
    <w:rsid w:val="00443116"/>
    <w:rsid w:val="00443590"/>
    <w:rsid w:val="00443E82"/>
    <w:rsid w:val="00446596"/>
    <w:rsid w:val="00446ABF"/>
    <w:rsid w:val="004475DC"/>
    <w:rsid w:val="00451F02"/>
    <w:rsid w:val="00452C35"/>
    <w:rsid w:val="00453E53"/>
    <w:rsid w:val="00471234"/>
    <w:rsid w:val="00471AB7"/>
    <w:rsid w:val="004721F4"/>
    <w:rsid w:val="004726F6"/>
    <w:rsid w:val="004732CB"/>
    <w:rsid w:val="0047644C"/>
    <w:rsid w:val="004812A7"/>
    <w:rsid w:val="0048440D"/>
    <w:rsid w:val="0048600C"/>
    <w:rsid w:val="004860C5"/>
    <w:rsid w:val="0049310B"/>
    <w:rsid w:val="004979BD"/>
    <w:rsid w:val="004A2255"/>
    <w:rsid w:val="004A575C"/>
    <w:rsid w:val="004B1827"/>
    <w:rsid w:val="004B60C9"/>
    <w:rsid w:val="004C0922"/>
    <w:rsid w:val="004C30D1"/>
    <w:rsid w:val="004C38A4"/>
    <w:rsid w:val="004C3A8E"/>
    <w:rsid w:val="004C5B30"/>
    <w:rsid w:val="004D3070"/>
    <w:rsid w:val="004D3AAA"/>
    <w:rsid w:val="004E50DB"/>
    <w:rsid w:val="004F740A"/>
    <w:rsid w:val="004F7B02"/>
    <w:rsid w:val="00500940"/>
    <w:rsid w:val="00504804"/>
    <w:rsid w:val="00512DB7"/>
    <w:rsid w:val="00513D3F"/>
    <w:rsid w:val="00516FB8"/>
    <w:rsid w:val="0051748E"/>
    <w:rsid w:val="00517BB3"/>
    <w:rsid w:val="00530186"/>
    <w:rsid w:val="005310C9"/>
    <w:rsid w:val="00531D0C"/>
    <w:rsid w:val="00534E59"/>
    <w:rsid w:val="005368E1"/>
    <w:rsid w:val="005415A7"/>
    <w:rsid w:val="00545EDC"/>
    <w:rsid w:val="005471BA"/>
    <w:rsid w:val="0055197D"/>
    <w:rsid w:val="0055369C"/>
    <w:rsid w:val="00570ECF"/>
    <w:rsid w:val="0057383A"/>
    <w:rsid w:val="00596D55"/>
    <w:rsid w:val="0059701D"/>
    <w:rsid w:val="005A3010"/>
    <w:rsid w:val="005A3C05"/>
    <w:rsid w:val="005D6C0D"/>
    <w:rsid w:val="005D7D6B"/>
    <w:rsid w:val="005E682F"/>
    <w:rsid w:val="005F5FF5"/>
    <w:rsid w:val="005F68AD"/>
    <w:rsid w:val="00600933"/>
    <w:rsid w:val="00602739"/>
    <w:rsid w:val="00603036"/>
    <w:rsid w:val="00604FD3"/>
    <w:rsid w:val="00607467"/>
    <w:rsid w:val="00617898"/>
    <w:rsid w:val="00621FD2"/>
    <w:rsid w:val="006222BF"/>
    <w:rsid w:val="006243A6"/>
    <w:rsid w:val="0063045E"/>
    <w:rsid w:val="00640CDA"/>
    <w:rsid w:val="006422AD"/>
    <w:rsid w:val="00644918"/>
    <w:rsid w:val="006521D7"/>
    <w:rsid w:val="00652D49"/>
    <w:rsid w:val="006537D2"/>
    <w:rsid w:val="00657EAC"/>
    <w:rsid w:val="00666A73"/>
    <w:rsid w:val="00674333"/>
    <w:rsid w:val="00680C4F"/>
    <w:rsid w:val="0068136E"/>
    <w:rsid w:val="006830C2"/>
    <w:rsid w:val="0068365E"/>
    <w:rsid w:val="00686974"/>
    <w:rsid w:val="00686CA4"/>
    <w:rsid w:val="00693B3A"/>
    <w:rsid w:val="006957F4"/>
    <w:rsid w:val="00695B46"/>
    <w:rsid w:val="006A5AB0"/>
    <w:rsid w:val="006C199E"/>
    <w:rsid w:val="006C23B0"/>
    <w:rsid w:val="006C6518"/>
    <w:rsid w:val="006C78F4"/>
    <w:rsid w:val="006D4AEB"/>
    <w:rsid w:val="006D78BD"/>
    <w:rsid w:val="006E2078"/>
    <w:rsid w:val="006F006A"/>
    <w:rsid w:val="006F3EFA"/>
    <w:rsid w:val="00722504"/>
    <w:rsid w:val="00734D2B"/>
    <w:rsid w:val="00736927"/>
    <w:rsid w:val="00741F82"/>
    <w:rsid w:val="00751C71"/>
    <w:rsid w:val="00753A54"/>
    <w:rsid w:val="00754B79"/>
    <w:rsid w:val="00760415"/>
    <w:rsid w:val="00761743"/>
    <w:rsid w:val="00761AFB"/>
    <w:rsid w:val="00762F8F"/>
    <w:rsid w:val="00765923"/>
    <w:rsid w:val="00765E9B"/>
    <w:rsid w:val="00766287"/>
    <w:rsid w:val="00770F16"/>
    <w:rsid w:val="00773FAA"/>
    <w:rsid w:val="0079176E"/>
    <w:rsid w:val="0079307C"/>
    <w:rsid w:val="007A14C1"/>
    <w:rsid w:val="007A3A34"/>
    <w:rsid w:val="007B4CC7"/>
    <w:rsid w:val="007B606C"/>
    <w:rsid w:val="007B6A1B"/>
    <w:rsid w:val="007C3C5C"/>
    <w:rsid w:val="007C49B3"/>
    <w:rsid w:val="007D5A48"/>
    <w:rsid w:val="007E1DCB"/>
    <w:rsid w:val="007F000F"/>
    <w:rsid w:val="007F1C11"/>
    <w:rsid w:val="007F209F"/>
    <w:rsid w:val="00802504"/>
    <w:rsid w:val="00803F23"/>
    <w:rsid w:val="00805B57"/>
    <w:rsid w:val="00807703"/>
    <w:rsid w:val="00810FE4"/>
    <w:rsid w:val="00815D6B"/>
    <w:rsid w:val="00824F11"/>
    <w:rsid w:val="00831F88"/>
    <w:rsid w:val="0083441C"/>
    <w:rsid w:val="008344ED"/>
    <w:rsid w:val="0083661E"/>
    <w:rsid w:val="008420F2"/>
    <w:rsid w:val="00842747"/>
    <w:rsid w:val="00844C3D"/>
    <w:rsid w:val="008463F5"/>
    <w:rsid w:val="00856DF7"/>
    <w:rsid w:val="00870307"/>
    <w:rsid w:val="008742C0"/>
    <w:rsid w:val="00875290"/>
    <w:rsid w:val="008806BA"/>
    <w:rsid w:val="008835A0"/>
    <w:rsid w:val="00885AEA"/>
    <w:rsid w:val="00890CA8"/>
    <w:rsid w:val="0089584F"/>
    <w:rsid w:val="008A0BBD"/>
    <w:rsid w:val="008A47D0"/>
    <w:rsid w:val="008B3DB7"/>
    <w:rsid w:val="008C1F5B"/>
    <w:rsid w:val="008C4907"/>
    <w:rsid w:val="008D3BCD"/>
    <w:rsid w:val="008D4A59"/>
    <w:rsid w:val="008D4D31"/>
    <w:rsid w:val="008E53E8"/>
    <w:rsid w:val="008E78EE"/>
    <w:rsid w:val="008F078F"/>
    <w:rsid w:val="00902C3F"/>
    <w:rsid w:val="00915B95"/>
    <w:rsid w:val="009171BD"/>
    <w:rsid w:val="00947227"/>
    <w:rsid w:val="009533B2"/>
    <w:rsid w:val="0095664F"/>
    <w:rsid w:val="0097550D"/>
    <w:rsid w:val="00984F81"/>
    <w:rsid w:val="00985079"/>
    <w:rsid w:val="009850E4"/>
    <w:rsid w:val="00992CC8"/>
    <w:rsid w:val="009956AF"/>
    <w:rsid w:val="009A3960"/>
    <w:rsid w:val="009A7D20"/>
    <w:rsid w:val="009B2A04"/>
    <w:rsid w:val="009B3E1F"/>
    <w:rsid w:val="009B6941"/>
    <w:rsid w:val="009C0C1C"/>
    <w:rsid w:val="009D22FC"/>
    <w:rsid w:val="009D288B"/>
    <w:rsid w:val="009E7906"/>
    <w:rsid w:val="009F0AA6"/>
    <w:rsid w:val="00A066CA"/>
    <w:rsid w:val="00A07474"/>
    <w:rsid w:val="00A12B3F"/>
    <w:rsid w:val="00A20ABF"/>
    <w:rsid w:val="00A30AF3"/>
    <w:rsid w:val="00A3487B"/>
    <w:rsid w:val="00A3656A"/>
    <w:rsid w:val="00A56973"/>
    <w:rsid w:val="00A56A0F"/>
    <w:rsid w:val="00A57276"/>
    <w:rsid w:val="00A65114"/>
    <w:rsid w:val="00A77264"/>
    <w:rsid w:val="00A77A71"/>
    <w:rsid w:val="00A83ECB"/>
    <w:rsid w:val="00A9232D"/>
    <w:rsid w:val="00A94825"/>
    <w:rsid w:val="00AA0D6E"/>
    <w:rsid w:val="00AA2A5F"/>
    <w:rsid w:val="00AA5908"/>
    <w:rsid w:val="00AA6467"/>
    <w:rsid w:val="00AB5943"/>
    <w:rsid w:val="00AB5C1A"/>
    <w:rsid w:val="00AB62F6"/>
    <w:rsid w:val="00AC3E53"/>
    <w:rsid w:val="00AD58EC"/>
    <w:rsid w:val="00AD5B8B"/>
    <w:rsid w:val="00AE505B"/>
    <w:rsid w:val="00AE7034"/>
    <w:rsid w:val="00AF03C9"/>
    <w:rsid w:val="00AF159F"/>
    <w:rsid w:val="00AF1DE9"/>
    <w:rsid w:val="00AF2E68"/>
    <w:rsid w:val="00B0624F"/>
    <w:rsid w:val="00B339C2"/>
    <w:rsid w:val="00B3667E"/>
    <w:rsid w:val="00B3775D"/>
    <w:rsid w:val="00B40910"/>
    <w:rsid w:val="00B4716C"/>
    <w:rsid w:val="00B47B88"/>
    <w:rsid w:val="00B532EE"/>
    <w:rsid w:val="00B54038"/>
    <w:rsid w:val="00B603F2"/>
    <w:rsid w:val="00B67DF6"/>
    <w:rsid w:val="00B7798E"/>
    <w:rsid w:val="00B8129C"/>
    <w:rsid w:val="00B86ADD"/>
    <w:rsid w:val="00B934FD"/>
    <w:rsid w:val="00B972CB"/>
    <w:rsid w:val="00B97D0A"/>
    <w:rsid w:val="00BA4C2A"/>
    <w:rsid w:val="00BA5C0E"/>
    <w:rsid w:val="00BB501A"/>
    <w:rsid w:val="00BC05B4"/>
    <w:rsid w:val="00BC1F8F"/>
    <w:rsid w:val="00BC45EB"/>
    <w:rsid w:val="00BC5EDF"/>
    <w:rsid w:val="00BC6CA2"/>
    <w:rsid w:val="00BD1B12"/>
    <w:rsid w:val="00BD1EBE"/>
    <w:rsid w:val="00BD3A7D"/>
    <w:rsid w:val="00BD5B06"/>
    <w:rsid w:val="00BD6C03"/>
    <w:rsid w:val="00BE0016"/>
    <w:rsid w:val="00BE1E8B"/>
    <w:rsid w:val="00BF0940"/>
    <w:rsid w:val="00BF0D33"/>
    <w:rsid w:val="00BF3241"/>
    <w:rsid w:val="00BF380C"/>
    <w:rsid w:val="00BF6A7A"/>
    <w:rsid w:val="00C03B31"/>
    <w:rsid w:val="00C07323"/>
    <w:rsid w:val="00C15414"/>
    <w:rsid w:val="00C24616"/>
    <w:rsid w:val="00C34A8A"/>
    <w:rsid w:val="00C34B51"/>
    <w:rsid w:val="00C350F3"/>
    <w:rsid w:val="00C379CF"/>
    <w:rsid w:val="00C441C1"/>
    <w:rsid w:val="00C4503B"/>
    <w:rsid w:val="00C510A0"/>
    <w:rsid w:val="00C54A41"/>
    <w:rsid w:val="00C57479"/>
    <w:rsid w:val="00C64C2B"/>
    <w:rsid w:val="00C67F71"/>
    <w:rsid w:val="00C7087A"/>
    <w:rsid w:val="00C74C13"/>
    <w:rsid w:val="00C80F12"/>
    <w:rsid w:val="00C81586"/>
    <w:rsid w:val="00C81AA1"/>
    <w:rsid w:val="00C81B64"/>
    <w:rsid w:val="00C86B91"/>
    <w:rsid w:val="00C8722C"/>
    <w:rsid w:val="00C90EAA"/>
    <w:rsid w:val="00C91702"/>
    <w:rsid w:val="00C91E44"/>
    <w:rsid w:val="00C92D65"/>
    <w:rsid w:val="00C97269"/>
    <w:rsid w:val="00CA178C"/>
    <w:rsid w:val="00CA4214"/>
    <w:rsid w:val="00CA731B"/>
    <w:rsid w:val="00CA785F"/>
    <w:rsid w:val="00CB3962"/>
    <w:rsid w:val="00CB6AD6"/>
    <w:rsid w:val="00CC2EE1"/>
    <w:rsid w:val="00CC4979"/>
    <w:rsid w:val="00CC5903"/>
    <w:rsid w:val="00CC5EDD"/>
    <w:rsid w:val="00CC6855"/>
    <w:rsid w:val="00CD17E3"/>
    <w:rsid w:val="00CD43BB"/>
    <w:rsid w:val="00CD4EE2"/>
    <w:rsid w:val="00CD58F4"/>
    <w:rsid w:val="00CE67AD"/>
    <w:rsid w:val="00CE778D"/>
    <w:rsid w:val="00CF510A"/>
    <w:rsid w:val="00D0229E"/>
    <w:rsid w:val="00D06AA0"/>
    <w:rsid w:val="00D1139A"/>
    <w:rsid w:val="00D20F9D"/>
    <w:rsid w:val="00D21183"/>
    <w:rsid w:val="00D22ED1"/>
    <w:rsid w:val="00D24B0D"/>
    <w:rsid w:val="00D30D39"/>
    <w:rsid w:val="00D43175"/>
    <w:rsid w:val="00D43E1E"/>
    <w:rsid w:val="00D472D9"/>
    <w:rsid w:val="00D5068A"/>
    <w:rsid w:val="00D5494E"/>
    <w:rsid w:val="00D55D88"/>
    <w:rsid w:val="00D5714B"/>
    <w:rsid w:val="00D61402"/>
    <w:rsid w:val="00D67CE6"/>
    <w:rsid w:val="00D759EB"/>
    <w:rsid w:val="00D818F2"/>
    <w:rsid w:val="00D87398"/>
    <w:rsid w:val="00D90DE7"/>
    <w:rsid w:val="00D9139E"/>
    <w:rsid w:val="00DA4F0F"/>
    <w:rsid w:val="00DA6EE9"/>
    <w:rsid w:val="00DA7532"/>
    <w:rsid w:val="00DB1BB1"/>
    <w:rsid w:val="00DD2860"/>
    <w:rsid w:val="00DE07D9"/>
    <w:rsid w:val="00DE2094"/>
    <w:rsid w:val="00DF1C69"/>
    <w:rsid w:val="00E0293D"/>
    <w:rsid w:val="00E02C9B"/>
    <w:rsid w:val="00E12914"/>
    <w:rsid w:val="00E275C1"/>
    <w:rsid w:val="00E322D4"/>
    <w:rsid w:val="00E3567F"/>
    <w:rsid w:val="00E44F4E"/>
    <w:rsid w:val="00E458B1"/>
    <w:rsid w:val="00E460CA"/>
    <w:rsid w:val="00E64A1B"/>
    <w:rsid w:val="00E651FC"/>
    <w:rsid w:val="00E662FA"/>
    <w:rsid w:val="00E71599"/>
    <w:rsid w:val="00E7373F"/>
    <w:rsid w:val="00E73D58"/>
    <w:rsid w:val="00E74B71"/>
    <w:rsid w:val="00E804BA"/>
    <w:rsid w:val="00E80C89"/>
    <w:rsid w:val="00E83641"/>
    <w:rsid w:val="00E860C4"/>
    <w:rsid w:val="00E90905"/>
    <w:rsid w:val="00E90D74"/>
    <w:rsid w:val="00E90DAD"/>
    <w:rsid w:val="00E95172"/>
    <w:rsid w:val="00E9738C"/>
    <w:rsid w:val="00EA2789"/>
    <w:rsid w:val="00EB1B39"/>
    <w:rsid w:val="00EC6D9F"/>
    <w:rsid w:val="00ED36B2"/>
    <w:rsid w:val="00ED7E56"/>
    <w:rsid w:val="00EE4261"/>
    <w:rsid w:val="00EE685A"/>
    <w:rsid w:val="00EF263A"/>
    <w:rsid w:val="00EF4E5F"/>
    <w:rsid w:val="00F02F84"/>
    <w:rsid w:val="00F07B44"/>
    <w:rsid w:val="00F10C53"/>
    <w:rsid w:val="00F16483"/>
    <w:rsid w:val="00F22D15"/>
    <w:rsid w:val="00F37AA9"/>
    <w:rsid w:val="00F5253B"/>
    <w:rsid w:val="00F56AF1"/>
    <w:rsid w:val="00F70252"/>
    <w:rsid w:val="00F70822"/>
    <w:rsid w:val="00F761AD"/>
    <w:rsid w:val="00F81E57"/>
    <w:rsid w:val="00F8290C"/>
    <w:rsid w:val="00F84D26"/>
    <w:rsid w:val="00F9106E"/>
    <w:rsid w:val="00F91BB5"/>
    <w:rsid w:val="00F94CC0"/>
    <w:rsid w:val="00F9733C"/>
    <w:rsid w:val="00FA670B"/>
    <w:rsid w:val="00FB7E46"/>
    <w:rsid w:val="00FC2880"/>
    <w:rsid w:val="00FD0028"/>
    <w:rsid w:val="00FD1485"/>
    <w:rsid w:val="00FD2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A7FB"/>
  <w15:chartTrackingRefBased/>
  <w15:docId w15:val="{FBDAA000-1F8B-4638-B7CE-71B320E6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4" w:qFormat="1"/>
    <w:lsdException w:name="Subtle Reference" w:uiPriority="31" w:qFormat="1"/>
    <w:lsdException w:name="Intense Reference" w:uiPriority="32" w:qFormat="1"/>
    <w:lsdException w:name="Book Title" w:uiPriority="33" w:qFormat="1"/>
    <w:lsdException w:name="Bibliography" w:semiHidden="1" w:uiPriority="18" w:unhideWhenUsed="1" w:qFormat="1"/>
    <w:lsdException w:name="TOC Heading" w:semiHidden="1" w:uiPriority="2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11"/>
  </w:style>
  <w:style w:type="paragraph" w:styleId="Titre1">
    <w:name w:val="heading 1"/>
    <w:basedOn w:val="Normal"/>
    <w:next w:val="Normal"/>
    <w:link w:val="Titre1Car"/>
    <w:qFormat/>
    <w:rsid w:val="006F00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4C38A4"/>
    <w:pPr>
      <w:keepNext/>
      <w:keepLines/>
      <w:numPr>
        <w:numId w:val="13"/>
      </w:numPr>
      <w:spacing w:before="120" w:after="120" w:line="240" w:lineRule="auto"/>
      <w:outlineLvl w:val="1"/>
    </w:pPr>
    <w:rPr>
      <w:rFonts w:ascii="Times New Roman" w:eastAsiaTheme="majorEastAsia" w:hAnsi="Times New Roman" w:cstheme="majorBidi"/>
      <w:b/>
      <w:bCs/>
      <w:color w:val="C00000"/>
      <w:sz w:val="26"/>
      <w:szCs w:val="26"/>
    </w:rPr>
  </w:style>
  <w:style w:type="paragraph" w:styleId="Titre3">
    <w:name w:val="heading 3"/>
    <w:basedOn w:val="Normal"/>
    <w:next w:val="Normal"/>
    <w:link w:val="Titre3Car"/>
    <w:unhideWhenUsed/>
    <w:qFormat/>
    <w:rsid w:val="004C38A4"/>
    <w:pPr>
      <w:keepNext/>
      <w:keepLines/>
      <w:numPr>
        <w:numId w:val="19"/>
      </w:numPr>
      <w:spacing w:before="120" w:after="120" w:line="276" w:lineRule="auto"/>
      <w:outlineLvl w:val="2"/>
    </w:pPr>
    <w:rPr>
      <w:rFonts w:ascii="Times New Roman" w:eastAsiaTheme="majorEastAsia" w:hAnsi="Times New Roman" w:cstheme="majorBidi"/>
      <w:b/>
      <w:bCs/>
      <w:color w:val="C00000"/>
      <w:sz w:val="24"/>
    </w:rPr>
  </w:style>
  <w:style w:type="paragraph" w:styleId="Titre4">
    <w:name w:val="heading 4"/>
    <w:basedOn w:val="Normal"/>
    <w:next w:val="Normal"/>
    <w:link w:val="Titre4Car"/>
    <w:unhideWhenUsed/>
    <w:qFormat/>
    <w:rsid w:val="0068365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68365E"/>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18"/>
    <w:unhideWhenUsed/>
    <w:qFormat/>
    <w:rsid w:val="004C38A4"/>
    <w:pPr>
      <w:keepNext/>
      <w:keepLines/>
      <w:spacing w:before="200" w:after="0" w:line="276" w:lineRule="auto"/>
      <w:outlineLvl w:val="5"/>
    </w:pPr>
    <w:rPr>
      <w:rFonts w:asciiTheme="majorHAnsi" w:eastAsiaTheme="majorEastAsia" w:hAnsiTheme="majorHAnsi" w:cstheme="majorBidi"/>
      <w:b/>
      <w:i/>
      <w:iCs/>
      <w:color w:val="C00000"/>
    </w:rPr>
  </w:style>
  <w:style w:type="paragraph" w:styleId="Titre7">
    <w:name w:val="heading 7"/>
    <w:basedOn w:val="Normal"/>
    <w:next w:val="Normal"/>
    <w:link w:val="Titre7Car"/>
    <w:uiPriority w:val="18"/>
    <w:semiHidden/>
    <w:qFormat/>
    <w:rsid w:val="004C38A4"/>
    <w:pPr>
      <w:keepNext/>
      <w:keepLines/>
      <w:spacing w:before="200" w:after="200" w:line="276" w:lineRule="auto"/>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18"/>
    <w:semiHidden/>
    <w:qFormat/>
    <w:rsid w:val="004C38A4"/>
    <w:pPr>
      <w:keepNext/>
      <w:keepLines/>
      <w:spacing w:before="200" w:after="200" w:line="276" w:lineRule="auto"/>
      <w:outlineLvl w:val="7"/>
    </w:pPr>
    <w:rPr>
      <w:rFonts w:asciiTheme="majorHAnsi" w:eastAsiaTheme="majorEastAsia" w:hAnsiTheme="majorHAnsi" w:cstheme="majorBidi"/>
      <w:color w:val="4472C4" w:themeColor="accent1"/>
      <w:sz w:val="20"/>
      <w:szCs w:val="20"/>
    </w:rPr>
  </w:style>
  <w:style w:type="paragraph" w:styleId="Titre9">
    <w:name w:val="heading 9"/>
    <w:basedOn w:val="Normal"/>
    <w:next w:val="Normal"/>
    <w:link w:val="Titre9Car"/>
    <w:uiPriority w:val="18"/>
    <w:semiHidden/>
    <w:qFormat/>
    <w:rsid w:val="004C38A4"/>
    <w:pPr>
      <w:keepNext/>
      <w:keepLines/>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F006A"/>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24"/>
    <w:qFormat/>
    <w:rsid w:val="006F006A"/>
    <w:pPr>
      <w:ind w:left="720"/>
      <w:contextualSpacing/>
    </w:pPr>
  </w:style>
  <w:style w:type="paragraph" w:styleId="Textedebulles">
    <w:name w:val="Balloon Text"/>
    <w:basedOn w:val="Normal"/>
    <w:link w:val="TextedebullesCar"/>
    <w:semiHidden/>
    <w:unhideWhenUsed/>
    <w:rsid w:val="006836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365E"/>
    <w:rPr>
      <w:rFonts w:ascii="Segoe UI" w:hAnsi="Segoe UI" w:cs="Segoe UI"/>
      <w:sz w:val="18"/>
      <w:szCs w:val="18"/>
    </w:rPr>
  </w:style>
  <w:style w:type="paragraph" w:customStyle="1" w:styleId="titreniv1">
    <w:name w:val="titre niv1"/>
    <w:basedOn w:val="Normal"/>
    <w:next w:val="Normal"/>
    <w:uiPriority w:val="18"/>
    <w:qFormat/>
    <w:rsid w:val="0068365E"/>
    <w:pPr>
      <w:keepNext/>
      <w:keepLines/>
      <w:pBdr>
        <w:bottom w:val="single" w:sz="4" w:space="1" w:color="auto"/>
      </w:pBdr>
      <w:spacing w:before="240" w:after="0" w:line="276" w:lineRule="auto"/>
      <w:ind w:left="227" w:hanging="227"/>
      <w:outlineLvl w:val="1"/>
    </w:pPr>
    <w:rPr>
      <w:rFonts w:ascii="Verdana" w:eastAsiaTheme="majorEastAsia" w:hAnsi="Verdana" w:cstheme="majorBidi"/>
      <w:b/>
      <w:bCs/>
      <w:color w:val="C0504D"/>
      <w:sz w:val="28"/>
      <w:szCs w:val="26"/>
    </w:rPr>
  </w:style>
  <w:style w:type="paragraph" w:customStyle="1" w:styleId="titreniv2">
    <w:name w:val="titre niv2"/>
    <w:basedOn w:val="Normal"/>
    <w:next w:val="Normal"/>
    <w:uiPriority w:val="18"/>
    <w:qFormat/>
    <w:rsid w:val="0068365E"/>
    <w:pPr>
      <w:keepNext/>
      <w:keepLines/>
      <w:pBdr>
        <w:bottom w:val="single" w:sz="4" w:space="1" w:color="auto"/>
      </w:pBdr>
      <w:spacing w:before="160" w:after="80" w:line="276" w:lineRule="auto"/>
      <w:ind w:left="227" w:hanging="227"/>
      <w:outlineLvl w:val="2"/>
    </w:pPr>
    <w:rPr>
      <w:rFonts w:ascii="Verdana" w:eastAsiaTheme="majorEastAsia" w:hAnsi="Verdana" w:cstheme="majorBidi"/>
      <w:b/>
      <w:color w:val="C0504D"/>
      <w:sz w:val="24"/>
      <w:szCs w:val="26"/>
    </w:rPr>
  </w:style>
  <w:style w:type="paragraph" w:customStyle="1" w:styleId="titreniv3">
    <w:name w:val="titre niv3"/>
    <w:basedOn w:val="Titre4"/>
    <w:next w:val="Normal"/>
    <w:uiPriority w:val="18"/>
    <w:qFormat/>
    <w:rsid w:val="00240ABB"/>
    <w:pPr>
      <w:spacing w:before="160" w:after="80" w:line="276" w:lineRule="auto"/>
      <w:ind w:left="284"/>
    </w:pPr>
    <w:rPr>
      <w:rFonts w:ascii="Verdana" w:hAnsi="Verdana"/>
      <w:b/>
      <w:bCs/>
      <w:i w:val="0"/>
      <w:color w:val="C0504D"/>
      <w:szCs w:val="26"/>
    </w:rPr>
  </w:style>
  <w:style w:type="paragraph" w:customStyle="1" w:styleId="titreniv4">
    <w:name w:val="titre niv4"/>
    <w:basedOn w:val="Titre5"/>
    <w:next w:val="Normal"/>
    <w:uiPriority w:val="18"/>
    <w:qFormat/>
    <w:rsid w:val="0068365E"/>
    <w:pPr>
      <w:spacing w:before="160" w:after="80" w:line="276" w:lineRule="auto"/>
      <w:ind w:left="2880" w:hanging="360"/>
    </w:pPr>
    <w:rPr>
      <w:rFonts w:ascii="Verdana" w:hAnsi="Verdana"/>
      <w:b/>
      <w:bCs/>
      <w:iCs/>
      <w:color w:val="C0504D"/>
      <w:szCs w:val="26"/>
    </w:rPr>
  </w:style>
  <w:style w:type="character" w:customStyle="1" w:styleId="Titre4Car">
    <w:name w:val="Titre 4 Car"/>
    <w:basedOn w:val="Policepardfaut"/>
    <w:link w:val="Titre4"/>
    <w:rsid w:val="0068365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rsid w:val="0068365E"/>
    <w:rPr>
      <w:rFonts w:asciiTheme="majorHAnsi" w:eastAsiaTheme="majorEastAsia" w:hAnsiTheme="majorHAnsi" w:cstheme="majorBidi"/>
      <w:color w:val="2F5496" w:themeColor="accent1" w:themeShade="BF"/>
    </w:rPr>
  </w:style>
  <w:style w:type="paragraph" w:styleId="En-ttedetabledesmatires">
    <w:name w:val="TOC Heading"/>
    <w:basedOn w:val="Titre1"/>
    <w:next w:val="Normal"/>
    <w:uiPriority w:val="24"/>
    <w:unhideWhenUsed/>
    <w:qFormat/>
    <w:rsid w:val="00B40910"/>
    <w:pPr>
      <w:outlineLvl w:val="9"/>
    </w:pPr>
    <w:rPr>
      <w:lang w:eastAsia="fr-FR"/>
    </w:rPr>
  </w:style>
  <w:style w:type="paragraph" w:styleId="TM2">
    <w:name w:val="toc 2"/>
    <w:basedOn w:val="Normal"/>
    <w:next w:val="Normal"/>
    <w:autoRedefine/>
    <w:uiPriority w:val="39"/>
    <w:unhideWhenUsed/>
    <w:rsid w:val="00B40910"/>
    <w:pPr>
      <w:spacing w:after="100"/>
      <w:ind w:left="220"/>
    </w:pPr>
  </w:style>
  <w:style w:type="paragraph" w:styleId="TM3">
    <w:name w:val="toc 3"/>
    <w:basedOn w:val="Normal"/>
    <w:next w:val="Normal"/>
    <w:autoRedefine/>
    <w:uiPriority w:val="39"/>
    <w:unhideWhenUsed/>
    <w:rsid w:val="00B40910"/>
    <w:pPr>
      <w:spacing w:after="100"/>
      <w:ind w:left="440"/>
    </w:pPr>
  </w:style>
  <w:style w:type="character" w:styleId="Lienhypertexte">
    <w:name w:val="Hyperlink"/>
    <w:basedOn w:val="Policepardfaut"/>
    <w:uiPriority w:val="99"/>
    <w:unhideWhenUsed/>
    <w:rsid w:val="00B40910"/>
    <w:rPr>
      <w:color w:val="0563C1" w:themeColor="hyperlink"/>
      <w:u w:val="single"/>
    </w:rPr>
  </w:style>
  <w:style w:type="paragraph" w:customStyle="1" w:styleId="Titredoc">
    <w:name w:val="Titre_doc"/>
    <w:basedOn w:val="titreniv1"/>
    <w:qFormat/>
    <w:rsid w:val="00005F52"/>
    <w:pPr>
      <w:spacing w:before="1200" w:after="1200"/>
      <w:jc w:val="center"/>
    </w:pPr>
  </w:style>
  <w:style w:type="character" w:customStyle="1" w:styleId="Titre2Car">
    <w:name w:val="Titre 2 Car"/>
    <w:basedOn w:val="Policepardfaut"/>
    <w:link w:val="Titre2"/>
    <w:rsid w:val="004C38A4"/>
    <w:rPr>
      <w:rFonts w:ascii="Times New Roman" w:eastAsiaTheme="majorEastAsia" w:hAnsi="Times New Roman" w:cstheme="majorBidi"/>
      <w:b/>
      <w:bCs/>
      <w:color w:val="C00000"/>
      <w:sz w:val="26"/>
      <w:szCs w:val="26"/>
    </w:rPr>
  </w:style>
  <w:style w:type="character" w:customStyle="1" w:styleId="Titre3Car">
    <w:name w:val="Titre 3 Car"/>
    <w:basedOn w:val="Policepardfaut"/>
    <w:link w:val="Titre3"/>
    <w:rsid w:val="004C38A4"/>
    <w:rPr>
      <w:rFonts w:ascii="Times New Roman" w:eastAsiaTheme="majorEastAsia" w:hAnsi="Times New Roman" w:cstheme="majorBidi"/>
      <w:b/>
      <w:bCs/>
      <w:color w:val="C00000"/>
      <w:sz w:val="24"/>
    </w:rPr>
  </w:style>
  <w:style w:type="character" w:customStyle="1" w:styleId="Titre6Car">
    <w:name w:val="Titre 6 Car"/>
    <w:basedOn w:val="Policepardfaut"/>
    <w:link w:val="Titre6"/>
    <w:uiPriority w:val="18"/>
    <w:rsid w:val="004C38A4"/>
    <w:rPr>
      <w:rFonts w:asciiTheme="majorHAnsi" w:eastAsiaTheme="majorEastAsia" w:hAnsiTheme="majorHAnsi" w:cstheme="majorBidi"/>
      <w:b/>
      <w:i/>
      <w:iCs/>
      <w:color w:val="C00000"/>
    </w:rPr>
  </w:style>
  <w:style w:type="character" w:customStyle="1" w:styleId="Titre7Car">
    <w:name w:val="Titre 7 Car"/>
    <w:basedOn w:val="Policepardfaut"/>
    <w:link w:val="Titre7"/>
    <w:uiPriority w:val="18"/>
    <w:semiHidden/>
    <w:rsid w:val="004C3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18"/>
    <w:semiHidden/>
    <w:rsid w:val="004C38A4"/>
    <w:rPr>
      <w:rFonts w:asciiTheme="majorHAnsi" w:eastAsiaTheme="majorEastAsia" w:hAnsiTheme="majorHAnsi" w:cstheme="majorBidi"/>
      <w:color w:val="4472C4" w:themeColor="accent1"/>
      <w:sz w:val="20"/>
      <w:szCs w:val="20"/>
    </w:rPr>
  </w:style>
  <w:style w:type="character" w:customStyle="1" w:styleId="Titre9Car">
    <w:name w:val="Titre 9 Car"/>
    <w:basedOn w:val="Policepardfaut"/>
    <w:link w:val="Titre9"/>
    <w:uiPriority w:val="18"/>
    <w:semiHidden/>
    <w:rsid w:val="004C38A4"/>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qFormat/>
    <w:rsid w:val="004C38A4"/>
    <w:pPr>
      <w:pBdr>
        <w:bottom w:val="single" w:sz="12" w:space="4" w:color="C00000"/>
      </w:pBdr>
      <w:spacing w:before="600" w:after="600" w:line="240" w:lineRule="auto"/>
      <w:contextualSpacing/>
      <w:jc w:val="center"/>
    </w:pPr>
    <w:rPr>
      <w:rFonts w:asciiTheme="majorHAnsi" w:eastAsiaTheme="majorEastAsia" w:hAnsiTheme="majorHAnsi" w:cstheme="majorBidi"/>
      <w:color w:val="C00000"/>
      <w:spacing w:val="5"/>
      <w:kern w:val="28"/>
      <w:sz w:val="72"/>
      <w:szCs w:val="52"/>
    </w:rPr>
  </w:style>
  <w:style w:type="character" w:customStyle="1" w:styleId="TitreCar">
    <w:name w:val="Titre Car"/>
    <w:basedOn w:val="Policepardfaut"/>
    <w:link w:val="Titre"/>
    <w:rsid w:val="004C38A4"/>
    <w:rPr>
      <w:rFonts w:asciiTheme="majorHAnsi" w:eastAsiaTheme="majorEastAsia" w:hAnsiTheme="majorHAnsi" w:cstheme="majorBidi"/>
      <w:color w:val="C00000"/>
      <w:spacing w:val="5"/>
      <w:kern w:val="28"/>
      <w:sz w:val="72"/>
      <w:szCs w:val="52"/>
    </w:rPr>
  </w:style>
  <w:style w:type="character" w:styleId="Marquedecommentaire">
    <w:name w:val="annotation reference"/>
    <w:basedOn w:val="Policepardfaut"/>
    <w:uiPriority w:val="99"/>
    <w:semiHidden/>
    <w:unhideWhenUsed/>
    <w:rsid w:val="004C38A4"/>
    <w:rPr>
      <w:sz w:val="16"/>
      <w:szCs w:val="16"/>
    </w:rPr>
  </w:style>
  <w:style w:type="paragraph" w:styleId="Commentaire">
    <w:name w:val="annotation text"/>
    <w:basedOn w:val="Normal"/>
    <w:link w:val="CommentaireCar"/>
    <w:uiPriority w:val="99"/>
    <w:unhideWhenUsed/>
    <w:rsid w:val="004C38A4"/>
    <w:pPr>
      <w:spacing w:after="200" w:line="240" w:lineRule="auto"/>
    </w:pPr>
    <w:rPr>
      <w:sz w:val="20"/>
      <w:szCs w:val="20"/>
    </w:rPr>
  </w:style>
  <w:style w:type="character" w:customStyle="1" w:styleId="CommentaireCar">
    <w:name w:val="Commentaire Car"/>
    <w:basedOn w:val="Policepardfaut"/>
    <w:link w:val="Commentaire"/>
    <w:uiPriority w:val="99"/>
    <w:rsid w:val="004C38A4"/>
    <w:rPr>
      <w:sz w:val="20"/>
      <w:szCs w:val="20"/>
    </w:rPr>
  </w:style>
  <w:style w:type="paragraph" w:customStyle="1" w:styleId="Formulenumrote">
    <w:name w:val="Formule numérotée"/>
    <w:basedOn w:val="Normal"/>
    <w:next w:val="Normal"/>
    <w:uiPriority w:val="18"/>
    <w:semiHidden/>
    <w:rsid w:val="004C38A4"/>
    <w:pPr>
      <w:keepNext/>
      <w:keepLines/>
      <w:numPr>
        <w:numId w:val="8"/>
      </w:numPr>
      <w:spacing w:before="240" w:after="120" w:line="240" w:lineRule="auto"/>
      <w:outlineLvl w:val="5"/>
    </w:pPr>
    <w:rPr>
      <w:rFonts w:eastAsia="Times New Roman" w:cs="Arial"/>
      <w:b/>
      <w:bCs/>
      <w:sz w:val="28"/>
      <w:szCs w:val="26"/>
      <w:lang w:eastAsia="fr-FR"/>
    </w:rPr>
  </w:style>
  <w:style w:type="paragraph" w:styleId="TM1">
    <w:name w:val="toc 1"/>
    <w:basedOn w:val="Normal"/>
    <w:next w:val="Normal"/>
    <w:autoRedefine/>
    <w:uiPriority w:val="39"/>
    <w:unhideWhenUsed/>
    <w:rsid w:val="004C38A4"/>
    <w:pPr>
      <w:pBdr>
        <w:left w:val="single" w:sz="8" w:space="4" w:color="C00000"/>
        <w:bottom w:val="single" w:sz="8" w:space="1" w:color="C00000"/>
      </w:pBdr>
      <w:tabs>
        <w:tab w:val="left" w:pos="440"/>
        <w:tab w:val="right" w:leader="dot" w:pos="9062"/>
      </w:tabs>
      <w:spacing w:before="80" w:after="80" w:line="240" w:lineRule="auto"/>
    </w:pPr>
    <w:rPr>
      <w:rFonts w:ascii="Times New Roman" w:hAnsi="Times New Roman"/>
      <w:b/>
      <w:smallCaps/>
      <w:color w:val="C00000"/>
      <w:sz w:val="24"/>
    </w:rPr>
  </w:style>
  <w:style w:type="paragraph" w:styleId="Objetducommentaire">
    <w:name w:val="annotation subject"/>
    <w:basedOn w:val="Normal"/>
    <w:link w:val="ObjetducommentaireCar"/>
    <w:uiPriority w:val="99"/>
    <w:semiHidden/>
    <w:unhideWhenUsed/>
    <w:rsid w:val="004C38A4"/>
    <w:pPr>
      <w:spacing w:after="20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4C38A4"/>
    <w:rPr>
      <w:b/>
      <w:bCs/>
      <w:sz w:val="20"/>
      <w:szCs w:val="20"/>
    </w:rPr>
  </w:style>
  <w:style w:type="table" w:styleId="Trameclaire-Accent2">
    <w:name w:val="Light Shading Accent 2"/>
    <w:basedOn w:val="TableauNormal"/>
    <w:uiPriority w:val="60"/>
    <w:rsid w:val="004C38A4"/>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listepuceniv1">
    <w:name w:val="liste à puce niv1"/>
    <w:basedOn w:val="Normal"/>
    <w:uiPriority w:val="18"/>
    <w:rsid w:val="001E6600"/>
    <w:pPr>
      <w:numPr>
        <w:numId w:val="10"/>
      </w:numPr>
      <w:spacing w:before="60" w:after="60" w:line="240" w:lineRule="auto"/>
      <w:contextualSpacing/>
      <w:jc w:val="both"/>
    </w:pPr>
    <w:rPr>
      <w:rFonts w:asciiTheme="majorHAnsi" w:eastAsia="Times New Roman" w:hAnsiTheme="majorHAnsi" w:cs="Arial"/>
      <w:bCs/>
      <w:sz w:val="24"/>
      <w:szCs w:val="26"/>
      <w:lang w:eastAsia="fr-FR"/>
    </w:rPr>
  </w:style>
  <w:style w:type="paragraph" w:customStyle="1" w:styleId="listepuceniv2">
    <w:name w:val="liste à puce niv2"/>
    <w:basedOn w:val="listepuceniv1"/>
    <w:uiPriority w:val="18"/>
    <w:rsid w:val="004C38A4"/>
    <w:pPr>
      <w:numPr>
        <w:numId w:val="14"/>
      </w:numPr>
      <w:ind w:left="567" w:firstLine="0"/>
    </w:pPr>
    <w:rPr>
      <w:bCs w:val="0"/>
    </w:rPr>
  </w:style>
  <w:style w:type="paragraph" w:styleId="Retraitnormal">
    <w:name w:val="Normal Indent"/>
    <w:basedOn w:val="Normal"/>
    <w:uiPriority w:val="99"/>
    <w:semiHidden/>
    <w:unhideWhenUsed/>
    <w:rsid w:val="004C38A4"/>
    <w:pPr>
      <w:spacing w:after="200" w:line="276" w:lineRule="auto"/>
      <w:ind w:left="708"/>
    </w:pPr>
  </w:style>
  <w:style w:type="paragraph" w:customStyle="1" w:styleId="Exemple">
    <w:name w:val="Exemple"/>
    <w:basedOn w:val="Normal"/>
    <w:link w:val="ExempleCar"/>
    <w:qFormat/>
    <w:rsid w:val="002F41FC"/>
    <w:pPr>
      <w:numPr>
        <w:numId w:val="11"/>
      </w:numPr>
      <w:pBdr>
        <w:left w:val="single" w:sz="8" w:space="0" w:color="C00000"/>
      </w:pBdr>
      <w:spacing w:before="240" w:after="240" w:line="240" w:lineRule="auto"/>
      <w:ind w:right="567"/>
    </w:pPr>
    <w:rPr>
      <w:rFonts w:asciiTheme="majorHAnsi" w:eastAsiaTheme="minorEastAsia" w:hAnsiTheme="majorHAnsi" w:cs="Calibri"/>
      <w:sz w:val="20"/>
      <w:szCs w:val="24"/>
      <w:lang w:eastAsia="fr-FR"/>
    </w:rPr>
  </w:style>
  <w:style w:type="table" w:styleId="Grilledutableau">
    <w:name w:val="Table Grid"/>
    <w:basedOn w:val="TableauNormal"/>
    <w:uiPriority w:val="59"/>
    <w:rsid w:val="004C3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C38A4"/>
    <w:pPr>
      <w:spacing w:after="0" w:line="240" w:lineRule="auto"/>
    </w:pPr>
  </w:style>
  <w:style w:type="paragraph" w:styleId="TM4">
    <w:name w:val="toc 4"/>
    <w:basedOn w:val="Normal"/>
    <w:next w:val="Normal"/>
    <w:autoRedefine/>
    <w:uiPriority w:val="39"/>
    <w:unhideWhenUsed/>
    <w:rsid w:val="004C38A4"/>
    <w:pPr>
      <w:tabs>
        <w:tab w:val="left" w:pos="567"/>
        <w:tab w:val="left" w:pos="680"/>
        <w:tab w:val="left" w:pos="1100"/>
        <w:tab w:val="right" w:leader="dot" w:pos="10194"/>
      </w:tabs>
      <w:spacing w:after="0" w:line="240" w:lineRule="auto"/>
      <w:ind w:left="680"/>
    </w:pPr>
    <w:rPr>
      <w:rFonts w:ascii="Times New Roman" w:eastAsiaTheme="minorEastAsia" w:hAnsi="Times New Roman"/>
      <w:sz w:val="20"/>
      <w:lang w:val="en-GB" w:eastAsia="en-GB"/>
    </w:rPr>
  </w:style>
  <w:style w:type="paragraph" w:styleId="TM5">
    <w:name w:val="toc 5"/>
    <w:basedOn w:val="Normal"/>
    <w:next w:val="Normal"/>
    <w:autoRedefine/>
    <w:uiPriority w:val="39"/>
    <w:unhideWhenUsed/>
    <w:rsid w:val="004C38A4"/>
    <w:pPr>
      <w:spacing w:after="0" w:line="240" w:lineRule="auto"/>
      <w:ind w:left="567"/>
    </w:pPr>
    <w:rPr>
      <w:rFonts w:ascii="Times New Roman" w:eastAsiaTheme="minorEastAsia" w:hAnsi="Times New Roman"/>
      <w:sz w:val="20"/>
      <w:lang w:val="en-GB" w:eastAsia="en-GB"/>
    </w:rPr>
  </w:style>
  <w:style w:type="paragraph" w:styleId="TM6">
    <w:name w:val="toc 6"/>
    <w:basedOn w:val="Normal"/>
    <w:next w:val="Normal"/>
    <w:autoRedefine/>
    <w:uiPriority w:val="39"/>
    <w:unhideWhenUsed/>
    <w:rsid w:val="004C38A4"/>
    <w:pPr>
      <w:spacing w:after="100"/>
      <w:ind w:left="1100"/>
    </w:pPr>
    <w:rPr>
      <w:rFonts w:eastAsiaTheme="minorEastAsia"/>
      <w:lang w:val="en-GB" w:eastAsia="en-GB"/>
    </w:rPr>
  </w:style>
  <w:style w:type="paragraph" w:styleId="TM7">
    <w:name w:val="toc 7"/>
    <w:basedOn w:val="Normal"/>
    <w:next w:val="Normal"/>
    <w:autoRedefine/>
    <w:uiPriority w:val="39"/>
    <w:unhideWhenUsed/>
    <w:rsid w:val="004C38A4"/>
    <w:pPr>
      <w:spacing w:after="100"/>
      <w:ind w:left="1320"/>
    </w:pPr>
    <w:rPr>
      <w:rFonts w:eastAsiaTheme="minorEastAsia"/>
      <w:lang w:val="en-GB" w:eastAsia="en-GB"/>
    </w:rPr>
  </w:style>
  <w:style w:type="paragraph" w:styleId="TM8">
    <w:name w:val="toc 8"/>
    <w:basedOn w:val="Normal"/>
    <w:next w:val="Normal"/>
    <w:autoRedefine/>
    <w:uiPriority w:val="39"/>
    <w:unhideWhenUsed/>
    <w:rsid w:val="004C38A4"/>
    <w:pPr>
      <w:spacing w:after="100"/>
      <w:ind w:left="1540"/>
    </w:pPr>
    <w:rPr>
      <w:rFonts w:eastAsiaTheme="minorEastAsia"/>
      <w:lang w:val="en-GB" w:eastAsia="en-GB"/>
    </w:rPr>
  </w:style>
  <w:style w:type="paragraph" w:styleId="TM9">
    <w:name w:val="toc 9"/>
    <w:basedOn w:val="Normal"/>
    <w:next w:val="Normal"/>
    <w:autoRedefine/>
    <w:uiPriority w:val="39"/>
    <w:unhideWhenUsed/>
    <w:rsid w:val="004C38A4"/>
    <w:pPr>
      <w:spacing w:after="100"/>
      <w:ind w:left="1760"/>
    </w:pPr>
    <w:rPr>
      <w:rFonts w:eastAsiaTheme="minorEastAsia"/>
      <w:lang w:val="en-GB" w:eastAsia="en-GB"/>
    </w:rPr>
  </w:style>
  <w:style w:type="paragraph" w:customStyle="1" w:styleId="alina">
    <w:name w:val="alinéa"/>
    <w:basedOn w:val="Normal"/>
    <w:qFormat/>
    <w:rsid w:val="0005124F"/>
    <w:pPr>
      <w:spacing w:before="80" w:after="80" w:line="240" w:lineRule="auto"/>
      <w:jc w:val="both"/>
    </w:pPr>
    <w:rPr>
      <w:rFonts w:ascii="Calibri Light" w:eastAsiaTheme="minorEastAsia" w:hAnsi="Calibri Light"/>
      <w:sz w:val="24"/>
      <w:szCs w:val="24"/>
    </w:rPr>
  </w:style>
  <w:style w:type="table" w:customStyle="1" w:styleId="TableGrid1">
    <w:name w:val="Table Grid1"/>
    <w:basedOn w:val="TableauNormal"/>
    <w:next w:val="Grilledutableau"/>
    <w:rsid w:val="004C38A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ListePuceTiretAsterisk">
    <w:name w:val="Normal_Liste [Puce Tiret Asterisk]"/>
    <w:rsid w:val="004C38A4"/>
    <w:pPr>
      <w:numPr>
        <w:numId w:val="15"/>
      </w:numPr>
    </w:pPr>
  </w:style>
  <w:style w:type="character" w:customStyle="1" w:styleId="ExempleCar">
    <w:name w:val="Exemple Car"/>
    <w:basedOn w:val="Policepardfaut"/>
    <w:link w:val="Exemple"/>
    <w:rsid w:val="002F41FC"/>
    <w:rPr>
      <w:rFonts w:asciiTheme="majorHAnsi" w:eastAsiaTheme="minorEastAsia" w:hAnsiTheme="majorHAnsi" w:cs="Calibri"/>
      <w:sz w:val="20"/>
      <w:szCs w:val="24"/>
      <w:lang w:eastAsia="fr-FR"/>
    </w:rPr>
  </w:style>
  <w:style w:type="paragraph" w:customStyle="1" w:styleId="Attention">
    <w:name w:val="Attention"/>
    <w:basedOn w:val="Normal"/>
    <w:link w:val="AttentionCar"/>
    <w:qFormat/>
    <w:rsid w:val="00BE1E8B"/>
    <w:pPr>
      <w:keepNext/>
      <w:numPr>
        <w:numId w:val="16"/>
      </w:numPr>
      <w:pBdr>
        <w:top w:val="single" w:sz="12" w:space="1" w:color="C00000"/>
        <w:left w:val="single" w:sz="12" w:space="4" w:color="C00000"/>
        <w:bottom w:val="single" w:sz="12" w:space="1" w:color="C00000"/>
        <w:right w:val="single" w:sz="12" w:space="4" w:color="C00000"/>
      </w:pBdr>
      <w:spacing w:before="120" w:line="240" w:lineRule="auto"/>
      <w:ind w:right="567"/>
      <w:contextualSpacing/>
    </w:pPr>
    <w:rPr>
      <w:rFonts w:ascii="Calibri Light" w:eastAsia="Times New Roman" w:hAnsi="Calibri Light" w:cs="Times New Roman"/>
      <w:bCs/>
      <w:sz w:val="20"/>
      <w:szCs w:val="20"/>
      <w:lang w:eastAsia="fr-FR"/>
    </w:rPr>
  </w:style>
  <w:style w:type="character" w:customStyle="1" w:styleId="AttentionCar">
    <w:name w:val="Attention Car"/>
    <w:basedOn w:val="Policepardfaut"/>
    <w:link w:val="Attention"/>
    <w:rsid w:val="00BE1E8B"/>
    <w:rPr>
      <w:rFonts w:ascii="Calibri Light" w:eastAsia="Times New Roman" w:hAnsi="Calibri Light" w:cs="Times New Roman"/>
      <w:bCs/>
      <w:sz w:val="20"/>
      <w:szCs w:val="20"/>
      <w:lang w:eastAsia="fr-FR"/>
    </w:rPr>
  </w:style>
  <w:style w:type="paragraph" w:customStyle="1" w:styleId="Prsentationgnraleniv1">
    <w:name w:val="Présentation générale niv1"/>
    <w:basedOn w:val="Titre2"/>
    <w:next w:val="Normal"/>
    <w:uiPriority w:val="18"/>
    <w:semiHidden/>
    <w:rsid w:val="004C38A4"/>
    <w:pPr>
      <w:numPr>
        <w:numId w:val="17"/>
      </w:numPr>
      <w:spacing w:before="40"/>
      <w:outlineLvl w:val="2"/>
    </w:pPr>
    <w:rPr>
      <w:bCs w:val="0"/>
      <w:color w:val="2F5496" w:themeColor="accent1" w:themeShade="BF"/>
      <w:sz w:val="32"/>
      <w:szCs w:val="32"/>
    </w:rPr>
  </w:style>
  <w:style w:type="paragraph" w:customStyle="1" w:styleId="Prsentationgnraleniv2">
    <w:name w:val="Présentation générale niv2"/>
    <w:basedOn w:val="Titre3"/>
    <w:next w:val="Normal"/>
    <w:uiPriority w:val="18"/>
    <w:semiHidden/>
    <w:rsid w:val="004C38A4"/>
    <w:pPr>
      <w:numPr>
        <w:ilvl w:val="1"/>
        <w:numId w:val="17"/>
      </w:numPr>
      <w:spacing w:before="40" w:line="240" w:lineRule="auto"/>
      <w:outlineLvl w:val="3"/>
    </w:pPr>
    <w:rPr>
      <w:bCs w:val="0"/>
      <w:color w:val="2F5496" w:themeColor="accent1" w:themeShade="BF"/>
      <w:sz w:val="28"/>
      <w:szCs w:val="28"/>
      <w:lang w:val="en-GB"/>
    </w:rPr>
  </w:style>
  <w:style w:type="paragraph" w:customStyle="1" w:styleId="Prsentationgnraleniv3">
    <w:name w:val="Présentation générale niv3"/>
    <w:basedOn w:val="Titre4"/>
    <w:next w:val="Normal"/>
    <w:uiPriority w:val="18"/>
    <w:semiHidden/>
    <w:rsid w:val="004C38A4"/>
    <w:pPr>
      <w:numPr>
        <w:ilvl w:val="2"/>
        <w:numId w:val="17"/>
      </w:numPr>
      <w:spacing w:after="120"/>
      <w:outlineLvl w:val="4"/>
    </w:pPr>
    <w:rPr>
      <w:rFonts w:ascii="Times New Roman" w:hAnsi="Times New Roman"/>
      <w:b/>
      <w:i w:val="0"/>
      <w:iCs w:val="0"/>
      <w:sz w:val="24"/>
      <w:szCs w:val="24"/>
      <w:lang w:val="en-GB"/>
    </w:rPr>
  </w:style>
  <w:style w:type="table" w:styleId="Grillemoyenne1-Accent2">
    <w:name w:val="Medium Grid 1 Accent 2"/>
    <w:basedOn w:val="TableauNormal"/>
    <w:uiPriority w:val="67"/>
    <w:rsid w:val="004C38A4"/>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Textedelespacerserv">
    <w:name w:val="Placeholder Text"/>
    <w:basedOn w:val="Policepardfaut"/>
    <w:uiPriority w:val="99"/>
    <w:semiHidden/>
    <w:rsid w:val="004C38A4"/>
    <w:rPr>
      <w:color w:val="808080"/>
    </w:rPr>
  </w:style>
  <w:style w:type="paragraph" w:customStyle="1" w:styleId="Renvois">
    <w:name w:val="Renvois"/>
    <w:basedOn w:val="alina"/>
    <w:qFormat/>
    <w:rsid w:val="004C38A4"/>
    <w:pPr>
      <w:numPr>
        <w:numId w:val="22"/>
      </w:numPr>
      <w:spacing w:after="240"/>
      <w:ind w:left="0" w:firstLine="0"/>
      <w:jc w:val="right"/>
    </w:pPr>
    <w:rPr>
      <w:rFonts w:asciiTheme="minorHAnsi" w:hAnsiTheme="minorHAnsi"/>
      <w:b/>
      <w:color w:val="808080" w:themeColor="background1" w:themeShade="80"/>
    </w:rPr>
  </w:style>
  <w:style w:type="table" w:styleId="Listeclaire-Accent2">
    <w:name w:val="Light List Accent 2"/>
    <w:basedOn w:val="TableauNormal"/>
    <w:uiPriority w:val="61"/>
    <w:rsid w:val="004C38A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Auteurpersonnemorale">
    <w:name w:val="Auteur personne morale"/>
    <w:basedOn w:val="TableauNormal"/>
    <w:uiPriority w:val="99"/>
    <w:rsid w:val="004C38A4"/>
    <w:pPr>
      <w:spacing w:after="0" w:line="240" w:lineRule="auto"/>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cs="Times New Roman"/>
        <w:b/>
        <w:color w:val="auto"/>
        <w:sz w:val="22"/>
      </w:rPr>
      <w:tblPr/>
      <w:tcPr>
        <w:shd w:val="clear" w:color="auto" w:fill="D5DCE4" w:themeFill="text2" w:themeFillTint="33"/>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pPr>
        <w:jc w:val="center"/>
      </w:pPr>
      <w:rPr>
        <w:rFonts w:ascii="Times New Roman" w:hAnsi="Times New Roman" w:cs="Times New Roman"/>
        <w:b/>
        <w:color w:val="000000" w:themeColor="text1"/>
        <w:sz w:val="22"/>
      </w:rPr>
      <w:tblPr/>
      <w:tcPr>
        <w:shd w:val="clear" w:color="auto" w:fill="D5DCE4" w:themeFill="text2" w:themeFillTint="33"/>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Listeclaire-Accent11">
    <w:name w:val="Liste claire - Accent 11"/>
    <w:basedOn w:val="TableauNormal"/>
    <w:uiPriority w:val="61"/>
    <w:rsid w:val="004C38A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Tableaudetitre">
    <w:name w:val="Tableau de titre"/>
    <w:basedOn w:val="TableauNormal"/>
    <w:uiPriority w:val="99"/>
    <w:rsid w:val="004C38A4"/>
    <w:pPr>
      <w:spacing w:after="0" w:line="240" w:lineRule="auto"/>
    </w:pPr>
    <w:rPr>
      <w:rFonts w:ascii="Times New Roman" w:eastAsiaTheme="minorEastAsia" w:hAnsi="Times New Roman" w:cs="Times New Roman"/>
      <w:sz w:val="24"/>
      <w:szCs w:val="24"/>
    </w:rPr>
    <w:tblPr>
      <w:tblStyleRowBandSize w:val="2"/>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imes New Roman" w:hAnsi="Times New Roman" w:cs="Times New Roman"/>
        <w:b w:val="0"/>
        <w:color w:val="auto"/>
        <w:sz w:val="32"/>
      </w:rPr>
    </w:tblStylePr>
    <w:tblStylePr w:type="firstCol">
      <w:rPr>
        <w:rFonts w:ascii="Times New Roman" w:hAnsi="Times New Roman" w:cs="Times New Roman"/>
        <w:b w:val="0"/>
        <w:color w:val="000000" w:themeColor="text1"/>
        <w:sz w:val="22"/>
      </w:rPr>
      <w:tblPr/>
      <w:tcPr>
        <w:shd w:val="clear" w:color="auto" w:fill="D5DCE4" w:themeFill="text2" w:themeFillTint="33"/>
      </w:tcPr>
    </w:tblStylePr>
    <w:tblStylePr w:type="band1Vert">
      <w:rPr>
        <w:rFonts w:cs="Times New Roman"/>
        <w:color w:val="000000" w:themeColor="text1"/>
      </w:rPr>
    </w:tblStylePr>
    <w:tblStylePr w:type="band1Horz">
      <w:rPr>
        <w:rFonts w:cs="Times New Roman"/>
        <w:sz w:val="28"/>
      </w:rPr>
    </w:tblStylePr>
    <w:tblStylePr w:type="band2Horz">
      <w:rPr>
        <w:rFonts w:cs="Times New Roman"/>
        <w:sz w:val="22"/>
      </w:rPr>
    </w:tblStylePr>
  </w:style>
  <w:style w:type="paragraph" w:customStyle="1" w:styleId="Annexe-T1">
    <w:name w:val="Annexe-T1"/>
    <w:basedOn w:val="Normal"/>
    <w:qFormat/>
    <w:rsid w:val="004C38A4"/>
    <w:pPr>
      <w:keepNext/>
      <w:keepLines/>
      <w:spacing w:before="200" w:after="100" w:line="240" w:lineRule="auto"/>
      <w:jc w:val="both"/>
      <w:outlineLvl w:val="1"/>
    </w:pPr>
    <w:rPr>
      <w:rFonts w:ascii="Cambria" w:eastAsia="Times New Roman" w:hAnsi="Cambria" w:cs="Times New Roman"/>
      <w:b/>
      <w:bCs/>
      <w:color w:val="C00000"/>
      <w:sz w:val="26"/>
      <w:szCs w:val="26"/>
    </w:rPr>
  </w:style>
  <w:style w:type="paragraph" w:customStyle="1" w:styleId="Annexe-T2">
    <w:name w:val="Annexe-T2"/>
    <w:basedOn w:val="Normal"/>
    <w:qFormat/>
    <w:rsid w:val="004C38A4"/>
    <w:pPr>
      <w:keepNext/>
      <w:keepLines/>
      <w:spacing w:before="200" w:after="100" w:line="240" w:lineRule="auto"/>
      <w:ind w:left="785" w:hanging="360"/>
      <w:jc w:val="both"/>
      <w:outlineLvl w:val="2"/>
    </w:pPr>
    <w:rPr>
      <w:rFonts w:ascii="Cambria" w:eastAsia="Times New Roman" w:hAnsi="Cambria" w:cs="Times New Roman"/>
      <w:b/>
      <w:bCs/>
      <w:i/>
      <w:color w:val="C00000"/>
    </w:rPr>
  </w:style>
  <w:style w:type="character" w:customStyle="1" w:styleId="margintop142">
    <w:name w:val="margintop142"/>
    <w:basedOn w:val="Policepardfaut"/>
    <w:rsid w:val="004C38A4"/>
  </w:style>
  <w:style w:type="character" w:customStyle="1" w:styleId="Citationdetexte">
    <w:name w:val="Citation de texte"/>
    <w:uiPriority w:val="18"/>
    <w:qFormat/>
    <w:rsid w:val="004C38A4"/>
    <w:rPr>
      <w:rFonts w:ascii="Courier New" w:hAnsi="Courier New" w:cs="Courier New" w:hint="default"/>
      <w:i/>
      <w:iCs w:val="0"/>
      <w:spacing w:val="-12"/>
      <w:sz w:val="22"/>
    </w:rPr>
  </w:style>
  <w:style w:type="paragraph" w:customStyle="1" w:styleId="Citation-dbut">
    <w:name w:val="Citation-début"/>
    <w:basedOn w:val="Normal"/>
    <w:next w:val="alina"/>
    <w:uiPriority w:val="18"/>
    <w:qFormat/>
    <w:rsid w:val="004C38A4"/>
    <w:pPr>
      <w:keepNext/>
      <w:keepLines/>
      <w:numPr>
        <w:ilvl w:val="7"/>
        <w:numId w:val="35"/>
      </w:numPr>
      <w:pBdr>
        <w:top w:val="single" w:sz="12" w:space="1" w:color="auto"/>
      </w:pBdr>
      <w:shd w:val="clear" w:color="auto" w:fill="365092"/>
      <w:spacing w:before="240" w:after="120" w:line="240" w:lineRule="auto"/>
      <w:ind w:right="51" w:firstLine="7796"/>
    </w:pPr>
    <w:rPr>
      <w:rFonts w:ascii="Verdana" w:eastAsiaTheme="minorEastAsia" w:hAnsi="Verdana"/>
      <w:color w:val="FFFFFF" w:themeColor="background1"/>
      <w:szCs w:val="24"/>
    </w:rPr>
  </w:style>
  <w:style w:type="paragraph" w:customStyle="1" w:styleId="Citation-fin">
    <w:name w:val="Citation-fin"/>
    <w:basedOn w:val="Normal"/>
    <w:next w:val="alina"/>
    <w:uiPriority w:val="18"/>
    <w:qFormat/>
    <w:rsid w:val="004C38A4"/>
    <w:pPr>
      <w:numPr>
        <w:ilvl w:val="6"/>
        <w:numId w:val="35"/>
      </w:numPr>
      <w:pBdr>
        <w:bottom w:val="single" w:sz="12" w:space="1" w:color="auto"/>
      </w:pBdr>
      <w:shd w:val="clear" w:color="auto" w:fill="365092"/>
      <w:tabs>
        <w:tab w:val="num" w:pos="8505"/>
      </w:tabs>
      <w:spacing w:before="120" w:after="240" w:line="240" w:lineRule="auto"/>
      <w:ind w:left="0" w:firstLine="7088"/>
    </w:pPr>
    <w:rPr>
      <w:rFonts w:ascii="Verdana" w:eastAsiaTheme="minorEastAsia" w:hAnsi="Verdana"/>
      <w:color w:val="FFFFFF" w:themeColor="background1"/>
      <w:szCs w:val="24"/>
    </w:rPr>
  </w:style>
  <w:style w:type="paragraph" w:customStyle="1" w:styleId="alerte-dbut">
    <w:name w:val="alerte-début"/>
    <w:basedOn w:val="Normal"/>
    <w:next w:val="alina"/>
    <w:uiPriority w:val="18"/>
    <w:qFormat/>
    <w:rsid w:val="004C38A4"/>
    <w:pPr>
      <w:keepNext/>
      <w:keepLines/>
      <w:numPr>
        <w:numId w:val="35"/>
      </w:numPr>
      <w:pBdr>
        <w:top w:val="single" w:sz="12" w:space="1" w:color="auto"/>
      </w:pBdr>
      <w:shd w:val="clear" w:color="auto" w:fill="365092"/>
      <w:spacing w:before="240" w:after="120" w:line="240" w:lineRule="auto"/>
      <w:ind w:right="6"/>
    </w:pPr>
    <w:rPr>
      <w:rFonts w:ascii="Verdana" w:eastAsiaTheme="minorEastAsia" w:hAnsi="Verdana"/>
      <w:color w:val="FFFFFF" w:themeColor="background1"/>
      <w:szCs w:val="24"/>
    </w:rPr>
  </w:style>
  <w:style w:type="paragraph" w:customStyle="1" w:styleId="alerte-fin">
    <w:name w:val="alerte-fin"/>
    <w:basedOn w:val="Normal"/>
    <w:next w:val="alina"/>
    <w:uiPriority w:val="18"/>
    <w:qFormat/>
    <w:rsid w:val="004C38A4"/>
    <w:pPr>
      <w:numPr>
        <w:ilvl w:val="1"/>
        <w:numId w:val="35"/>
      </w:numPr>
      <w:pBdr>
        <w:bottom w:val="single" w:sz="12" w:space="1" w:color="auto"/>
      </w:pBdr>
      <w:shd w:val="clear" w:color="auto" w:fill="365092"/>
      <w:tabs>
        <w:tab w:val="left" w:leader="hyphen" w:pos="8505"/>
      </w:tabs>
      <w:spacing w:before="120" w:after="240" w:line="240" w:lineRule="auto"/>
      <w:ind w:right="-57"/>
    </w:pPr>
    <w:rPr>
      <w:rFonts w:ascii="Verdana" w:eastAsiaTheme="minorEastAsia" w:hAnsi="Verdana"/>
      <w:color w:val="FFFFFF" w:themeColor="background1"/>
      <w:szCs w:val="24"/>
    </w:rPr>
  </w:style>
  <w:style w:type="paragraph" w:customStyle="1" w:styleId="Jurisclasseur-dbut">
    <w:name w:val="Jurisclasseur-début"/>
    <w:basedOn w:val="Normal"/>
    <w:next w:val="alina"/>
    <w:uiPriority w:val="18"/>
    <w:qFormat/>
    <w:rsid w:val="004C38A4"/>
    <w:pPr>
      <w:keepNext/>
      <w:keepLines/>
      <w:pBdr>
        <w:top w:val="single" w:sz="12" w:space="1" w:color="auto"/>
      </w:pBdr>
      <w:shd w:val="clear" w:color="auto" w:fill="365092"/>
      <w:spacing w:before="240" w:after="120" w:line="240" w:lineRule="auto"/>
      <w:ind w:right="11"/>
    </w:pPr>
    <w:rPr>
      <w:rFonts w:ascii="Verdana" w:eastAsiaTheme="minorEastAsia" w:hAnsi="Verdana"/>
      <w:color w:val="FFFFFF" w:themeColor="background1"/>
      <w:szCs w:val="24"/>
    </w:rPr>
  </w:style>
  <w:style w:type="paragraph" w:customStyle="1" w:styleId="Jurisclasseur-fin">
    <w:name w:val="Jurisclasseur-fin"/>
    <w:basedOn w:val="Normal"/>
    <w:next w:val="alina"/>
    <w:uiPriority w:val="18"/>
    <w:qFormat/>
    <w:rsid w:val="004C38A4"/>
    <w:pPr>
      <w:numPr>
        <w:ilvl w:val="3"/>
        <w:numId w:val="35"/>
      </w:numPr>
      <w:pBdr>
        <w:bottom w:val="single" w:sz="12" w:space="1" w:color="auto"/>
      </w:pBdr>
      <w:shd w:val="clear" w:color="auto" w:fill="365092"/>
      <w:tabs>
        <w:tab w:val="left" w:leader="hyphen" w:pos="8505"/>
      </w:tabs>
      <w:spacing w:before="120" w:after="240" w:line="240" w:lineRule="auto"/>
      <w:ind w:right="-17"/>
    </w:pPr>
    <w:rPr>
      <w:rFonts w:ascii="Verdana" w:eastAsiaTheme="minorEastAsia" w:hAnsi="Verdana"/>
      <w:color w:val="FFFFFF" w:themeColor="background1"/>
      <w:szCs w:val="24"/>
    </w:rPr>
  </w:style>
  <w:style w:type="paragraph" w:customStyle="1" w:styleId="Orientation-dbut">
    <w:name w:val="Orientation-début"/>
    <w:basedOn w:val="Normal"/>
    <w:next w:val="alina"/>
    <w:uiPriority w:val="18"/>
    <w:qFormat/>
    <w:rsid w:val="004C38A4"/>
    <w:pPr>
      <w:keepNext/>
      <w:keepLines/>
      <w:numPr>
        <w:ilvl w:val="4"/>
        <w:numId w:val="35"/>
      </w:numPr>
      <w:pBdr>
        <w:top w:val="single" w:sz="12" w:space="1" w:color="auto"/>
      </w:pBdr>
      <w:shd w:val="clear" w:color="auto" w:fill="365092"/>
      <w:spacing w:before="240" w:after="120" w:line="240" w:lineRule="auto"/>
      <w:ind w:right="23"/>
    </w:pPr>
    <w:rPr>
      <w:rFonts w:ascii="Verdana" w:eastAsiaTheme="minorEastAsia" w:hAnsi="Verdana"/>
      <w:color w:val="FFFFFF" w:themeColor="background1"/>
      <w:szCs w:val="24"/>
    </w:rPr>
  </w:style>
  <w:style w:type="paragraph" w:customStyle="1" w:styleId="Orientation-fin">
    <w:name w:val="Orientation-fin"/>
    <w:basedOn w:val="Normal"/>
    <w:next w:val="alina"/>
    <w:uiPriority w:val="18"/>
    <w:qFormat/>
    <w:rsid w:val="004C38A4"/>
    <w:pPr>
      <w:numPr>
        <w:ilvl w:val="5"/>
        <w:numId w:val="35"/>
      </w:numPr>
      <w:pBdr>
        <w:bottom w:val="single" w:sz="12" w:space="1" w:color="auto"/>
      </w:pBdr>
      <w:shd w:val="clear" w:color="auto" w:fill="365092"/>
      <w:tabs>
        <w:tab w:val="left" w:leader="hyphen" w:pos="8505"/>
      </w:tabs>
      <w:spacing w:before="120" w:after="240" w:line="240" w:lineRule="auto"/>
      <w:ind w:right="-28"/>
    </w:pPr>
    <w:rPr>
      <w:rFonts w:ascii="Verdana" w:eastAsiaTheme="minorEastAsia" w:hAnsi="Verdana"/>
      <w:color w:val="FFFFFF" w:themeColor="background1"/>
      <w:szCs w:val="24"/>
    </w:rPr>
  </w:style>
  <w:style w:type="paragraph" w:customStyle="1" w:styleId="listepuceniv3">
    <w:name w:val="liste à puce niv3"/>
    <w:basedOn w:val="Normal"/>
    <w:uiPriority w:val="18"/>
    <w:rsid w:val="004C38A4"/>
    <w:pPr>
      <w:numPr>
        <w:numId w:val="39"/>
      </w:numPr>
      <w:spacing w:before="60" w:after="60" w:line="240" w:lineRule="auto"/>
      <w:contextualSpacing/>
    </w:pPr>
    <w:rPr>
      <w:rFonts w:ascii="Times New Roman" w:eastAsiaTheme="minorEastAsia" w:hAnsi="Times New Roman" w:cs="Times New Roman"/>
      <w:sz w:val="24"/>
      <w:szCs w:val="24"/>
    </w:rPr>
  </w:style>
  <w:style w:type="character" w:customStyle="1" w:styleId="loose1">
    <w:name w:val="loose1"/>
    <w:rsid w:val="004C38A4"/>
    <w:rPr>
      <w:vanish w:val="0"/>
      <w:webHidden w:val="0"/>
      <w:specVanish w:val="0"/>
    </w:rPr>
  </w:style>
  <w:style w:type="paragraph" w:styleId="En-tte">
    <w:name w:val="header"/>
    <w:basedOn w:val="Normal"/>
    <w:link w:val="En-tteCar"/>
    <w:unhideWhenUsed/>
    <w:rsid w:val="004C38A4"/>
    <w:pPr>
      <w:tabs>
        <w:tab w:val="center" w:pos="4536"/>
        <w:tab w:val="right" w:pos="9072"/>
      </w:tabs>
      <w:spacing w:after="0" w:line="240" w:lineRule="auto"/>
    </w:pPr>
  </w:style>
  <w:style w:type="character" w:customStyle="1" w:styleId="En-tteCar">
    <w:name w:val="En-tête Car"/>
    <w:basedOn w:val="Policepardfaut"/>
    <w:link w:val="En-tte"/>
    <w:rsid w:val="004C38A4"/>
  </w:style>
  <w:style w:type="paragraph" w:styleId="Pieddepage">
    <w:name w:val="footer"/>
    <w:basedOn w:val="Normal"/>
    <w:link w:val="PieddepageCar"/>
    <w:unhideWhenUsed/>
    <w:rsid w:val="004C38A4"/>
    <w:pPr>
      <w:tabs>
        <w:tab w:val="center" w:pos="4536"/>
        <w:tab w:val="right" w:pos="9072"/>
      </w:tabs>
      <w:spacing w:after="0" w:line="240" w:lineRule="auto"/>
    </w:pPr>
  </w:style>
  <w:style w:type="character" w:customStyle="1" w:styleId="PieddepageCar">
    <w:name w:val="Pied de page Car"/>
    <w:basedOn w:val="Policepardfaut"/>
    <w:link w:val="Pieddepage"/>
    <w:rsid w:val="004C38A4"/>
  </w:style>
  <w:style w:type="character" w:customStyle="1" w:styleId="Titrenoy">
    <w:name w:val="Titre noyé"/>
    <w:basedOn w:val="Policepardfaut"/>
    <w:uiPriority w:val="1"/>
    <w:qFormat/>
    <w:rsid w:val="004C38A4"/>
    <w:rPr>
      <w:b/>
      <w:color w:val="C00000"/>
    </w:rPr>
  </w:style>
  <w:style w:type="paragraph" w:styleId="Textebrut">
    <w:name w:val="Plain Text"/>
    <w:basedOn w:val="Normal"/>
    <w:link w:val="TextebrutCar"/>
    <w:uiPriority w:val="99"/>
    <w:semiHidden/>
    <w:unhideWhenUsed/>
    <w:rsid w:val="004C38A4"/>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4C38A4"/>
    <w:rPr>
      <w:rFonts w:ascii="Calibri" w:hAnsi="Calibri" w:cs="Consolas"/>
      <w:szCs w:val="21"/>
    </w:rPr>
  </w:style>
  <w:style w:type="paragraph" w:customStyle="1" w:styleId="chapeau">
    <w:name w:val="chapeau"/>
    <w:basedOn w:val="Normal"/>
    <w:uiPriority w:val="18"/>
    <w:rsid w:val="004C38A4"/>
    <w:pPr>
      <w:spacing w:after="0" w:line="276" w:lineRule="auto"/>
      <w:ind w:left="227" w:right="227"/>
    </w:pPr>
    <w:rPr>
      <w:rFonts w:ascii="Times New Roman" w:hAnsi="Times New Roman" w:cs="Times New Roman"/>
      <w:sz w:val="24"/>
      <w:szCs w:val="24"/>
    </w:rPr>
  </w:style>
  <w:style w:type="paragraph" w:customStyle="1" w:styleId="paragraphe">
    <w:name w:val="paragraphe"/>
    <w:basedOn w:val="Normal"/>
    <w:uiPriority w:val="18"/>
    <w:qFormat/>
    <w:rsid w:val="004C38A4"/>
    <w:pPr>
      <w:spacing w:after="0" w:line="276" w:lineRule="auto"/>
    </w:pPr>
    <w:rPr>
      <w:rFonts w:ascii="Times New Roman" w:hAnsi="Times New Roman"/>
      <w:sz w:val="24"/>
    </w:rPr>
  </w:style>
  <w:style w:type="paragraph" w:customStyle="1" w:styleId="SynthseJurisClasseur">
    <w:name w:val="Synthèse JurisClasseur"/>
    <w:basedOn w:val="Titre1"/>
    <w:uiPriority w:val="18"/>
    <w:rsid w:val="004C38A4"/>
    <w:pPr>
      <w:numPr>
        <w:numId w:val="40"/>
      </w:numPr>
      <w:tabs>
        <w:tab w:val="left" w:leader="hyphen" w:pos="9015"/>
      </w:tabs>
      <w:spacing w:before="360" w:line="276" w:lineRule="auto"/>
    </w:pPr>
    <w:rPr>
      <w:rFonts w:ascii="Verdana" w:hAnsi="Verdana"/>
      <w:bCs/>
      <w:sz w:val="28"/>
      <w:szCs w:val="28"/>
    </w:rPr>
  </w:style>
  <w:style w:type="paragraph" w:customStyle="1" w:styleId="Corps">
    <w:name w:val="Corps"/>
    <w:basedOn w:val="Titre1"/>
    <w:next w:val="chapeau"/>
    <w:uiPriority w:val="18"/>
    <w:rsid w:val="004C38A4"/>
    <w:pPr>
      <w:numPr>
        <w:ilvl w:val="1"/>
        <w:numId w:val="40"/>
      </w:numPr>
      <w:tabs>
        <w:tab w:val="left" w:leader="hyphen" w:pos="9015"/>
      </w:tabs>
      <w:spacing w:before="360" w:line="276" w:lineRule="auto"/>
    </w:pPr>
    <w:rPr>
      <w:rFonts w:ascii="Verdana" w:hAnsi="Verdana"/>
      <w:bCs/>
      <w:sz w:val="28"/>
      <w:szCs w:val="28"/>
    </w:rPr>
  </w:style>
  <w:style w:type="paragraph" w:styleId="Bibliographie">
    <w:name w:val="Bibliography"/>
    <w:basedOn w:val="Titre1"/>
    <w:next w:val="intertitre"/>
    <w:uiPriority w:val="18"/>
    <w:qFormat/>
    <w:rsid w:val="004C38A4"/>
    <w:pPr>
      <w:numPr>
        <w:ilvl w:val="7"/>
        <w:numId w:val="40"/>
      </w:numPr>
      <w:tabs>
        <w:tab w:val="left" w:leader="hyphen" w:pos="9015"/>
      </w:tabs>
      <w:spacing w:before="360" w:line="276" w:lineRule="auto"/>
    </w:pPr>
    <w:rPr>
      <w:rFonts w:ascii="Verdana" w:hAnsi="Verdana"/>
      <w:bCs/>
      <w:sz w:val="28"/>
      <w:szCs w:val="28"/>
    </w:rPr>
  </w:style>
  <w:style w:type="paragraph" w:customStyle="1" w:styleId="Textesderfrence">
    <w:name w:val="Textes de référence"/>
    <w:basedOn w:val="Titre1"/>
    <w:next w:val="intertitre"/>
    <w:uiPriority w:val="18"/>
    <w:rsid w:val="004C38A4"/>
    <w:pPr>
      <w:numPr>
        <w:ilvl w:val="8"/>
        <w:numId w:val="40"/>
      </w:numPr>
      <w:tabs>
        <w:tab w:val="left" w:leader="hyphen" w:pos="9015"/>
      </w:tabs>
      <w:spacing w:before="360" w:line="276" w:lineRule="auto"/>
    </w:pPr>
    <w:rPr>
      <w:rFonts w:ascii="Verdana" w:hAnsi="Verdana"/>
      <w:bCs/>
      <w:sz w:val="28"/>
      <w:szCs w:val="28"/>
    </w:rPr>
  </w:style>
  <w:style w:type="paragraph" w:customStyle="1" w:styleId="numrot">
    <w:name w:val="§ numéroté"/>
    <w:basedOn w:val="paragraphe"/>
    <w:next w:val="paragraphe"/>
    <w:uiPriority w:val="18"/>
    <w:qFormat/>
    <w:rsid w:val="004C38A4"/>
    <w:pPr>
      <w:keepNext/>
      <w:keepLines/>
      <w:numPr>
        <w:numId w:val="41"/>
      </w:numPr>
      <w:tabs>
        <w:tab w:val="left" w:pos="851"/>
      </w:tabs>
      <w:spacing w:after="60"/>
      <w:outlineLvl w:val="7"/>
    </w:pPr>
    <w:rPr>
      <w:rFonts w:eastAsiaTheme="minorEastAsia"/>
      <w:b/>
      <w:color w:val="C0504D"/>
      <w:szCs w:val="24"/>
    </w:rPr>
  </w:style>
  <w:style w:type="paragraph" w:customStyle="1" w:styleId="tableau-lignedeconduite">
    <w:name w:val="tableau-ligne de conduite"/>
    <w:basedOn w:val="Normal"/>
    <w:next w:val="Normal"/>
    <w:uiPriority w:val="18"/>
    <w:rsid w:val="004C38A4"/>
    <w:pPr>
      <w:numPr>
        <w:ilvl w:val="8"/>
        <w:numId w:val="41"/>
      </w:numPr>
      <w:tabs>
        <w:tab w:val="right" w:leader="dot" w:pos="11340"/>
      </w:tabs>
      <w:spacing w:after="0" w:line="276" w:lineRule="auto"/>
    </w:pPr>
    <w:rPr>
      <w:rFonts w:ascii="Times New Roman" w:eastAsiaTheme="minorEastAsia" w:hAnsi="Times New Roman"/>
      <w:sz w:val="18"/>
      <w:szCs w:val="24"/>
    </w:rPr>
  </w:style>
  <w:style w:type="paragraph" w:customStyle="1" w:styleId="intertitre">
    <w:name w:val="intertitre"/>
    <w:basedOn w:val="paragraphe"/>
    <w:next w:val="paragraphe"/>
    <w:uiPriority w:val="18"/>
    <w:qFormat/>
    <w:rsid w:val="004C38A4"/>
    <w:rPr>
      <w:b/>
      <w:color w:val="C45911" w:themeColor="accent2" w:themeShade="BF"/>
    </w:rPr>
  </w:style>
  <w:style w:type="paragraph" w:customStyle="1" w:styleId="Biblio">
    <w:name w:val="Biblio"/>
    <w:basedOn w:val="Bibliographie"/>
    <w:next w:val="intertitre"/>
    <w:uiPriority w:val="18"/>
    <w:rsid w:val="004C38A4"/>
    <w:rPr>
      <w:lang w:val="en-US"/>
    </w:rPr>
  </w:style>
  <w:style w:type="character" w:customStyle="1" w:styleId="st">
    <w:name w:val="st"/>
    <w:basedOn w:val="Policepardfaut"/>
    <w:rsid w:val="004C38A4"/>
  </w:style>
  <w:style w:type="character" w:styleId="Accentuation">
    <w:name w:val="Emphasis"/>
    <w:basedOn w:val="Policepardfaut"/>
    <w:uiPriority w:val="20"/>
    <w:qFormat/>
    <w:rsid w:val="004C38A4"/>
    <w:rPr>
      <w:i/>
      <w:iCs/>
    </w:rPr>
  </w:style>
  <w:style w:type="character" w:styleId="Lienhypertextesuivivisit">
    <w:name w:val="FollowedHyperlink"/>
    <w:basedOn w:val="Policepardfaut"/>
    <w:uiPriority w:val="99"/>
    <w:semiHidden/>
    <w:unhideWhenUsed/>
    <w:rsid w:val="004C38A4"/>
    <w:rPr>
      <w:color w:val="954F72" w:themeColor="followedHyperlink"/>
      <w:u w:val="single"/>
    </w:rPr>
  </w:style>
  <w:style w:type="character" w:customStyle="1" w:styleId="emph2">
    <w:name w:val="emph2"/>
    <w:basedOn w:val="Policepardfaut"/>
    <w:rsid w:val="004C38A4"/>
  </w:style>
  <w:style w:type="paragraph" w:styleId="Sansinterligne">
    <w:name w:val="No Spacing"/>
    <w:uiPriority w:val="1"/>
    <w:qFormat/>
    <w:rsid w:val="004C38A4"/>
    <w:pPr>
      <w:spacing w:after="0" w:line="240" w:lineRule="auto"/>
    </w:pPr>
  </w:style>
  <w:style w:type="paragraph" w:styleId="NormalWeb">
    <w:name w:val="Normal (Web)"/>
    <w:basedOn w:val="Normal"/>
    <w:uiPriority w:val="99"/>
    <w:semiHidden/>
    <w:unhideWhenUsed/>
    <w:rsid w:val="004C3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alic1">
    <w:name w:val="italic1"/>
    <w:basedOn w:val="Policepardfaut"/>
    <w:rsid w:val="004C38A4"/>
    <w:rPr>
      <w:i/>
      <w:iCs/>
    </w:rPr>
  </w:style>
  <w:style w:type="character" w:customStyle="1" w:styleId="hit1">
    <w:name w:val="hit1"/>
    <w:basedOn w:val="Policepardfaut"/>
    <w:rsid w:val="004C38A4"/>
    <w:rPr>
      <w:b/>
      <w:bCs/>
      <w:color w:val="CC0033"/>
    </w:rPr>
  </w:style>
  <w:style w:type="paragraph" w:customStyle="1" w:styleId="Paragraphedeliste1">
    <w:name w:val="Paragraphe de liste1"/>
    <w:basedOn w:val="Normal"/>
    <w:rsid w:val="004C38A4"/>
    <w:pPr>
      <w:spacing w:after="0" w:line="240" w:lineRule="auto"/>
      <w:ind w:left="720"/>
      <w:contextualSpacing/>
    </w:pPr>
    <w:rPr>
      <w:rFonts w:ascii="Times New Roman" w:eastAsia="Times New Roman" w:hAnsi="Times New Roman" w:cs="Times New Roman"/>
      <w:sz w:val="24"/>
      <w:szCs w:val="20"/>
      <w:lang w:eastAsia="fr-FR"/>
    </w:rPr>
  </w:style>
  <w:style w:type="paragraph" w:customStyle="1" w:styleId="Default">
    <w:name w:val="Default"/>
    <w:rsid w:val="004C38A4"/>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variante">
    <w:name w:val="variante"/>
    <w:uiPriority w:val="18"/>
    <w:rsid w:val="004C38A4"/>
    <w:rPr>
      <w:rFonts w:ascii="Times New Roman" w:hAnsi="Times New Roman"/>
      <w:b/>
      <w:i/>
    </w:rPr>
  </w:style>
  <w:style w:type="character" w:customStyle="1" w:styleId="Ajoutinline">
    <w:name w:val="Ajout inline"/>
    <w:basedOn w:val="variante"/>
    <w:uiPriority w:val="18"/>
    <w:rsid w:val="004C38A4"/>
    <w:rPr>
      <w:rFonts w:ascii="Times New Roman" w:hAnsi="Times New Roman"/>
      <w:b w:val="0"/>
      <w:i w:val="0"/>
    </w:rPr>
  </w:style>
  <w:style w:type="paragraph" w:customStyle="1" w:styleId="blocs-ouvr">
    <w:name w:val="blocs-ouvr"/>
    <w:basedOn w:val="Normal"/>
    <w:next w:val="Normal"/>
    <w:uiPriority w:val="18"/>
    <w:semiHidden/>
    <w:rsid w:val="004C38A4"/>
    <w:pPr>
      <w:keepNext/>
      <w:keepLines/>
      <w:pBdr>
        <w:top w:val="single" w:sz="12" w:space="1" w:color="auto"/>
      </w:pBdr>
      <w:shd w:val="clear" w:color="auto" w:fill="365092"/>
      <w:spacing w:before="240" w:after="120" w:line="276" w:lineRule="auto"/>
    </w:pPr>
    <w:rPr>
      <w:rFonts w:ascii="Verdana" w:hAnsi="Verdana"/>
      <w:color w:val="FFFFFF" w:themeColor="background1"/>
    </w:rPr>
  </w:style>
  <w:style w:type="paragraph" w:customStyle="1" w:styleId="Ajouter-dbut">
    <w:name w:val="Ajouter-début"/>
    <w:basedOn w:val="blocs-ouvr"/>
    <w:next w:val="Normal"/>
    <w:uiPriority w:val="18"/>
    <w:semiHidden/>
    <w:rsid w:val="004C38A4"/>
    <w:pPr>
      <w:numPr>
        <w:ilvl w:val="5"/>
        <w:numId w:val="59"/>
      </w:numPr>
      <w:ind w:right="28"/>
    </w:pPr>
    <w:rPr>
      <w:rFonts w:ascii="Times New Roman" w:hAnsi="Times New Roman"/>
    </w:rPr>
  </w:style>
  <w:style w:type="paragraph" w:customStyle="1" w:styleId="blocs-ferm">
    <w:name w:val="blocs-ferm"/>
    <w:basedOn w:val="blocs-ouvr"/>
    <w:next w:val="Normal"/>
    <w:uiPriority w:val="18"/>
    <w:semiHidden/>
    <w:rsid w:val="004C38A4"/>
    <w:pPr>
      <w:keepNext w:val="0"/>
      <w:keepLines w:val="0"/>
      <w:pBdr>
        <w:top w:val="none" w:sz="0" w:space="0" w:color="auto"/>
        <w:bottom w:val="single" w:sz="12" w:space="1" w:color="auto"/>
      </w:pBdr>
      <w:tabs>
        <w:tab w:val="left" w:leader="hyphen" w:pos="8505"/>
      </w:tabs>
      <w:spacing w:before="120" w:after="240"/>
    </w:pPr>
  </w:style>
  <w:style w:type="paragraph" w:customStyle="1" w:styleId="Ajouter-fin">
    <w:name w:val="Ajouter-fin"/>
    <w:basedOn w:val="blocs-ferm"/>
    <w:next w:val="Normal"/>
    <w:uiPriority w:val="18"/>
    <w:semiHidden/>
    <w:rsid w:val="004C38A4"/>
    <w:pPr>
      <w:numPr>
        <w:ilvl w:val="8"/>
        <w:numId w:val="59"/>
      </w:numPr>
      <w:ind w:right="-62"/>
    </w:pPr>
    <w:rPr>
      <w:rFonts w:ascii="Times New Roman" w:hAnsi="Times New Roman"/>
    </w:rPr>
  </w:style>
  <w:style w:type="paragraph" w:customStyle="1" w:styleId="alinadeformule">
    <w:name w:val="alinéa de formule"/>
    <w:basedOn w:val="Normal"/>
    <w:uiPriority w:val="18"/>
    <w:rsid w:val="004C38A4"/>
    <w:pPr>
      <w:spacing w:after="200" w:line="276" w:lineRule="auto"/>
    </w:pPr>
  </w:style>
  <w:style w:type="paragraph" w:customStyle="1" w:styleId="alinaimportant">
    <w:name w:val="alinéa important"/>
    <w:basedOn w:val="alina"/>
    <w:uiPriority w:val="18"/>
    <w:semiHidden/>
    <w:rsid w:val="004C38A4"/>
    <w:pPr>
      <w:pBdr>
        <w:left w:val="single" w:sz="4" w:space="4" w:color="auto"/>
        <w:right w:val="single" w:sz="4" w:space="4" w:color="auto"/>
      </w:pBdr>
      <w:ind w:left="567" w:right="567"/>
    </w:pPr>
  </w:style>
  <w:style w:type="paragraph" w:customStyle="1" w:styleId="alinaindent">
    <w:name w:val="alinéa indenté"/>
    <w:basedOn w:val="alina"/>
    <w:next w:val="alina"/>
    <w:uiPriority w:val="18"/>
    <w:rsid w:val="004C38A4"/>
    <w:pPr>
      <w:ind w:left="284" w:firstLine="907"/>
    </w:pPr>
  </w:style>
  <w:style w:type="paragraph" w:customStyle="1" w:styleId="alinaretrait">
    <w:name w:val="alinéa retrait"/>
    <w:basedOn w:val="alina"/>
    <w:uiPriority w:val="18"/>
    <w:rsid w:val="004C38A4"/>
    <w:pPr>
      <w:ind w:left="851"/>
    </w:pPr>
  </w:style>
  <w:style w:type="paragraph" w:customStyle="1" w:styleId="alinasecondaire">
    <w:name w:val="alinéa secondaire"/>
    <w:basedOn w:val="alina"/>
    <w:uiPriority w:val="18"/>
    <w:semiHidden/>
    <w:rsid w:val="004C38A4"/>
    <w:rPr>
      <w:sz w:val="20"/>
      <w:szCs w:val="20"/>
    </w:rPr>
  </w:style>
  <w:style w:type="character" w:customStyle="1" w:styleId="ancienNum">
    <w:name w:val="ancienNum"/>
    <w:basedOn w:val="Policepardfaut"/>
    <w:uiPriority w:val="18"/>
    <w:unhideWhenUsed/>
    <w:rsid w:val="004C38A4"/>
    <w:rPr>
      <w:strike/>
      <w:dstrike w:val="0"/>
      <w:color w:val="808080" w:themeColor="background1" w:themeShade="80"/>
    </w:rPr>
  </w:style>
  <w:style w:type="paragraph" w:customStyle="1" w:styleId="Annexe">
    <w:name w:val="Annexe"/>
    <w:basedOn w:val="alina"/>
    <w:next w:val="alina"/>
    <w:uiPriority w:val="18"/>
    <w:semiHidden/>
    <w:rsid w:val="004C38A4"/>
    <w:pPr>
      <w:keepNext/>
      <w:keepLines/>
      <w:spacing w:before="240"/>
      <w:outlineLvl w:val="4"/>
    </w:pPr>
    <w:rPr>
      <w:b/>
    </w:rPr>
  </w:style>
  <w:style w:type="paragraph" w:customStyle="1" w:styleId="Annexedansunfascicule">
    <w:name w:val="Annexe dans un fascicule"/>
    <w:basedOn w:val="Titre1"/>
    <w:next w:val="Normal"/>
    <w:uiPriority w:val="18"/>
    <w:rsid w:val="004C38A4"/>
    <w:pPr>
      <w:numPr>
        <w:ilvl w:val="8"/>
        <w:numId w:val="64"/>
      </w:num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Annexe-titre">
    <w:name w:val="Annexe-titre"/>
    <w:basedOn w:val="Titre2"/>
    <w:next w:val="alina"/>
    <w:uiPriority w:val="18"/>
    <w:rsid w:val="004C38A4"/>
    <w:pPr>
      <w:numPr>
        <w:numId w:val="0"/>
      </w:numPr>
      <w:pBdr>
        <w:bottom w:val="single" w:sz="4" w:space="1" w:color="auto"/>
      </w:pBdr>
      <w:spacing w:before="240" w:line="276" w:lineRule="auto"/>
    </w:pPr>
    <w:rPr>
      <w:rFonts w:ascii="Verdana" w:hAnsi="Verdana"/>
      <w:color w:val="C0504D"/>
      <w:sz w:val="22"/>
    </w:rPr>
  </w:style>
  <w:style w:type="paragraph" w:customStyle="1" w:styleId="Annexedansuneformule">
    <w:name w:val="Annexe dans une formule"/>
    <w:basedOn w:val="Annexe-titre"/>
    <w:next w:val="Normal"/>
    <w:uiPriority w:val="18"/>
    <w:rsid w:val="004C38A4"/>
    <w:pPr>
      <w:outlineLvl w:val="9"/>
    </w:pPr>
    <w:rPr>
      <w:b w:val="0"/>
      <w:sz w:val="20"/>
    </w:rPr>
  </w:style>
  <w:style w:type="paragraph" w:customStyle="1" w:styleId="Annexe-div1">
    <w:name w:val="Annexe-div1"/>
    <w:basedOn w:val="Titre2"/>
    <w:next w:val="alina"/>
    <w:uiPriority w:val="18"/>
    <w:semiHidden/>
    <w:rsid w:val="004C38A4"/>
    <w:pPr>
      <w:numPr>
        <w:numId w:val="0"/>
      </w:numPr>
      <w:pBdr>
        <w:bottom w:val="single" w:sz="4" w:space="1" w:color="auto"/>
      </w:pBdr>
      <w:spacing w:before="240" w:line="276" w:lineRule="auto"/>
      <w:outlineLvl w:val="6"/>
    </w:pPr>
    <w:rPr>
      <w:rFonts w:ascii="Verdana" w:hAnsi="Verdana"/>
      <w:b w:val="0"/>
      <w:color w:val="C0504D"/>
      <w:sz w:val="22"/>
    </w:rPr>
  </w:style>
  <w:style w:type="paragraph" w:customStyle="1" w:styleId="Annexe-div2">
    <w:name w:val="Annexe-div2"/>
    <w:basedOn w:val="Titre3"/>
    <w:next w:val="alina"/>
    <w:uiPriority w:val="18"/>
    <w:semiHidden/>
    <w:rsid w:val="004C38A4"/>
    <w:pPr>
      <w:numPr>
        <w:numId w:val="0"/>
      </w:numPr>
      <w:pBdr>
        <w:bottom w:val="single" w:sz="4" w:space="1" w:color="auto"/>
      </w:pBdr>
      <w:spacing w:before="160" w:after="80"/>
      <w:outlineLvl w:val="7"/>
    </w:pPr>
    <w:rPr>
      <w:rFonts w:ascii="Verdana" w:hAnsi="Verdana"/>
      <w:b w:val="0"/>
      <w:color w:val="C0504D"/>
      <w:sz w:val="20"/>
    </w:rPr>
  </w:style>
  <w:style w:type="paragraph" w:customStyle="1" w:styleId="Annexe-div3">
    <w:name w:val="Annexe-div3"/>
    <w:basedOn w:val="Titre4"/>
    <w:next w:val="alina"/>
    <w:uiPriority w:val="18"/>
    <w:semiHidden/>
    <w:rsid w:val="004C38A4"/>
    <w:pPr>
      <w:spacing w:before="160" w:after="80" w:line="276" w:lineRule="auto"/>
      <w:outlineLvl w:val="8"/>
    </w:pPr>
    <w:rPr>
      <w:rFonts w:ascii="Verdana" w:hAnsi="Verdana"/>
      <w:bCs/>
      <w:i w:val="0"/>
      <w:color w:val="C0504D"/>
      <w:sz w:val="18"/>
    </w:rPr>
  </w:style>
  <w:style w:type="paragraph" w:customStyle="1" w:styleId="Annexe-div4">
    <w:name w:val="Annexe-div4"/>
    <w:basedOn w:val="Titre5"/>
    <w:uiPriority w:val="18"/>
    <w:semiHidden/>
    <w:rsid w:val="004C38A4"/>
    <w:pPr>
      <w:spacing w:before="120" w:after="80" w:line="276" w:lineRule="auto"/>
      <w:outlineLvl w:val="9"/>
    </w:pPr>
    <w:rPr>
      <w:rFonts w:ascii="Verdana" w:hAnsi="Verdana"/>
      <w:iCs/>
      <w:color w:val="C0504D"/>
      <w:sz w:val="20"/>
    </w:rPr>
  </w:style>
  <w:style w:type="paragraph" w:customStyle="1" w:styleId="Annexe-divisionformule">
    <w:name w:val="Annexe-division formule"/>
    <w:basedOn w:val="alinadeformule"/>
    <w:next w:val="Normal"/>
    <w:uiPriority w:val="18"/>
    <w:rsid w:val="004C38A4"/>
    <w:pPr>
      <w:numPr>
        <w:numId w:val="47"/>
      </w:numPr>
      <w:spacing w:before="240" w:after="120"/>
      <w:outlineLvl w:val="5"/>
    </w:pPr>
    <w:rPr>
      <w:b/>
      <w:sz w:val="28"/>
    </w:rPr>
  </w:style>
  <w:style w:type="paragraph" w:customStyle="1" w:styleId="Annexe-Introduction">
    <w:name w:val="Annexe-Introduction"/>
    <w:basedOn w:val="Titre2"/>
    <w:uiPriority w:val="18"/>
    <w:semiHidden/>
    <w:rsid w:val="004C38A4"/>
    <w:pPr>
      <w:numPr>
        <w:numId w:val="0"/>
      </w:numPr>
      <w:pBdr>
        <w:bottom w:val="single" w:sz="4" w:space="1" w:color="auto"/>
      </w:pBdr>
      <w:spacing w:before="240" w:line="276" w:lineRule="auto"/>
      <w:outlineLvl w:val="5"/>
    </w:pPr>
    <w:rPr>
      <w:rFonts w:ascii="Verdana" w:hAnsi="Verdana"/>
      <w:b w:val="0"/>
      <w:color w:val="C0504D"/>
      <w:sz w:val="22"/>
    </w:rPr>
  </w:style>
  <w:style w:type="paragraph" w:customStyle="1" w:styleId="Annexes">
    <w:name w:val="Annexes"/>
    <w:basedOn w:val="Titre1"/>
    <w:next w:val="alina"/>
    <w:uiPriority w:val="18"/>
    <w:semiHidden/>
    <w:rsid w:val="004C38A4"/>
    <w:pPr>
      <w:numPr>
        <w:ilvl w:val="5"/>
        <w:numId w:val="64"/>
      </w:num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Articledeformuleniv1">
    <w:name w:val="Article de formule niv1"/>
    <w:basedOn w:val="Titre2"/>
    <w:next w:val="Normal"/>
    <w:uiPriority w:val="18"/>
    <w:rsid w:val="004C38A4"/>
    <w:pPr>
      <w:numPr>
        <w:numId w:val="0"/>
      </w:numPr>
      <w:spacing w:before="240" w:line="276" w:lineRule="auto"/>
      <w:ind w:left="1560"/>
      <w:outlineLvl w:val="9"/>
    </w:pPr>
    <w:rPr>
      <w:rFonts w:asciiTheme="minorHAnsi" w:hAnsiTheme="minorHAnsi"/>
      <w:b w:val="0"/>
      <w:color w:val="C0504D"/>
      <w:sz w:val="22"/>
    </w:rPr>
  </w:style>
  <w:style w:type="paragraph" w:customStyle="1" w:styleId="Articledeformuleniv2">
    <w:name w:val="Article de formule niv2"/>
    <w:basedOn w:val="Titre3"/>
    <w:next w:val="Normal"/>
    <w:uiPriority w:val="18"/>
    <w:rsid w:val="004C38A4"/>
    <w:pPr>
      <w:numPr>
        <w:numId w:val="0"/>
      </w:numPr>
      <w:spacing w:before="160" w:after="80"/>
      <w:ind w:left="708"/>
      <w:outlineLvl w:val="9"/>
    </w:pPr>
    <w:rPr>
      <w:rFonts w:asciiTheme="minorHAnsi" w:hAnsiTheme="minorHAnsi"/>
      <w:b w:val="0"/>
      <w:color w:val="C0504D"/>
    </w:rPr>
  </w:style>
  <w:style w:type="paragraph" w:customStyle="1" w:styleId="Articledeformuleniv3">
    <w:name w:val="Article de formule niv3"/>
    <w:basedOn w:val="Titre4"/>
    <w:next w:val="Normal"/>
    <w:uiPriority w:val="18"/>
    <w:rsid w:val="004C38A4"/>
    <w:pPr>
      <w:spacing w:before="160" w:after="80" w:line="276" w:lineRule="auto"/>
      <w:ind w:left="709"/>
      <w:outlineLvl w:val="9"/>
    </w:pPr>
    <w:rPr>
      <w:rFonts w:asciiTheme="minorHAnsi" w:hAnsiTheme="minorHAnsi"/>
      <w:bCs/>
      <w:i w:val="0"/>
      <w:color w:val="C0504D"/>
    </w:rPr>
  </w:style>
  <w:style w:type="paragraph" w:customStyle="1" w:styleId="Articledeformuleniv4">
    <w:name w:val="Article de formule niv4"/>
    <w:basedOn w:val="Titre5"/>
    <w:next w:val="Normal"/>
    <w:uiPriority w:val="18"/>
    <w:rsid w:val="004C38A4"/>
    <w:pPr>
      <w:spacing w:before="120" w:after="80" w:line="276" w:lineRule="auto"/>
      <w:ind w:left="708"/>
      <w:outlineLvl w:val="9"/>
    </w:pPr>
    <w:rPr>
      <w:rFonts w:asciiTheme="minorHAnsi" w:hAnsiTheme="minorHAnsi"/>
      <w:iCs/>
      <w:color w:val="C0504D"/>
      <w:sz w:val="20"/>
    </w:rPr>
  </w:style>
  <w:style w:type="paragraph" w:customStyle="1" w:styleId="Articledeformule-dbut">
    <w:name w:val="Article de formule-début"/>
    <w:basedOn w:val="blocs-ouvr"/>
    <w:next w:val="alinadeformule"/>
    <w:uiPriority w:val="18"/>
    <w:rsid w:val="004C38A4"/>
    <w:pPr>
      <w:ind w:right="57"/>
    </w:pPr>
    <w:rPr>
      <w:sz w:val="24"/>
    </w:rPr>
  </w:style>
  <w:style w:type="paragraph" w:customStyle="1" w:styleId="Articledeformule-fin">
    <w:name w:val="Article de formule-fin"/>
    <w:basedOn w:val="blocs-ferm"/>
    <w:next w:val="alinadeformule"/>
    <w:uiPriority w:val="18"/>
    <w:rsid w:val="004C38A4"/>
    <w:pPr>
      <w:numPr>
        <w:numId w:val="49"/>
      </w:numPr>
      <w:ind w:right="-57"/>
    </w:pPr>
  </w:style>
  <w:style w:type="paragraph" w:customStyle="1" w:styleId="Attention-dbut">
    <w:name w:val="Attention-début"/>
    <w:basedOn w:val="blocs-ouvr"/>
    <w:next w:val="alina"/>
    <w:uiPriority w:val="18"/>
    <w:qFormat/>
    <w:rsid w:val="004C38A4"/>
    <w:pPr>
      <w:numPr>
        <w:ilvl w:val="4"/>
        <w:numId w:val="49"/>
      </w:numPr>
      <w:tabs>
        <w:tab w:val="left" w:leader="hyphen" w:pos="8505"/>
      </w:tabs>
    </w:pPr>
  </w:style>
  <w:style w:type="paragraph" w:customStyle="1" w:styleId="Attention-fin">
    <w:name w:val="Attention-fin"/>
    <w:basedOn w:val="blocs-ferm"/>
    <w:next w:val="alina"/>
    <w:uiPriority w:val="18"/>
    <w:qFormat/>
    <w:rsid w:val="004C38A4"/>
    <w:pPr>
      <w:numPr>
        <w:ilvl w:val="5"/>
        <w:numId w:val="49"/>
      </w:numPr>
    </w:pPr>
  </w:style>
  <w:style w:type="paragraph" w:customStyle="1" w:styleId="Avertissement">
    <w:name w:val="Avertissement"/>
    <w:basedOn w:val="Titre1"/>
    <w:next w:val="alina"/>
    <w:uiPriority w:val="18"/>
    <w:semiHidden/>
    <w:rsid w:val="004C38A4"/>
    <w:p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Biblio-commentaire">
    <w:name w:val="Biblio-commentaire"/>
    <w:basedOn w:val="Normal"/>
    <w:uiPriority w:val="18"/>
    <w:rsid w:val="004C38A4"/>
    <w:pPr>
      <w:spacing w:after="200" w:line="276" w:lineRule="auto"/>
      <w:ind w:left="170"/>
    </w:pPr>
  </w:style>
  <w:style w:type="paragraph" w:customStyle="1" w:styleId="Biblio-div-dbut">
    <w:name w:val="Biblio-div-début"/>
    <w:basedOn w:val="blocs-ouvr"/>
    <w:next w:val="Biblio-commentaire"/>
    <w:uiPriority w:val="18"/>
    <w:rsid w:val="004C38A4"/>
    <w:pPr>
      <w:numPr>
        <w:numId w:val="48"/>
      </w:numPr>
      <w:ind w:right="51"/>
    </w:pPr>
  </w:style>
  <w:style w:type="paragraph" w:customStyle="1" w:styleId="Biblio-div-fin">
    <w:name w:val="Biblio-div-fin"/>
    <w:basedOn w:val="blocs-ferm"/>
    <w:next w:val="Biblio-commentaire"/>
    <w:uiPriority w:val="18"/>
    <w:rsid w:val="004C38A4"/>
    <w:pPr>
      <w:numPr>
        <w:ilvl w:val="1"/>
        <w:numId w:val="48"/>
      </w:numPr>
      <w:ind w:right="51"/>
    </w:pPr>
  </w:style>
  <w:style w:type="paragraph" w:customStyle="1" w:styleId="Biblio-rfrence">
    <w:name w:val="Biblio-référence"/>
    <w:basedOn w:val="Normal"/>
    <w:uiPriority w:val="18"/>
    <w:rsid w:val="004C38A4"/>
    <w:pPr>
      <w:spacing w:before="120" w:after="120" w:line="276" w:lineRule="auto"/>
    </w:pPr>
  </w:style>
  <w:style w:type="paragraph" w:customStyle="1" w:styleId="Biblio-Voir">
    <w:name w:val="Biblio-Voir"/>
    <w:basedOn w:val="Normal"/>
    <w:uiPriority w:val="18"/>
    <w:rsid w:val="004C38A4"/>
    <w:pPr>
      <w:spacing w:before="120" w:after="120" w:line="276" w:lineRule="auto"/>
    </w:pPr>
  </w:style>
  <w:style w:type="paragraph" w:customStyle="1" w:styleId="Choisir-dbut">
    <w:name w:val="Choisir-début"/>
    <w:basedOn w:val="blocs-ouvr"/>
    <w:next w:val="Normal"/>
    <w:uiPriority w:val="18"/>
    <w:rsid w:val="004C38A4"/>
    <w:pPr>
      <w:numPr>
        <w:ilvl w:val="3"/>
        <w:numId w:val="59"/>
      </w:numPr>
      <w:ind w:right="34"/>
    </w:pPr>
    <w:rPr>
      <w:rFonts w:ascii="Times New Roman" w:hAnsi="Times New Roman"/>
    </w:rPr>
  </w:style>
  <w:style w:type="paragraph" w:customStyle="1" w:styleId="Choisir-fin">
    <w:name w:val="Choisir-fin"/>
    <w:basedOn w:val="blocs-ferm"/>
    <w:next w:val="Normal"/>
    <w:uiPriority w:val="18"/>
    <w:rsid w:val="004C38A4"/>
    <w:pPr>
      <w:numPr>
        <w:numId w:val="59"/>
      </w:numPr>
      <w:ind w:right="-68"/>
    </w:pPr>
    <w:rPr>
      <w:rFonts w:ascii="Times New Roman" w:hAnsi="Times New Roman"/>
    </w:rPr>
  </w:style>
  <w:style w:type="paragraph" w:customStyle="1" w:styleId="Choix">
    <w:name w:val="Choix"/>
    <w:basedOn w:val="alinadeformule"/>
    <w:next w:val="alinadeformule"/>
    <w:uiPriority w:val="18"/>
    <w:rsid w:val="004C38A4"/>
    <w:pPr>
      <w:keepNext/>
      <w:keepLines/>
      <w:numPr>
        <w:ilvl w:val="4"/>
        <w:numId w:val="59"/>
      </w:numPr>
      <w:spacing w:before="120" w:after="240"/>
      <w:jc w:val="both"/>
    </w:pPr>
    <w:rPr>
      <w:rFonts w:ascii="Times New Roman" w:hAnsi="Times New Roman" w:cs="Times New Roman"/>
      <w:b/>
      <w:i/>
      <w:szCs w:val="20"/>
    </w:rPr>
  </w:style>
  <w:style w:type="paragraph" w:customStyle="1" w:styleId="Commentaires">
    <w:name w:val="Commentaires"/>
    <w:basedOn w:val="Titre1"/>
    <w:next w:val="numrot"/>
    <w:uiPriority w:val="18"/>
    <w:rsid w:val="004C38A4"/>
    <w:pPr>
      <w:numPr>
        <w:ilvl w:val="7"/>
        <w:numId w:val="64"/>
      </w:num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Conclusion">
    <w:name w:val="Conclusion"/>
    <w:basedOn w:val="Titre2"/>
    <w:next w:val="numrot"/>
    <w:uiPriority w:val="18"/>
    <w:qFormat/>
    <w:rsid w:val="004C38A4"/>
    <w:pPr>
      <w:numPr>
        <w:numId w:val="0"/>
      </w:numPr>
      <w:pBdr>
        <w:bottom w:val="single" w:sz="4" w:space="1" w:color="auto"/>
      </w:pBdr>
      <w:tabs>
        <w:tab w:val="left" w:pos="9072"/>
      </w:tabs>
      <w:spacing w:before="240" w:line="276" w:lineRule="auto"/>
    </w:pPr>
    <w:rPr>
      <w:rFonts w:ascii="Verdana" w:hAnsi="Verdana"/>
      <w:b w:val="0"/>
      <w:color w:val="C0504D"/>
      <w:sz w:val="22"/>
    </w:rPr>
  </w:style>
  <w:style w:type="paragraph" w:customStyle="1" w:styleId="Conseilpratique-dbut">
    <w:name w:val="Conseil pratique-début"/>
    <w:basedOn w:val="blocs-ouvr"/>
    <w:next w:val="alina"/>
    <w:uiPriority w:val="18"/>
    <w:qFormat/>
    <w:rsid w:val="004C38A4"/>
    <w:pPr>
      <w:numPr>
        <w:ilvl w:val="2"/>
        <w:numId w:val="49"/>
      </w:numPr>
      <w:tabs>
        <w:tab w:val="left" w:leader="hyphen" w:pos="8505"/>
      </w:tabs>
      <w:ind w:right="7"/>
    </w:pPr>
  </w:style>
  <w:style w:type="paragraph" w:customStyle="1" w:styleId="Conseilpratique-fin">
    <w:name w:val="Conseil pratique-fin"/>
    <w:basedOn w:val="blocs-ferm"/>
    <w:next w:val="alina"/>
    <w:uiPriority w:val="18"/>
    <w:qFormat/>
    <w:rsid w:val="004C38A4"/>
    <w:pPr>
      <w:numPr>
        <w:ilvl w:val="3"/>
        <w:numId w:val="49"/>
      </w:numPr>
    </w:pPr>
  </w:style>
  <w:style w:type="paragraph" w:customStyle="1" w:styleId="Conversion-erreur">
    <w:name w:val="Conversion-erreur?"/>
    <w:basedOn w:val="listepuceniv1"/>
    <w:uiPriority w:val="18"/>
    <w:semiHidden/>
    <w:rsid w:val="004C38A4"/>
    <w:pPr>
      <w:numPr>
        <w:numId w:val="0"/>
      </w:numPr>
      <w:pBdr>
        <w:top w:val="single" w:sz="8" w:space="1" w:color="C00000"/>
        <w:bottom w:val="single" w:sz="8" w:space="1" w:color="C00000"/>
      </w:pBdr>
    </w:pPr>
    <w:rPr>
      <w:rFonts w:eastAsiaTheme="minorEastAsia" w:cstheme="minorBidi"/>
      <w:b/>
      <w:bCs w:val="0"/>
      <w:color w:val="C00000"/>
      <w:sz w:val="26"/>
      <w:szCs w:val="24"/>
      <w:lang w:eastAsia="en-US"/>
    </w:rPr>
  </w:style>
  <w:style w:type="paragraph" w:customStyle="1" w:styleId="conversion-alerte">
    <w:name w:val="conversion-alerte"/>
    <w:basedOn w:val="Conversion-erreur"/>
    <w:uiPriority w:val="18"/>
    <w:semiHidden/>
    <w:rsid w:val="004C38A4"/>
    <w:pPr>
      <w:pBdr>
        <w:top w:val="single" w:sz="4" w:space="1" w:color="C00000"/>
        <w:bottom w:val="single" w:sz="4" w:space="1" w:color="C00000"/>
      </w:pBdr>
    </w:pPr>
    <w:rPr>
      <w:b w:val="0"/>
      <w:sz w:val="22"/>
    </w:rPr>
  </w:style>
  <w:style w:type="character" w:customStyle="1" w:styleId="Emphase1">
    <w:name w:val="Emphase1"/>
    <w:uiPriority w:val="18"/>
    <w:semiHidden/>
    <w:qFormat/>
    <w:rsid w:val="004C38A4"/>
    <w:rPr>
      <w:b/>
    </w:rPr>
  </w:style>
  <w:style w:type="character" w:customStyle="1" w:styleId="Emphase2">
    <w:name w:val="Emphase2"/>
    <w:uiPriority w:val="18"/>
    <w:semiHidden/>
    <w:qFormat/>
    <w:rsid w:val="004C38A4"/>
    <w:rPr>
      <w:i/>
    </w:rPr>
  </w:style>
  <w:style w:type="character" w:customStyle="1" w:styleId="Emphase3">
    <w:name w:val="Emphase3"/>
    <w:uiPriority w:val="18"/>
    <w:semiHidden/>
    <w:qFormat/>
    <w:rsid w:val="004C38A4"/>
    <w:rPr>
      <w:b/>
      <w:i/>
      <w:u w:val="none"/>
    </w:rPr>
  </w:style>
  <w:style w:type="paragraph" w:customStyle="1" w:styleId="Enpratique-dbut">
    <w:name w:val="En pratique-début"/>
    <w:basedOn w:val="blocs-ouvr"/>
    <w:next w:val="alina"/>
    <w:uiPriority w:val="18"/>
    <w:semiHidden/>
    <w:rsid w:val="004C38A4"/>
    <w:pPr>
      <w:numPr>
        <w:numId w:val="60"/>
      </w:numPr>
      <w:tabs>
        <w:tab w:val="left" w:leader="hyphen" w:pos="8505"/>
      </w:tabs>
    </w:pPr>
  </w:style>
  <w:style w:type="paragraph" w:customStyle="1" w:styleId="Enpratique-fin">
    <w:name w:val="En pratique-fin"/>
    <w:basedOn w:val="blocs-ferm"/>
    <w:next w:val="alina"/>
    <w:uiPriority w:val="18"/>
    <w:semiHidden/>
    <w:rsid w:val="004C38A4"/>
    <w:pPr>
      <w:numPr>
        <w:ilvl w:val="1"/>
        <w:numId w:val="60"/>
      </w:numPr>
    </w:pPr>
  </w:style>
  <w:style w:type="character" w:customStyle="1" w:styleId="quation">
    <w:name w:val="équation"/>
    <w:uiPriority w:val="18"/>
    <w:rsid w:val="004C38A4"/>
    <w:rPr>
      <w:rFonts w:ascii="Arial" w:hAnsi="Arial" w:cs="Arial"/>
      <w:sz w:val="20"/>
      <w:szCs w:val="20"/>
      <w:shd w:val="clear" w:color="auto" w:fill="F2F2F2" w:themeFill="background1" w:themeFillShade="F2"/>
    </w:rPr>
  </w:style>
  <w:style w:type="paragraph" w:customStyle="1" w:styleId="Exemple-dbut">
    <w:name w:val="Exemple-début"/>
    <w:basedOn w:val="blocs-ouvr"/>
    <w:next w:val="alina"/>
    <w:uiPriority w:val="18"/>
    <w:rsid w:val="004C38A4"/>
    <w:pPr>
      <w:numPr>
        <w:ilvl w:val="6"/>
        <w:numId w:val="49"/>
      </w:numPr>
      <w:tabs>
        <w:tab w:val="left" w:leader="hyphen" w:pos="8505"/>
      </w:tabs>
    </w:pPr>
  </w:style>
  <w:style w:type="paragraph" w:customStyle="1" w:styleId="Exemple-fin">
    <w:name w:val="Exemple-fin"/>
    <w:basedOn w:val="blocs-ferm"/>
    <w:next w:val="alina"/>
    <w:uiPriority w:val="18"/>
    <w:rsid w:val="004C38A4"/>
    <w:pPr>
      <w:numPr>
        <w:ilvl w:val="7"/>
        <w:numId w:val="49"/>
      </w:numPr>
    </w:pPr>
  </w:style>
  <w:style w:type="paragraph" w:customStyle="1" w:styleId="fascicule">
    <w:name w:val="fascicule"/>
    <w:basedOn w:val="Titre1"/>
    <w:next w:val="Normal"/>
    <w:uiPriority w:val="18"/>
    <w:rsid w:val="004C38A4"/>
    <w:pPr>
      <w:numPr>
        <w:numId w:val="64"/>
      </w:numPr>
      <w:pBdr>
        <w:bottom w:val="single" w:sz="4" w:space="1" w:color="C00000"/>
      </w:pBdr>
      <w:spacing w:after="240" w:line="240" w:lineRule="auto"/>
    </w:pPr>
    <w:rPr>
      <w:rFonts w:ascii="Cambria" w:eastAsia="Times New Roman" w:hAnsi="Cambria" w:cs="Times New Roman"/>
      <w:b/>
      <w:bCs/>
      <w:smallCaps/>
      <w:color w:val="365F91"/>
      <w:sz w:val="28"/>
      <w:szCs w:val="28"/>
    </w:rPr>
  </w:style>
  <w:style w:type="character" w:styleId="Appelnotedebasdep">
    <w:name w:val="footnote reference"/>
    <w:basedOn w:val="Policepardfaut"/>
    <w:uiPriority w:val="18"/>
    <w:rsid w:val="004C38A4"/>
    <w:rPr>
      <w:vertAlign w:val="superscript"/>
    </w:rPr>
  </w:style>
  <w:style w:type="paragraph" w:styleId="Notedebasdepage">
    <w:name w:val="footnote text"/>
    <w:aliases w:val="alinéa de note"/>
    <w:basedOn w:val="Normal"/>
    <w:link w:val="NotedebasdepageCar"/>
    <w:uiPriority w:val="18"/>
    <w:unhideWhenUsed/>
    <w:rsid w:val="004C38A4"/>
    <w:pPr>
      <w:spacing w:before="60" w:after="60" w:line="240" w:lineRule="auto"/>
    </w:pPr>
    <w:rPr>
      <w:sz w:val="20"/>
      <w:szCs w:val="20"/>
    </w:rPr>
  </w:style>
  <w:style w:type="character" w:customStyle="1" w:styleId="NotedebasdepageCar">
    <w:name w:val="Note de bas de page Car"/>
    <w:aliases w:val="alinéa de note Car"/>
    <w:basedOn w:val="Policepardfaut"/>
    <w:link w:val="Notedebasdepage"/>
    <w:uiPriority w:val="18"/>
    <w:rsid w:val="004C38A4"/>
    <w:rPr>
      <w:sz w:val="20"/>
      <w:szCs w:val="20"/>
    </w:rPr>
  </w:style>
  <w:style w:type="paragraph" w:customStyle="1" w:styleId="Formules">
    <w:name w:val="Formules"/>
    <w:basedOn w:val="Titre1"/>
    <w:next w:val="Formulenumrote"/>
    <w:uiPriority w:val="18"/>
    <w:semiHidden/>
    <w:rsid w:val="004C38A4"/>
    <w:p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Idedumois">
    <w:name w:val="Idée du mois"/>
    <w:basedOn w:val="alina"/>
    <w:uiPriority w:val="18"/>
    <w:semiHidden/>
    <w:rsid w:val="004C38A4"/>
  </w:style>
  <w:style w:type="character" w:customStyle="1" w:styleId="Idedumois-titre">
    <w:name w:val="Idée du mois-titre"/>
    <w:uiPriority w:val="18"/>
    <w:semiHidden/>
    <w:rsid w:val="004C38A4"/>
    <w:rPr>
      <w:b/>
    </w:rPr>
  </w:style>
  <w:style w:type="paragraph" w:customStyle="1" w:styleId="Planning">
    <w:name w:val="Planning"/>
    <w:basedOn w:val="Titre1"/>
    <w:uiPriority w:val="18"/>
    <w:semiHidden/>
    <w:rsid w:val="004C38A4"/>
    <w:p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Idesdumois">
    <w:name w:val="Idées du mois"/>
    <w:basedOn w:val="Planning"/>
    <w:next w:val="Idedumois"/>
    <w:uiPriority w:val="18"/>
    <w:semiHidden/>
    <w:rsid w:val="004C38A4"/>
    <w:rPr>
      <w:b w:val="0"/>
    </w:rPr>
  </w:style>
  <w:style w:type="paragraph" w:customStyle="1" w:styleId="Important-dbut">
    <w:name w:val="Important-début"/>
    <w:basedOn w:val="blocs-ouvr"/>
    <w:next w:val="alina"/>
    <w:uiPriority w:val="18"/>
    <w:semiHidden/>
    <w:qFormat/>
    <w:rsid w:val="004C38A4"/>
    <w:pPr>
      <w:numPr>
        <w:ilvl w:val="2"/>
        <w:numId w:val="60"/>
      </w:numPr>
      <w:tabs>
        <w:tab w:val="left" w:leader="hyphen" w:pos="8505"/>
      </w:tabs>
    </w:pPr>
  </w:style>
  <w:style w:type="paragraph" w:customStyle="1" w:styleId="Important-fin">
    <w:name w:val="Important-fin"/>
    <w:basedOn w:val="blocs-ferm"/>
    <w:next w:val="alina"/>
    <w:uiPriority w:val="18"/>
    <w:semiHidden/>
    <w:qFormat/>
    <w:rsid w:val="004C38A4"/>
    <w:pPr>
      <w:numPr>
        <w:ilvl w:val="3"/>
        <w:numId w:val="60"/>
      </w:numPr>
    </w:pPr>
  </w:style>
  <w:style w:type="paragraph" w:customStyle="1" w:styleId="Indexalphabtique">
    <w:name w:val="Index alphabétique"/>
    <w:basedOn w:val="Titre1"/>
    <w:next w:val="Normal"/>
    <w:uiPriority w:val="18"/>
    <w:rsid w:val="004C38A4"/>
    <w:pPr>
      <w:numPr>
        <w:ilvl w:val="3"/>
        <w:numId w:val="64"/>
      </w:num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indexniv1">
    <w:name w:val="index niv1"/>
    <w:basedOn w:val="Normal"/>
    <w:uiPriority w:val="18"/>
    <w:rsid w:val="004C38A4"/>
    <w:pPr>
      <w:spacing w:after="200" w:line="276" w:lineRule="auto"/>
    </w:pPr>
  </w:style>
  <w:style w:type="paragraph" w:customStyle="1" w:styleId="indexniv2">
    <w:name w:val="index niv2"/>
    <w:basedOn w:val="indexniv1"/>
    <w:uiPriority w:val="18"/>
    <w:rsid w:val="004C38A4"/>
    <w:pPr>
      <w:ind w:left="567"/>
    </w:pPr>
  </w:style>
  <w:style w:type="paragraph" w:customStyle="1" w:styleId="indexniv3">
    <w:name w:val="index niv3"/>
    <w:basedOn w:val="indexniv1"/>
    <w:uiPriority w:val="18"/>
    <w:rsid w:val="004C38A4"/>
    <w:pPr>
      <w:ind w:left="1134"/>
    </w:pPr>
  </w:style>
  <w:style w:type="paragraph" w:customStyle="1" w:styleId="index-Voir">
    <w:name w:val="index-Voir"/>
    <w:basedOn w:val="indexniv2"/>
    <w:uiPriority w:val="18"/>
    <w:rsid w:val="004C38A4"/>
    <w:pPr>
      <w:numPr>
        <w:numId w:val="50"/>
      </w:numPr>
    </w:pPr>
    <w:rPr>
      <w:i/>
    </w:rPr>
  </w:style>
  <w:style w:type="paragraph" w:customStyle="1" w:styleId="indicationdeformule">
    <w:name w:val="indication de formule"/>
    <w:basedOn w:val="Normal"/>
    <w:next w:val="alina"/>
    <w:uiPriority w:val="18"/>
    <w:rsid w:val="004C38A4"/>
    <w:pPr>
      <w:shd w:val="clear" w:color="auto" w:fill="F2F2F2" w:themeFill="background1" w:themeFillShade="F2"/>
      <w:spacing w:before="480" w:after="240" w:line="276" w:lineRule="auto"/>
      <w:contextualSpacing/>
      <w:jc w:val="both"/>
    </w:pPr>
    <w:rPr>
      <w:rFonts w:cs="Times New Roman"/>
      <w:b/>
      <w:i/>
      <w:sz w:val="20"/>
      <w:szCs w:val="20"/>
    </w:rPr>
  </w:style>
  <w:style w:type="character" w:customStyle="1" w:styleId="indicationinline">
    <w:name w:val="indication inline"/>
    <w:uiPriority w:val="18"/>
    <w:rsid w:val="004C38A4"/>
    <w:rPr>
      <w:rFonts w:ascii="Times New Roman" w:hAnsi="Times New Roman"/>
      <w:b/>
      <w:i/>
    </w:rPr>
  </w:style>
  <w:style w:type="paragraph" w:customStyle="1" w:styleId="Introductionformule">
    <w:name w:val="Introduction formule"/>
    <w:basedOn w:val="Titre2"/>
    <w:next w:val="Normal"/>
    <w:uiPriority w:val="18"/>
    <w:semiHidden/>
    <w:rsid w:val="004C38A4"/>
    <w:pPr>
      <w:numPr>
        <w:numId w:val="0"/>
      </w:numPr>
      <w:pBdr>
        <w:bottom w:val="single" w:sz="4" w:space="1" w:color="auto"/>
      </w:pBdr>
      <w:spacing w:before="240" w:line="276" w:lineRule="auto"/>
      <w:outlineLvl w:val="9"/>
    </w:pPr>
    <w:rPr>
      <w:rFonts w:ascii="Verdana" w:hAnsi="Verdana"/>
      <w:b w:val="0"/>
      <w:color w:val="C0504D"/>
      <w:sz w:val="20"/>
    </w:rPr>
  </w:style>
  <w:style w:type="paragraph" w:customStyle="1" w:styleId="Indicationpratique">
    <w:name w:val="Indication pratique"/>
    <w:basedOn w:val="Introductionformule"/>
    <w:next w:val="alina"/>
    <w:uiPriority w:val="18"/>
    <w:semiHidden/>
    <w:rsid w:val="004C38A4"/>
    <w:pPr>
      <w:numPr>
        <w:numId w:val="51"/>
      </w:numPr>
      <w:tabs>
        <w:tab w:val="left" w:leader="hyphen" w:pos="8505"/>
      </w:tabs>
      <w:outlineLvl w:val="1"/>
    </w:pPr>
  </w:style>
  <w:style w:type="paragraph" w:customStyle="1" w:styleId="Indicationpratiqueapplication">
    <w:name w:val="Indication pratique application"/>
    <w:basedOn w:val="Introductionformule"/>
    <w:next w:val="alina"/>
    <w:uiPriority w:val="18"/>
    <w:semiHidden/>
    <w:rsid w:val="004C38A4"/>
    <w:pPr>
      <w:numPr>
        <w:ilvl w:val="1"/>
        <w:numId w:val="51"/>
      </w:numPr>
      <w:tabs>
        <w:tab w:val="left" w:leader="hyphen" w:pos="8505"/>
      </w:tabs>
      <w:outlineLvl w:val="1"/>
    </w:pPr>
  </w:style>
  <w:style w:type="paragraph" w:customStyle="1" w:styleId="Indicationprsentation">
    <w:name w:val="Indication présentation"/>
    <w:basedOn w:val="Introductionformule"/>
    <w:next w:val="alina"/>
    <w:uiPriority w:val="18"/>
    <w:semiHidden/>
    <w:rsid w:val="004C38A4"/>
    <w:pPr>
      <w:numPr>
        <w:ilvl w:val="2"/>
        <w:numId w:val="51"/>
      </w:numPr>
      <w:tabs>
        <w:tab w:val="left" w:leader="hyphen" w:pos="8505"/>
      </w:tabs>
      <w:outlineLvl w:val="1"/>
    </w:pPr>
  </w:style>
  <w:style w:type="character" w:styleId="Accentuationintense">
    <w:name w:val="Intense Emphasis"/>
    <w:basedOn w:val="Policepardfaut"/>
    <w:uiPriority w:val="24"/>
    <w:qFormat/>
    <w:rsid w:val="004C38A4"/>
    <w:rPr>
      <w:b/>
      <w:bCs/>
      <w:i/>
      <w:iCs/>
      <w:color w:val="4472C4" w:themeColor="accent1"/>
    </w:rPr>
  </w:style>
  <w:style w:type="paragraph" w:customStyle="1" w:styleId="Introduction">
    <w:name w:val="Introduction"/>
    <w:basedOn w:val="Titre2"/>
    <w:next w:val="numrot"/>
    <w:uiPriority w:val="18"/>
    <w:qFormat/>
    <w:rsid w:val="004C38A4"/>
    <w:pPr>
      <w:numPr>
        <w:numId w:val="0"/>
      </w:numPr>
      <w:pBdr>
        <w:bottom w:val="single" w:sz="4" w:space="1" w:color="auto"/>
      </w:pBdr>
      <w:tabs>
        <w:tab w:val="left" w:pos="9072"/>
      </w:tabs>
      <w:spacing w:before="240" w:line="276" w:lineRule="auto"/>
    </w:pPr>
    <w:rPr>
      <w:rFonts w:ascii="Verdana" w:hAnsi="Verdana"/>
      <w:color w:val="C0504D"/>
      <w:sz w:val="22"/>
    </w:rPr>
  </w:style>
  <w:style w:type="table" w:styleId="Listeclaire-Accent1">
    <w:name w:val="Light List Accent 1"/>
    <w:basedOn w:val="TableauNormal"/>
    <w:uiPriority w:val="61"/>
    <w:rsid w:val="004C38A4"/>
    <w:pPr>
      <w:spacing w:after="0" w:line="240" w:lineRule="auto"/>
    </w:pPr>
    <w:rPr>
      <w:rFonts w:ascii="Times New Roman" w:eastAsiaTheme="minorEastAsia" w:hAnsi="Times New Roman"/>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rameclaire-Accent4">
    <w:name w:val="Light Shading Accent 4"/>
    <w:basedOn w:val="TableauNormal"/>
    <w:uiPriority w:val="60"/>
    <w:rsid w:val="004C38A4"/>
    <w:pPr>
      <w:spacing w:after="0" w:line="240" w:lineRule="auto"/>
    </w:pPr>
    <w:rPr>
      <w:rFonts w:ascii="Times New Roman" w:eastAsiaTheme="minorEastAsia" w:hAnsi="Times New Roman"/>
      <w:color w:val="BF8F00" w:themeColor="accent4" w:themeShade="BF"/>
      <w:sz w:val="24"/>
      <w:szCs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lignedepoints">
    <w:name w:val="ligne de points"/>
    <w:basedOn w:val="Normal"/>
    <w:next w:val="alina"/>
    <w:uiPriority w:val="18"/>
    <w:rsid w:val="004C38A4"/>
    <w:pPr>
      <w:tabs>
        <w:tab w:val="left" w:leader="dot" w:pos="11340"/>
      </w:tabs>
      <w:spacing w:after="200" w:line="276" w:lineRule="auto"/>
    </w:pPr>
  </w:style>
  <w:style w:type="paragraph" w:customStyle="1" w:styleId="listeflcheniv1">
    <w:name w:val="liste à flèche niv1"/>
    <w:basedOn w:val="alina"/>
    <w:uiPriority w:val="18"/>
    <w:rsid w:val="004C38A4"/>
    <w:pPr>
      <w:numPr>
        <w:numId w:val="52"/>
      </w:numPr>
    </w:pPr>
  </w:style>
  <w:style w:type="paragraph" w:customStyle="1" w:styleId="listeflcheniv2">
    <w:name w:val="liste à flèche niv2"/>
    <w:basedOn w:val="listeflcheniv1"/>
    <w:next w:val="listeflcheniv1"/>
    <w:uiPriority w:val="18"/>
    <w:rsid w:val="004C38A4"/>
    <w:pPr>
      <w:ind w:left="1134" w:hanging="567"/>
    </w:pPr>
  </w:style>
  <w:style w:type="paragraph" w:customStyle="1" w:styleId="listeflcheniv3">
    <w:name w:val="liste à flèche niv3"/>
    <w:basedOn w:val="listeflcheniv1"/>
    <w:next w:val="listeflcheniv1"/>
    <w:uiPriority w:val="18"/>
    <w:rsid w:val="004C38A4"/>
    <w:pPr>
      <w:ind w:left="1701" w:hanging="567"/>
    </w:pPr>
  </w:style>
  <w:style w:type="paragraph" w:customStyle="1" w:styleId="listepuceformuleniv1">
    <w:name w:val="liste à puce formule niv1"/>
    <w:basedOn w:val="alinadeformule"/>
    <w:uiPriority w:val="18"/>
    <w:rsid w:val="004C38A4"/>
    <w:pPr>
      <w:numPr>
        <w:numId w:val="53"/>
      </w:numPr>
    </w:pPr>
  </w:style>
  <w:style w:type="paragraph" w:customStyle="1" w:styleId="listepuceformuleniv2">
    <w:name w:val="liste à puce formule niv2"/>
    <w:basedOn w:val="alinadeformule"/>
    <w:uiPriority w:val="18"/>
    <w:rsid w:val="004C38A4"/>
    <w:pPr>
      <w:numPr>
        <w:ilvl w:val="1"/>
        <w:numId w:val="53"/>
      </w:numPr>
    </w:pPr>
  </w:style>
  <w:style w:type="paragraph" w:customStyle="1" w:styleId="listepuceformuleniv3">
    <w:name w:val="liste à puce formule niv3"/>
    <w:basedOn w:val="alinadeformule"/>
    <w:uiPriority w:val="18"/>
    <w:rsid w:val="004C38A4"/>
    <w:pPr>
      <w:numPr>
        <w:ilvl w:val="2"/>
        <w:numId w:val="53"/>
      </w:numPr>
    </w:pPr>
  </w:style>
  <w:style w:type="paragraph" w:customStyle="1" w:styleId="listetiretniv1">
    <w:name w:val="liste à tiret niv1"/>
    <w:basedOn w:val="alina"/>
    <w:uiPriority w:val="18"/>
    <w:semiHidden/>
    <w:rsid w:val="004C38A4"/>
    <w:pPr>
      <w:numPr>
        <w:numId w:val="54"/>
      </w:numPr>
      <w:contextualSpacing/>
    </w:pPr>
  </w:style>
  <w:style w:type="paragraph" w:customStyle="1" w:styleId="listetiretniv2">
    <w:name w:val="liste à tiret niv2"/>
    <w:basedOn w:val="listetiretniv1"/>
    <w:next w:val="listetiretniv1"/>
    <w:uiPriority w:val="18"/>
    <w:semiHidden/>
    <w:rsid w:val="004C38A4"/>
    <w:pPr>
      <w:ind w:left="1134" w:hanging="567"/>
    </w:pPr>
  </w:style>
  <w:style w:type="paragraph" w:customStyle="1" w:styleId="listetiretniv3">
    <w:name w:val="liste à tiret niv3"/>
    <w:basedOn w:val="listetiretniv1"/>
    <w:next w:val="listetiretniv1"/>
    <w:uiPriority w:val="18"/>
    <w:semiHidden/>
    <w:rsid w:val="004C38A4"/>
    <w:pPr>
      <w:ind w:left="1701" w:hanging="567"/>
    </w:pPr>
  </w:style>
  <w:style w:type="paragraph" w:customStyle="1" w:styleId="listealinasecondaireniv1">
    <w:name w:val="liste alinéa secondaire niv1"/>
    <w:basedOn w:val="alinasecondaire"/>
    <w:uiPriority w:val="18"/>
    <w:semiHidden/>
    <w:rsid w:val="004C38A4"/>
    <w:pPr>
      <w:numPr>
        <w:numId w:val="55"/>
      </w:numPr>
    </w:pPr>
  </w:style>
  <w:style w:type="paragraph" w:customStyle="1" w:styleId="listealinasecondaireniv2">
    <w:name w:val="liste alinéa secondaire niv2"/>
    <w:basedOn w:val="listealinasecondaireniv1"/>
    <w:next w:val="listealinasecondaireniv1"/>
    <w:uiPriority w:val="18"/>
    <w:semiHidden/>
    <w:rsid w:val="004C38A4"/>
    <w:pPr>
      <w:ind w:left="567" w:hanging="567"/>
    </w:pPr>
  </w:style>
  <w:style w:type="paragraph" w:customStyle="1" w:styleId="listealinasecondaireniv3">
    <w:name w:val="liste alinéa secondaire niv3"/>
    <w:basedOn w:val="listealinasecondaireniv1"/>
    <w:next w:val="listealinasecondaireniv1"/>
    <w:uiPriority w:val="18"/>
    <w:semiHidden/>
    <w:rsid w:val="004C38A4"/>
    <w:pPr>
      <w:ind w:left="567" w:hanging="567"/>
    </w:pPr>
  </w:style>
  <w:style w:type="paragraph" w:customStyle="1" w:styleId="listesanspuceformuleniv1">
    <w:name w:val="liste sans puce formule niv1"/>
    <w:basedOn w:val="alinadeformule"/>
    <w:uiPriority w:val="18"/>
    <w:rsid w:val="004C38A4"/>
    <w:pPr>
      <w:numPr>
        <w:numId w:val="56"/>
      </w:numPr>
    </w:pPr>
  </w:style>
  <w:style w:type="paragraph" w:customStyle="1" w:styleId="listesanspuceformuleniv2">
    <w:name w:val="liste sans puce formule niv2"/>
    <w:basedOn w:val="alinadeformule"/>
    <w:uiPriority w:val="18"/>
    <w:rsid w:val="004C38A4"/>
    <w:pPr>
      <w:numPr>
        <w:ilvl w:val="1"/>
        <w:numId w:val="56"/>
      </w:numPr>
    </w:pPr>
  </w:style>
  <w:style w:type="paragraph" w:customStyle="1" w:styleId="listesanspuceformuleniv3">
    <w:name w:val="liste sans puce formule niv3"/>
    <w:basedOn w:val="alinadeformule"/>
    <w:uiPriority w:val="18"/>
    <w:rsid w:val="004C38A4"/>
    <w:pPr>
      <w:numPr>
        <w:ilvl w:val="2"/>
        <w:numId w:val="56"/>
      </w:numPr>
    </w:pPr>
  </w:style>
  <w:style w:type="paragraph" w:customStyle="1" w:styleId="listesanspuceniv1">
    <w:name w:val="liste sans puce niv1"/>
    <w:basedOn w:val="alina"/>
    <w:uiPriority w:val="18"/>
    <w:rsid w:val="004C38A4"/>
    <w:pPr>
      <w:ind w:left="567" w:hanging="567"/>
    </w:pPr>
  </w:style>
  <w:style w:type="paragraph" w:customStyle="1" w:styleId="listesanspuceniv2">
    <w:name w:val="liste sans puce niv2"/>
    <w:basedOn w:val="alina"/>
    <w:uiPriority w:val="18"/>
    <w:rsid w:val="004C38A4"/>
    <w:pPr>
      <w:ind w:left="1134" w:hanging="567"/>
    </w:pPr>
  </w:style>
  <w:style w:type="paragraph" w:customStyle="1" w:styleId="listesanspuceniv3">
    <w:name w:val="liste sans puce niv3"/>
    <w:basedOn w:val="alina"/>
    <w:uiPriority w:val="18"/>
    <w:rsid w:val="004C38A4"/>
    <w:pPr>
      <w:ind w:left="1701" w:hanging="567"/>
    </w:pPr>
  </w:style>
  <w:style w:type="paragraph" w:customStyle="1" w:styleId="textedebasedeformule">
    <w:name w:val="texte de base de formule"/>
    <w:basedOn w:val="alinadeformule"/>
    <w:next w:val="alinadeformule"/>
    <w:uiPriority w:val="18"/>
    <w:rsid w:val="004C38A4"/>
    <w:pPr>
      <w:numPr>
        <w:ilvl w:val="2"/>
        <w:numId w:val="61"/>
      </w:numPr>
      <w:tabs>
        <w:tab w:val="left" w:pos="8505"/>
      </w:tabs>
    </w:pPr>
    <w:rPr>
      <w:color w:val="ACB9CA" w:themeColor="text2" w:themeTint="66"/>
    </w:rPr>
  </w:style>
  <w:style w:type="paragraph" w:customStyle="1" w:styleId="Liste-continue">
    <w:name w:val="Liste-continue"/>
    <w:basedOn w:val="textedebasedeformule"/>
    <w:next w:val="alina"/>
    <w:uiPriority w:val="18"/>
    <w:rsid w:val="004C38A4"/>
    <w:pPr>
      <w:numPr>
        <w:ilvl w:val="3"/>
      </w:numPr>
    </w:pPr>
  </w:style>
  <w:style w:type="table" w:styleId="Tramemoyenne2-Accent1">
    <w:name w:val="Medium Shading 2 Accent 1"/>
    <w:basedOn w:val="TableauNormal"/>
    <w:uiPriority w:val="64"/>
    <w:rsid w:val="004C38A4"/>
    <w:pPr>
      <w:spacing w:after="0" w:line="240" w:lineRule="auto"/>
    </w:pPr>
    <w:rPr>
      <w:rFonts w:ascii="Times New Roman" w:eastAsiaTheme="minorEastAsia" w:hAnsi="Times New Roman"/>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mtadonnes">
    <w:name w:val="métadonnées"/>
    <w:basedOn w:val="Normal"/>
    <w:uiPriority w:val="18"/>
    <w:rsid w:val="004C38A4"/>
    <w:pPr>
      <w:pBdr>
        <w:top w:val="single" w:sz="4" w:space="1" w:color="auto"/>
        <w:left w:val="single" w:sz="4" w:space="4" w:color="auto"/>
        <w:bottom w:val="single" w:sz="4" w:space="1" w:color="auto"/>
        <w:right w:val="single" w:sz="4" w:space="4" w:color="auto"/>
      </w:pBdr>
      <w:shd w:val="clear" w:color="auto" w:fill="D9D9D9"/>
      <w:spacing w:after="200" w:line="276" w:lineRule="auto"/>
    </w:pPr>
    <w:rPr>
      <w:rFonts w:eastAsia="Calibri" w:cs="Times New Roman"/>
      <w:color w:val="404040" w:themeColor="text1" w:themeTint="BF"/>
      <w:szCs w:val="20"/>
    </w:rPr>
  </w:style>
  <w:style w:type="paragraph" w:customStyle="1" w:styleId="Modle-dbut">
    <w:name w:val="Modèle-début"/>
    <w:basedOn w:val="blocs-ouvr"/>
    <w:next w:val="textedebasedeformule"/>
    <w:uiPriority w:val="18"/>
    <w:semiHidden/>
    <w:rsid w:val="004C38A4"/>
    <w:pPr>
      <w:numPr>
        <w:ilvl w:val="6"/>
        <w:numId w:val="57"/>
      </w:numPr>
      <w:ind w:right="62"/>
    </w:pPr>
  </w:style>
  <w:style w:type="paragraph" w:customStyle="1" w:styleId="Modle-fin">
    <w:name w:val="Modèle-fin"/>
    <w:basedOn w:val="blocs-ferm"/>
    <w:next w:val="alina"/>
    <w:uiPriority w:val="18"/>
    <w:semiHidden/>
    <w:rsid w:val="004C38A4"/>
    <w:pPr>
      <w:numPr>
        <w:ilvl w:val="1"/>
        <w:numId w:val="59"/>
      </w:numPr>
    </w:pPr>
  </w:style>
  <w:style w:type="table" w:customStyle="1" w:styleId="motifs">
    <w:name w:val="motifs"/>
    <w:basedOn w:val="TableauNormal"/>
    <w:uiPriority w:val="99"/>
    <w:rsid w:val="004C38A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auto"/>
      </w:rPr>
    </w:tblStylePr>
    <w:tblStylePr w:type="firstCol">
      <w:rPr>
        <w:rFonts w:ascii="Arial" w:hAnsi="Arial"/>
        <w:b w:val="0"/>
        <w:color w:val="000000" w:themeColor="text1"/>
        <w:sz w:val="22"/>
      </w:rPr>
      <w:tblPr/>
      <w:tcPr>
        <w:shd w:val="clear" w:color="auto" w:fill="D5DCE4" w:themeFill="text2" w:themeFillTint="33"/>
      </w:tcPr>
    </w:tblStylePr>
  </w:style>
  <w:style w:type="table" w:customStyle="1" w:styleId="motifauteur">
    <w:name w:val="motif auteur"/>
    <w:basedOn w:val="motifs"/>
    <w:uiPriority w:val="99"/>
    <w:rsid w:val="004C38A4"/>
    <w:tblPr/>
    <w:tblStylePr w:type="firstRow">
      <w:pPr>
        <w:jc w:val="center"/>
      </w:pPr>
      <w:rPr>
        <w:rFonts w:ascii="Arial" w:hAnsi="Arial"/>
        <w:b/>
        <w:color w:val="auto"/>
        <w:sz w:val="22"/>
      </w:rPr>
      <w:tblPr/>
      <w:tcPr>
        <w:shd w:val="clear" w:color="auto" w:fill="D5DCE4" w:themeFill="text2" w:themeFillTint="33"/>
      </w:tcPr>
    </w:tblStylePr>
    <w:tblStylePr w:type="lastRow">
      <w:tblPr/>
      <w:tcPr>
        <w:tcBorders>
          <w:top w:val="single" w:sz="6" w:space="0" w:color="000000"/>
          <w:tl2br w:val="none" w:sz="0" w:space="0" w:color="auto"/>
          <w:tr2bl w:val="none" w:sz="0" w:space="0" w:color="auto"/>
        </w:tcBorders>
      </w:tcPr>
    </w:tblStylePr>
    <w:tblStylePr w:type="firstCol">
      <w:pPr>
        <w:jc w:val="center"/>
      </w:pPr>
      <w:rPr>
        <w:rFonts w:ascii="Arial" w:hAnsi="Arial"/>
        <w:b/>
        <w:color w:val="000000" w:themeColor="text1"/>
        <w:sz w:val="22"/>
      </w:rPr>
      <w:tblPr/>
      <w:tcPr>
        <w:shd w:val="clear" w:color="auto" w:fill="D5DCE4" w:themeFill="text2" w:themeFillTint="33"/>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otifreprage">
    <w:name w:val="motif repérage"/>
    <w:basedOn w:val="motifs"/>
    <w:uiPriority w:val="99"/>
    <w:rsid w:val="004C38A4"/>
    <w:tblPr/>
    <w:tblStylePr w:type="firstRow">
      <w:pPr>
        <w:jc w:val="left"/>
      </w:pPr>
      <w:rPr>
        <w:color w:val="auto"/>
      </w:rPr>
    </w:tblStylePr>
    <w:tblStylePr w:type="firstCol">
      <w:rPr>
        <w:rFonts w:ascii="Arial" w:hAnsi="Arial"/>
        <w:b w:val="0"/>
        <w:color w:val="000000" w:themeColor="text1"/>
        <w:sz w:val="22"/>
      </w:rPr>
      <w:tblPr/>
      <w:tcPr>
        <w:shd w:val="clear" w:color="auto" w:fill="D5DCE4" w:themeFill="text2" w:themeFillTint="33"/>
      </w:tcPr>
    </w:tblStylePr>
  </w:style>
  <w:style w:type="table" w:customStyle="1" w:styleId="motiftitredefascicule">
    <w:name w:val="motif titre de fascicule"/>
    <w:basedOn w:val="motifs"/>
    <w:uiPriority w:val="99"/>
    <w:rsid w:val="004C38A4"/>
    <w:tblPr>
      <w:tblStyleRowBandSize w:val="2"/>
      <w:tblStyleColBandSize w:val="1"/>
    </w:tblPr>
    <w:tblStylePr w:type="firstRow">
      <w:pPr>
        <w:jc w:val="left"/>
      </w:pPr>
      <w:rPr>
        <w:rFonts w:ascii="Arial" w:hAnsi="Arial"/>
        <w:b w:val="0"/>
        <w:color w:val="auto"/>
        <w:sz w:val="32"/>
      </w:rPr>
    </w:tblStylePr>
    <w:tblStylePr w:type="firstCol">
      <w:rPr>
        <w:rFonts w:ascii="Arial" w:hAnsi="Arial"/>
        <w:b w:val="0"/>
        <w:color w:val="000000" w:themeColor="text1"/>
        <w:sz w:val="22"/>
      </w:rPr>
      <w:tblPr/>
      <w:tcPr>
        <w:shd w:val="clear" w:color="auto" w:fill="D5DCE4" w:themeFill="text2" w:themeFillTint="33"/>
      </w:tcPr>
    </w:tblStylePr>
    <w:tblStylePr w:type="band1Vert">
      <w:rPr>
        <w:color w:val="000000" w:themeColor="text1"/>
      </w:rPr>
    </w:tblStylePr>
    <w:tblStylePr w:type="band1Horz">
      <w:rPr>
        <w:sz w:val="28"/>
      </w:rPr>
    </w:tblStylePr>
    <w:tblStylePr w:type="band2Horz">
      <w:rPr>
        <w:sz w:val="22"/>
      </w:rPr>
    </w:tblStylePr>
  </w:style>
  <w:style w:type="table" w:customStyle="1" w:styleId="motif-meta-tnc">
    <w:name w:val="motif-meta-tnc"/>
    <w:basedOn w:val="motifs"/>
    <w:uiPriority w:val="99"/>
    <w:rsid w:val="004C38A4"/>
    <w:tblPr/>
    <w:tblStylePr w:type="firstRow">
      <w:pPr>
        <w:jc w:val="left"/>
      </w:pPr>
      <w:rPr>
        <w:rFonts w:ascii="Arial" w:hAnsi="Arial"/>
        <w:b w:val="0"/>
        <w:color w:val="000000" w:themeColor="text1"/>
        <w:sz w:val="22"/>
      </w:rPr>
    </w:tblStylePr>
    <w:tblStylePr w:type="firstCol">
      <w:rPr>
        <w:rFonts w:ascii="Arial" w:hAnsi="Arial"/>
        <w:b/>
        <w:color w:val="000000" w:themeColor="text1"/>
        <w:sz w:val="22"/>
      </w:rPr>
      <w:tblPr/>
      <w:tcPr>
        <w:shd w:val="clear" w:color="auto" w:fill="D5DCE4" w:themeFill="text2" w:themeFillTint="33"/>
      </w:tcPr>
    </w:tblStylePr>
  </w:style>
  <w:style w:type="paragraph" w:customStyle="1" w:styleId="observationdeformule">
    <w:name w:val="observation de formule"/>
    <w:basedOn w:val="alina"/>
    <w:next w:val="alina"/>
    <w:uiPriority w:val="18"/>
    <w:rsid w:val="004C38A4"/>
    <w:pPr>
      <w:keepNext/>
      <w:keepLines/>
      <w:ind w:left="340"/>
    </w:pPr>
    <w:rPr>
      <w:b/>
    </w:rPr>
  </w:style>
  <w:style w:type="paragraph" w:customStyle="1" w:styleId="Point-cl">
    <w:name w:val="Point-clé §"/>
    <w:basedOn w:val="Normal"/>
    <w:uiPriority w:val="18"/>
    <w:qFormat/>
    <w:rsid w:val="004C38A4"/>
    <w:pPr>
      <w:numPr>
        <w:numId w:val="58"/>
      </w:numPr>
      <w:spacing w:before="200" w:after="200" w:line="276" w:lineRule="auto"/>
      <w:jc w:val="both"/>
    </w:pPr>
    <w:rPr>
      <w:rFonts w:eastAsia="Calibri" w:cs="Times New Roman"/>
      <w:szCs w:val="20"/>
    </w:rPr>
  </w:style>
  <w:style w:type="paragraph" w:customStyle="1" w:styleId="Points-cls">
    <w:name w:val="Points-clés"/>
    <w:basedOn w:val="Titre1"/>
    <w:next w:val="Point-cl"/>
    <w:uiPriority w:val="18"/>
    <w:rsid w:val="004C38A4"/>
    <w:pPr>
      <w:numPr>
        <w:ilvl w:val="1"/>
        <w:numId w:val="64"/>
      </w:num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poursuivreensuite">
    <w:name w:val="poursuivre ensuite"/>
    <w:basedOn w:val="Normal"/>
    <w:next w:val="alinadeformule"/>
    <w:uiPriority w:val="18"/>
    <w:rsid w:val="004C38A4"/>
    <w:pPr>
      <w:keepNext/>
      <w:keepLines/>
      <w:numPr>
        <w:ilvl w:val="7"/>
        <w:numId w:val="59"/>
      </w:numPr>
      <w:tabs>
        <w:tab w:val="right" w:pos="9072"/>
      </w:tabs>
      <w:spacing w:before="240" w:after="200" w:line="276" w:lineRule="auto"/>
      <w:jc w:val="both"/>
    </w:pPr>
    <w:rPr>
      <w:rFonts w:cs="Times New Roman"/>
      <w:szCs w:val="20"/>
    </w:rPr>
  </w:style>
  <w:style w:type="paragraph" w:customStyle="1" w:styleId="Prsentationgnrale">
    <w:name w:val="Présentation générale"/>
    <w:basedOn w:val="Titre1"/>
    <w:next w:val="alina"/>
    <w:uiPriority w:val="18"/>
    <w:semiHidden/>
    <w:rsid w:val="004C38A4"/>
    <w:p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Rappel-dbut">
    <w:name w:val="Rappel-début"/>
    <w:basedOn w:val="blocs-ouvr"/>
    <w:next w:val="alina"/>
    <w:uiPriority w:val="18"/>
    <w:semiHidden/>
    <w:qFormat/>
    <w:rsid w:val="004C38A4"/>
    <w:pPr>
      <w:numPr>
        <w:ilvl w:val="4"/>
        <w:numId w:val="60"/>
      </w:numPr>
      <w:tabs>
        <w:tab w:val="left" w:leader="hyphen" w:pos="8505"/>
      </w:tabs>
    </w:pPr>
  </w:style>
  <w:style w:type="paragraph" w:customStyle="1" w:styleId="Rappel-fin">
    <w:name w:val="Rappel-fin"/>
    <w:basedOn w:val="blocs-ferm"/>
    <w:next w:val="alina"/>
    <w:uiPriority w:val="18"/>
    <w:semiHidden/>
    <w:qFormat/>
    <w:rsid w:val="004C38A4"/>
    <w:pPr>
      <w:numPr>
        <w:ilvl w:val="5"/>
        <w:numId w:val="60"/>
      </w:numPr>
    </w:pPr>
  </w:style>
  <w:style w:type="paragraph" w:customStyle="1" w:styleId="Remarque-dbut">
    <w:name w:val="Remarque-début"/>
    <w:basedOn w:val="blocs-ouvr"/>
    <w:next w:val="alina"/>
    <w:uiPriority w:val="18"/>
    <w:qFormat/>
    <w:rsid w:val="004C38A4"/>
    <w:pPr>
      <w:numPr>
        <w:ilvl w:val="6"/>
        <w:numId w:val="60"/>
      </w:numPr>
      <w:tabs>
        <w:tab w:val="left" w:leader="hyphen" w:pos="8505"/>
      </w:tabs>
    </w:pPr>
  </w:style>
  <w:style w:type="paragraph" w:customStyle="1" w:styleId="Remarque-fin">
    <w:name w:val="Remarque-fin"/>
    <w:basedOn w:val="blocs-ferm"/>
    <w:next w:val="alina"/>
    <w:uiPriority w:val="18"/>
    <w:qFormat/>
    <w:rsid w:val="004C38A4"/>
    <w:pPr>
      <w:numPr>
        <w:ilvl w:val="7"/>
        <w:numId w:val="60"/>
      </w:numPr>
    </w:pPr>
  </w:style>
  <w:style w:type="paragraph" w:customStyle="1" w:styleId="renvoibloc">
    <w:name w:val="renvoi bloc"/>
    <w:basedOn w:val="alina"/>
    <w:next w:val="alina"/>
    <w:uiPriority w:val="18"/>
    <w:rsid w:val="004C38A4"/>
  </w:style>
  <w:style w:type="paragraph" w:customStyle="1" w:styleId="renvoisdivers">
    <w:name w:val="renvois divers"/>
    <w:basedOn w:val="alina"/>
    <w:next w:val="alina"/>
    <w:uiPriority w:val="18"/>
    <w:semiHidden/>
    <w:rsid w:val="004C38A4"/>
    <w:pPr>
      <w:tabs>
        <w:tab w:val="left" w:pos="397"/>
      </w:tabs>
      <w:jc w:val="left"/>
      <w:outlineLvl w:val="1"/>
    </w:pPr>
    <w:rPr>
      <w:b/>
      <w:sz w:val="26"/>
    </w:rPr>
  </w:style>
  <w:style w:type="paragraph" w:customStyle="1" w:styleId="sparateur">
    <w:name w:val="séparateur"/>
    <w:basedOn w:val="Normal"/>
    <w:next w:val="alina"/>
    <w:uiPriority w:val="18"/>
    <w:rsid w:val="004C38A4"/>
    <w:pPr>
      <w:pBdr>
        <w:bottom w:val="single" w:sz="4" w:space="1" w:color="auto"/>
      </w:pBdr>
      <w:spacing w:after="200" w:line="276" w:lineRule="auto"/>
      <w:ind w:right="397"/>
    </w:pPr>
  </w:style>
  <w:style w:type="paragraph" w:customStyle="1" w:styleId="Sommaire">
    <w:name w:val="Sommaire"/>
    <w:basedOn w:val="Titre1"/>
    <w:next w:val="Normal"/>
    <w:uiPriority w:val="18"/>
    <w:rsid w:val="004C38A4"/>
    <w:p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sommairedeformule">
    <w:name w:val="sommaire de formule"/>
    <w:basedOn w:val="Titre1"/>
    <w:next w:val="textedebasedeformule"/>
    <w:uiPriority w:val="18"/>
    <w:rsid w:val="004C38A4"/>
    <w:pPr>
      <w:numPr>
        <w:numId w:val="61"/>
      </w:numPr>
      <w:pBdr>
        <w:bottom w:val="single" w:sz="4" w:space="1" w:color="C00000"/>
      </w:pBdr>
      <w:spacing w:after="240" w:line="240" w:lineRule="auto"/>
      <w:outlineLvl w:val="9"/>
    </w:pPr>
    <w:rPr>
      <w:rFonts w:ascii="Cambria" w:eastAsia="Times New Roman" w:hAnsi="Cambria" w:cs="Times New Roman"/>
      <w:b/>
      <w:smallCaps/>
      <w:color w:val="C00000"/>
      <w:sz w:val="24"/>
      <w:szCs w:val="28"/>
    </w:rPr>
  </w:style>
  <w:style w:type="table" w:customStyle="1" w:styleId="Tableaufacile">
    <w:name w:val="Tableau_facile"/>
    <w:basedOn w:val="TableauNormal"/>
    <w:uiPriority w:val="99"/>
    <w:rsid w:val="004C38A4"/>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au-titre">
    <w:name w:val="tableau-titre"/>
    <w:basedOn w:val="alina"/>
    <w:next w:val="Normal"/>
    <w:uiPriority w:val="18"/>
    <w:unhideWhenUsed/>
    <w:rsid w:val="004C38A4"/>
    <w:pPr>
      <w:keepNext/>
      <w:keepLines/>
      <w:ind w:left="714" w:hanging="357"/>
      <w:jc w:val="center"/>
    </w:pPr>
    <w:rPr>
      <w:b/>
      <w:i/>
      <w:color w:val="C00000"/>
      <w:sz w:val="28"/>
    </w:rPr>
  </w:style>
  <w:style w:type="paragraph" w:customStyle="1" w:styleId="tableau-sous-titre1">
    <w:name w:val="tableau-sous-titre1"/>
    <w:basedOn w:val="tableau-titre"/>
    <w:next w:val="alina"/>
    <w:uiPriority w:val="18"/>
    <w:unhideWhenUsed/>
    <w:rsid w:val="004C38A4"/>
    <w:rPr>
      <w:sz w:val="24"/>
    </w:rPr>
  </w:style>
  <w:style w:type="paragraph" w:customStyle="1" w:styleId="tableau-lgende">
    <w:name w:val="tableau-légende"/>
    <w:basedOn w:val="tableau-sous-titre1"/>
    <w:uiPriority w:val="18"/>
    <w:unhideWhenUsed/>
    <w:rsid w:val="004C38A4"/>
    <w:rPr>
      <w:sz w:val="20"/>
    </w:rPr>
  </w:style>
  <w:style w:type="paragraph" w:customStyle="1" w:styleId="tableau-sous-titre2">
    <w:name w:val="tableau-sous-titre2"/>
    <w:basedOn w:val="tableau-sous-titre1"/>
    <w:uiPriority w:val="18"/>
    <w:unhideWhenUsed/>
    <w:rsid w:val="004C38A4"/>
    <w:rPr>
      <w:sz w:val="20"/>
    </w:rPr>
  </w:style>
  <w:style w:type="paragraph" w:customStyle="1" w:styleId="textes-alina">
    <w:name w:val="textes-alinéa"/>
    <w:basedOn w:val="Normal"/>
    <w:link w:val="textes-alinaCar"/>
    <w:uiPriority w:val="18"/>
    <w:rsid w:val="004C38A4"/>
    <w:pPr>
      <w:spacing w:after="200" w:line="276" w:lineRule="auto"/>
    </w:pPr>
    <w:rPr>
      <w:rFonts w:ascii="Courier New" w:hAnsi="Courier New"/>
      <w:spacing w:val="-12"/>
    </w:rPr>
  </w:style>
  <w:style w:type="character" w:customStyle="1" w:styleId="textes-alinaCar">
    <w:name w:val="textes-alinéa Car"/>
    <w:basedOn w:val="Policepardfaut"/>
    <w:link w:val="textes-alina"/>
    <w:uiPriority w:val="18"/>
    <w:rsid w:val="004C38A4"/>
    <w:rPr>
      <w:rFonts w:ascii="Courier New" w:hAnsi="Courier New"/>
      <w:spacing w:val="-12"/>
    </w:rPr>
  </w:style>
  <w:style w:type="paragraph" w:customStyle="1" w:styleId="texte-listeniv1">
    <w:name w:val="texte-liste niv1"/>
    <w:basedOn w:val="textes-alina"/>
    <w:uiPriority w:val="18"/>
    <w:rsid w:val="004C38A4"/>
    <w:pPr>
      <w:numPr>
        <w:numId w:val="62"/>
      </w:numPr>
      <w:tabs>
        <w:tab w:val="num" w:pos="360"/>
      </w:tabs>
      <w:ind w:left="1571" w:hanging="360"/>
    </w:pPr>
  </w:style>
  <w:style w:type="paragraph" w:customStyle="1" w:styleId="texte-listeniv2">
    <w:name w:val="texte-liste niv2"/>
    <w:basedOn w:val="textes-alina"/>
    <w:uiPriority w:val="18"/>
    <w:rsid w:val="004C38A4"/>
    <w:pPr>
      <w:numPr>
        <w:ilvl w:val="1"/>
        <w:numId w:val="62"/>
      </w:numPr>
      <w:tabs>
        <w:tab w:val="num" w:pos="360"/>
      </w:tabs>
      <w:ind w:left="2160" w:hanging="360"/>
    </w:pPr>
  </w:style>
  <w:style w:type="paragraph" w:customStyle="1" w:styleId="texte-listeniv3">
    <w:name w:val="texte-liste niv3"/>
    <w:basedOn w:val="textes-alina"/>
    <w:uiPriority w:val="18"/>
    <w:rsid w:val="004C38A4"/>
    <w:pPr>
      <w:numPr>
        <w:ilvl w:val="2"/>
        <w:numId w:val="62"/>
      </w:numPr>
      <w:tabs>
        <w:tab w:val="num" w:pos="360"/>
      </w:tabs>
      <w:ind w:left="2880" w:hanging="180"/>
    </w:pPr>
  </w:style>
  <w:style w:type="paragraph" w:customStyle="1" w:styleId="texte-listesanspuceniv1">
    <w:name w:val="texte-liste sans puce niv1"/>
    <w:basedOn w:val="textes-alina"/>
    <w:uiPriority w:val="18"/>
    <w:rsid w:val="004C38A4"/>
    <w:pPr>
      <w:numPr>
        <w:numId w:val="63"/>
      </w:numPr>
      <w:tabs>
        <w:tab w:val="num" w:pos="360"/>
      </w:tabs>
      <w:ind w:left="927" w:hanging="360"/>
    </w:pPr>
  </w:style>
  <w:style w:type="paragraph" w:customStyle="1" w:styleId="texte-listesanspuceniv2">
    <w:name w:val="texte-liste sans puce niv2"/>
    <w:basedOn w:val="textes-alina"/>
    <w:uiPriority w:val="18"/>
    <w:rsid w:val="004C38A4"/>
    <w:pPr>
      <w:numPr>
        <w:ilvl w:val="1"/>
        <w:numId w:val="63"/>
      </w:numPr>
      <w:tabs>
        <w:tab w:val="num" w:pos="360"/>
      </w:tabs>
      <w:ind w:left="1440" w:hanging="360"/>
    </w:pPr>
  </w:style>
  <w:style w:type="paragraph" w:customStyle="1" w:styleId="texte-listesanspuceniv3">
    <w:name w:val="texte-liste sans puce niv3"/>
    <w:basedOn w:val="textes-alina"/>
    <w:uiPriority w:val="18"/>
    <w:rsid w:val="004C38A4"/>
    <w:pPr>
      <w:numPr>
        <w:ilvl w:val="2"/>
        <w:numId w:val="63"/>
      </w:numPr>
      <w:tabs>
        <w:tab w:val="num" w:pos="360"/>
      </w:tabs>
      <w:ind w:left="2160" w:hanging="180"/>
    </w:pPr>
  </w:style>
  <w:style w:type="paragraph" w:customStyle="1" w:styleId="Textes">
    <w:name w:val="Textes"/>
    <w:basedOn w:val="Titre1"/>
    <w:next w:val="alina"/>
    <w:uiPriority w:val="18"/>
    <w:rsid w:val="004C38A4"/>
    <w:pPr>
      <w:numPr>
        <w:ilvl w:val="4"/>
        <w:numId w:val="64"/>
      </w:numPr>
      <w:pBdr>
        <w:bottom w:val="single" w:sz="4" w:space="1" w:color="C00000"/>
      </w:pBdr>
      <w:spacing w:after="240" w:line="240" w:lineRule="auto"/>
    </w:pPr>
    <w:rPr>
      <w:rFonts w:ascii="Cambria" w:eastAsia="Times New Roman" w:hAnsi="Cambria" w:cs="Times New Roman"/>
      <w:b/>
      <w:smallCaps/>
      <w:color w:val="C00000"/>
      <w:sz w:val="28"/>
      <w:szCs w:val="28"/>
    </w:rPr>
  </w:style>
  <w:style w:type="paragraph" w:customStyle="1" w:styleId="textes-div01">
    <w:name w:val="textes-div01"/>
    <w:basedOn w:val="textes-alina"/>
    <w:next w:val="textes-alina"/>
    <w:uiPriority w:val="18"/>
    <w:unhideWhenUsed/>
    <w:rsid w:val="004C38A4"/>
    <w:pPr>
      <w:pBdr>
        <w:bottom w:val="single" w:sz="4" w:space="1" w:color="auto"/>
      </w:pBdr>
      <w:outlineLvl w:val="3"/>
    </w:pPr>
    <w:rPr>
      <w:b/>
      <w:color w:val="C0584D"/>
      <w:w w:val="90"/>
      <w:sz w:val="36"/>
      <w:szCs w:val="36"/>
    </w:rPr>
  </w:style>
  <w:style w:type="paragraph" w:customStyle="1" w:styleId="textes-Article">
    <w:name w:val="textes-Article"/>
    <w:basedOn w:val="textes-div01"/>
    <w:next w:val="textes-alina"/>
    <w:uiPriority w:val="18"/>
    <w:rsid w:val="004C38A4"/>
    <w:pPr>
      <w:pBdr>
        <w:bottom w:val="none" w:sz="0" w:space="0" w:color="auto"/>
      </w:pBdr>
      <w:outlineLvl w:val="9"/>
    </w:pPr>
    <w:rPr>
      <w:sz w:val="24"/>
    </w:rPr>
  </w:style>
  <w:style w:type="paragraph" w:customStyle="1" w:styleId="textes-div02">
    <w:name w:val="textes-div02"/>
    <w:basedOn w:val="textes-alina"/>
    <w:next w:val="textes-alina"/>
    <w:uiPriority w:val="18"/>
    <w:unhideWhenUsed/>
    <w:rsid w:val="004C38A4"/>
    <w:pPr>
      <w:pBdr>
        <w:bottom w:val="single" w:sz="4" w:space="1" w:color="auto"/>
      </w:pBdr>
      <w:tabs>
        <w:tab w:val="left" w:pos="142"/>
      </w:tabs>
      <w:ind w:left="284"/>
      <w:outlineLvl w:val="4"/>
    </w:pPr>
    <w:rPr>
      <w:b/>
      <w:color w:val="C0584D"/>
      <w:w w:val="90"/>
      <w:sz w:val="32"/>
      <w:szCs w:val="32"/>
    </w:rPr>
  </w:style>
  <w:style w:type="paragraph" w:customStyle="1" w:styleId="textes-div03">
    <w:name w:val="textes-div03"/>
    <w:basedOn w:val="textes-alina"/>
    <w:next w:val="textes-alina"/>
    <w:uiPriority w:val="18"/>
    <w:unhideWhenUsed/>
    <w:rsid w:val="004C38A4"/>
    <w:pPr>
      <w:pBdr>
        <w:bottom w:val="single" w:sz="4" w:space="1" w:color="auto"/>
      </w:pBdr>
      <w:ind w:left="851"/>
    </w:pPr>
    <w:rPr>
      <w:b/>
      <w:color w:val="C0584D"/>
      <w:w w:val="90"/>
      <w:sz w:val="30"/>
      <w:szCs w:val="30"/>
    </w:rPr>
  </w:style>
  <w:style w:type="paragraph" w:customStyle="1" w:styleId="textes-div04">
    <w:name w:val="textes-div04"/>
    <w:basedOn w:val="textes-alina"/>
    <w:next w:val="textes-alina"/>
    <w:uiPriority w:val="18"/>
    <w:unhideWhenUsed/>
    <w:rsid w:val="004C38A4"/>
    <w:pPr>
      <w:pBdr>
        <w:bottom w:val="single" w:sz="4" w:space="1" w:color="auto"/>
      </w:pBdr>
      <w:ind w:left="1560"/>
      <w:outlineLvl w:val="6"/>
    </w:pPr>
    <w:rPr>
      <w:b/>
      <w:color w:val="C0584D"/>
      <w:w w:val="90"/>
      <w:sz w:val="28"/>
      <w:szCs w:val="28"/>
    </w:rPr>
  </w:style>
  <w:style w:type="paragraph" w:customStyle="1" w:styleId="textes-div05">
    <w:name w:val="textes-div05"/>
    <w:basedOn w:val="textes-alina"/>
    <w:next w:val="textes-alina"/>
    <w:uiPriority w:val="18"/>
    <w:unhideWhenUsed/>
    <w:rsid w:val="004C38A4"/>
    <w:pPr>
      <w:pBdr>
        <w:bottom w:val="single" w:sz="4" w:space="1" w:color="auto"/>
      </w:pBdr>
      <w:outlineLvl w:val="7"/>
    </w:pPr>
    <w:rPr>
      <w:b/>
      <w:color w:val="C0584D"/>
      <w:sz w:val="26"/>
      <w:szCs w:val="26"/>
    </w:rPr>
  </w:style>
  <w:style w:type="paragraph" w:customStyle="1" w:styleId="textes-div06">
    <w:name w:val="textes-div06"/>
    <w:basedOn w:val="textes-alina"/>
    <w:next w:val="textes-alina"/>
    <w:uiPriority w:val="18"/>
    <w:unhideWhenUsed/>
    <w:rsid w:val="004C38A4"/>
    <w:pPr>
      <w:pBdr>
        <w:bottom w:val="single" w:sz="4" w:space="1" w:color="auto"/>
      </w:pBdr>
      <w:outlineLvl w:val="8"/>
    </w:pPr>
    <w:rPr>
      <w:b/>
      <w:color w:val="C0584D"/>
      <w:w w:val="90"/>
    </w:rPr>
  </w:style>
  <w:style w:type="paragraph" w:customStyle="1" w:styleId="textes-div07">
    <w:name w:val="textes-div07"/>
    <w:basedOn w:val="textes-alina"/>
    <w:next w:val="textes-alina"/>
    <w:uiPriority w:val="18"/>
    <w:unhideWhenUsed/>
    <w:rsid w:val="004C38A4"/>
    <w:pPr>
      <w:pBdr>
        <w:bottom w:val="single" w:sz="4" w:space="1" w:color="auto"/>
      </w:pBdr>
    </w:pPr>
    <w:rPr>
      <w:b/>
      <w:color w:val="C0584D"/>
      <w:w w:val="90"/>
    </w:rPr>
  </w:style>
  <w:style w:type="paragraph" w:customStyle="1" w:styleId="textes-div08">
    <w:name w:val="textes-div08"/>
    <w:basedOn w:val="textes-alina"/>
    <w:next w:val="textes-alina"/>
    <w:uiPriority w:val="18"/>
    <w:unhideWhenUsed/>
    <w:rsid w:val="004C38A4"/>
    <w:pPr>
      <w:pBdr>
        <w:bottom w:val="single" w:sz="4" w:space="1" w:color="auto"/>
      </w:pBdr>
      <w:ind w:left="709"/>
    </w:pPr>
    <w:rPr>
      <w:b/>
      <w:color w:val="C0584D"/>
    </w:rPr>
  </w:style>
  <w:style w:type="paragraph" w:customStyle="1" w:styleId="textes-div09">
    <w:name w:val="textes-div09"/>
    <w:basedOn w:val="textes-alina"/>
    <w:next w:val="textes-alina"/>
    <w:uiPriority w:val="18"/>
    <w:unhideWhenUsed/>
    <w:rsid w:val="004C38A4"/>
    <w:pPr>
      <w:pBdr>
        <w:bottom w:val="single" w:sz="4" w:space="1" w:color="auto"/>
      </w:pBdr>
      <w:ind w:left="1418"/>
    </w:pPr>
    <w:rPr>
      <w:b/>
      <w:color w:val="C0584D"/>
    </w:rPr>
  </w:style>
  <w:style w:type="paragraph" w:customStyle="1" w:styleId="textes-div10">
    <w:name w:val="textes-div10"/>
    <w:basedOn w:val="textes-alina"/>
    <w:next w:val="textes-alina"/>
    <w:uiPriority w:val="18"/>
    <w:unhideWhenUsed/>
    <w:rsid w:val="004C38A4"/>
    <w:pPr>
      <w:pBdr>
        <w:bottom w:val="single" w:sz="4" w:space="1" w:color="auto"/>
      </w:pBdr>
      <w:ind w:left="2268"/>
    </w:pPr>
    <w:rPr>
      <w:b/>
      <w:color w:val="C0584D"/>
    </w:rPr>
  </w:style>
  <w:style w:type="paragraph" w:customStyle="1" w:styleId="textes-div11">
    <w:name w:val="textes-div11"/>
    <w:basedOn w:val="textes-div10"/>
    <w:next w:val="textes-alina"/>
    <w:uiPriority w:val="18"/>
    <w:unhideWhenUsed/>
    <w:rsid w:val="004C38A4"/>
    <w:pPr>
      <w:ind w:left="2835"/>
    </w:pPr>
  </w:style>
  <w:style w:type="paragraph" w:customStyle="1" w:styleId="textes-div12">
    <w:name w:val="textes-div12"/>
    <w:basedOn w:val="textes-div11"/>
    <w:next w:val="textes-alina"/>
    <w:uiPriority w:val="18"/>
    <w:unhideWhenUsed/>
    <w:rsid w:val="004C38A4"/>
    <w:pPr>
      <w:ind w:left="3402"/>
    </w:pPr>
  </w:style>
  <w:style w:type="paragraph" w:customStyle="1" w:styleId="textes-div13">
    <w:name w:val="textes-div13"/>
    <w:basedOn w:val="textes-div12"/>
    <w:next w:val="textes-alina"/>
    <w:uiPriority w:val="18"/>
    <w:semiHidden/>
    <w:rsid w:val="004C38A4"/>
  </w:style>
  <w:style w:type="paragraph" w:customStyle="1" w:styleId="textes-div14">
    <w:name w:val="textes-div14"/>
    <w:basedOn w:val="textes-div12"/>
    <w:next w:val="textes-alina"/>
    <w:uiPriority w:val="18"/>
    <w:semiHidden/>
    <w:rsid w:val="004C38A4"/>
  </w:style>
  <w:style w:type="paragraph" w:customStyle="1" w:styleId="textes-div15">
    <w:name w:val="textes-div15"/>
    <w:basedOn w:val="textes-div12"/>
    <w:next w:val="textes-alina"/>
    <w:uiPriority w:val="18"/>
    <w:semiHidden/>
    <w:rsid w:val="004C38A4"/>
  </w:style>
  <w:style w:type="paragraph" w:customStyle="1" w:styleId="textes-div16">
    <w:name w:val="textes-div16"/>
    <w:basedOn w:val="textes-div12"/>
    <w:next w:val="textes-alina"/>
    <w:uiPriority w:val="18"/>
    <w:semiHidden/>
    <w:rsid w:val="004C38A4"/>
  </w:style>
  <w:style w:type="paragraph" w:customStyle="1" w:styleId="textes-div17">
    <w:name w:val="textes-div17"/>
    <w:basedOn w:val="textes-div12"/>
    <w:next w:val="textes-alina"/>
    <w:uiPriority w:val="18"/>
    <w:semiHidden/>
    <w:rsid w:val="004C38A4"/>
  </w:style>
  <w:style w:type="paragraph" w:customStyle="1" w:styleId="textes-div18">
    <w:name w:val="textes-div18"/>
    <w:basedOn w:val="textes-div12"/>
    <w:next w:val="textes-alina"/>
    <w:uiPriority w:val="18"/>
    <w:semiHidden/>
    <w:rsid w:val="004C38A4"/>
  </w:style>
  <w:style w:type="paragraph" w:customStyle="1" w:styleId="textes-div19">
    <w:name w:val="textes-div19"/>
    <w:basedOn w:val="textes-div12"/>
    <w:next w:val="textes-alina"/>
    <w:uiPriority w:val="18"/>
    <w:semiHidden/>
    <w:rsid w:val="004C38A4"/>
  </w:style>
  <w:style w:type="paragraph" w:customStyle="1" w:styleId="textes-div20">
    <w:name w:val="textes-div20"/>
    <w:basedOn w:val="textes-div12"/>
    <w:next w:val="textes-alina"/>
    <w:uiPriority w:val="18"/>
    <w:semiHidden/>
    <w:rsid w:val="004C38A4"/>
  </w:style>
  <w:style w:type="paragraph" w:customStyle="1" w:styleId="textes-div21">
    <w:name w:val="textes-div21"/>
    <w:basedOn w:val="textes-div12"/>
    <w:next w:val="textes-alina"/>
    <w:uiPriority w:val="18"/>
    <w:semiHidden/>
    <w:rsid w:val="004C38A4"/>
  </w:style>
  <w:style w:type="paragraph" w:customStyle="1" w:styleId="textes-div22">
    <w:name w:val="textes-div22"/>
    <w:basedOn w:val="textes-div12"/>
    <w:next w:val="textes-alina"/>
    <w:uiPriority w:val="18"/>
    <w:semiHidden/>
    <w:rsid w:val="004C38A4"/>
  </w:style>
  <w:style w:type="paragraph" w:customStyle="1" w:styleId="textes-div23">
    <w:name w:val="textes-div23"/>
    <w:basedOn w:val="textes-div12"/>
    <w:next w:val="textes-alina"/>
    <w:uiPriority w:val="18"/>
    <w:semiHidden/>
    <w:rsid w:val="004C38A4"/>
  </w:style>
  <w:style w:type="paragraph" w:customStyle="1" w:styleId="textes-div24">
    <w:name w:val="textes-div24"/>
    <w:basedOn w:val="textes-div12"/>
    <w:next w:val="textes-alina"/>
    <w:uiPriority w:val="18"/>
    <w:semiHidden/>
    <w:rsid w:val="004C38A4"/>
  </w:style>
  <w:style w:type="paragraph" w:customStyle="1" w:styleId="textes-div25">
    <w:name w:val="textes-div25"/>
    <w:basedOn w:val="textes-div12"/>
    <w:next w:val="textes-alina"/>
    <w:uiPriority w:val="18"/>
    <w:semiHidden/>
    <w:rsid w:val="004C38A4"/>
  </w:style>
  <w:style w:type="paragraph" w:customStyle="1" w:styleId="textes-histo">
    <w:name w:val="textes-histo"/>
    <w:basedOn w:val="textes-alina"/>
    <w:link w:val="textes-histoCar"/>
    <w:uiPriority w:val="18"/>
    <w:rsid w:val="004C38A4"/>
    <w:rPr>
      <w:u w:val="single"/>
    </w:rPr>
  </w:style>
  <w:style w:type="character" w:customStyle="1" w:styleId="textes-histoCar">
    <w:name w:val="textes-histo Car"/>
    <w:basedOn w:val="textes-alinaCar"/>
    <w:link w:val="textes-histo"/>
    <w:uiPriority w:val="18"/>
    <w:rsid w:val="004C38A4"/>
    <w:rPr>
      <w:rFonts w:ascii="Courier New" w:hAnsi="Courier New"/>
      <w:spacing w:val="-12"/>
      <w:u w:val="single"/>
    </w:rPr>
  </w:style>
  <w:style w:type="paragraph" w:customStyle="1" w:styleId="textes-nant">
    <w:name w:val="textes-néant"/>
    <w:basedOn w:val="Titre1"/>
    <w:uiPriority w:val="18"/>
    <w:rsid w:val="004C38A4"/>
    <w:pPr>
      <w:numPr>
        <w:ilvl w:val="6"/>
        <w:numId w:val="65"/>
      </w:numPr>
      <w:pBdr>
        <w:bottom w:val="single" w:sz="4" w:space="1" w:color="C00000"/>
      </w:pBdr>
      <w:spacing w:before="120" w:after="240" w:line="240" w:lineRule="auto"/>
      <w:outlineLvl w:val="9"/>
    </w:pPr>
    <w:rPr>
      <w:rFonts w:ascii="Cambria" w:eastAsia="Times New Roman" w:hAnsi="Cambria" w:cs="Times New Roman"/>
      <w:b/>
      <w:smallCaps/>
      <w:color w:val="C00000"/>
      <w:sz w:val="20"/>
      <w:szCs w:val="28"/>
    </w:rPr>
  </w:style>
  <w:style w:type="paragraph" w:customStyle="1" w:styleId="textes-partiearrt">
    <w:name w:val="textes-partie arrêté"/>
    <w:basedOn w:val="textes-div01"/>
    <w:next w:val="textes-alina"/>
    <w:uiPriority w:val="18"/>
    <w:rsid w:val="004C38A4"/>
    <w:pPr>
      <w:numPr>
        <w:ilvl w:val="1"/>
        <w:numId w:val="65"/>
      </w:numPr>
      <w:tabs>
        <w:tab w:val="num" w:pos="360"/>
      </w:tabs>
      <w:ind w:left="1440" w:hanging="360"/>
    </w:pPr>
  </w:style>
  <w:style w:type="paragraph" w:customStyle="1" w:styleId="textes-partiecirculaire">
    <w:name w:val="textes-partie circulaire"/>
    <w:basedOn w:val="textes-div01"/>
    <w:next w:val="textes-alina"/>
    <w:uiPriority w:val="18"/>
    <w:rsid w:val="004C38A4"/>
    <w:pPr>
      <w:numPr>
        <w:ilvl w:val="2"/>
        <w:numId w:val="65"/>
      </w:numPr>
      <w:tabs>
        <w:tab w:val="num" w:pos="360"/>
      </w:tabs>
      <w:ind w:left="2160" w:hanging="180"/>
    </w:pPr>
  </w:style>
  <w:style w:type="paragraph" w:customStyle="1" w:styleId="textes-partiedcret">
    <w:name w:val="textes-partie décret"/>
    <w:basedOn w:val="textes-div01"/>
    <w:next w:val="textes-alina"/>
    <w:uiPriority w:val="18"/>
    <w:rsid w:val="004C38A4"/>
    <w:pPr>
      <w:numPr>
        <w:ilvl w:val="3"/>
        <w:numId w:val="65"/>
      </w:numPr>
      <w:tabs>
        <w:tab w:val="num" w:pos="360"/>
      </w:tabs>
      <w:ind w:left="2880" w:hanging="360"/>
    </w:pPr>
  </w:style>
  <w:style w:type="paragraph" w:customStyle="1" w:styleId="textes-partielgislative">
    <w:name w:val="textes-partie législative"/>
    <w:basedOn w:val="textes-div01"/>
    <w:next w:val="textes-alina"/>
    <w:uiPriority w:val="18"/>
    <w:rsid w:val="004C38A4"/>
    <w:pPr>
      <w:numPr>
        <w:ilvl w:val="4"/>
        <w:numId w:val="65"/>
      </w:numPr>
      <w:tabs>
        <w:tab w:val="num" w:pos="360"/>
      </w:tabs>
      <w:ind w:left="3600" w:hanging="360"/>
    </w:pPr>
  </w:style>
  <w:style w:type="paragraph" w:customStyle="1" w:styleId="textes-partierglementaire">
    <w:name w:val="textes-partie réglementaire"/>
    <w:basedOn w:val="textes-div01"/>
    <w:next w:val="textes-alina"/>
    <w:uiPriority w:val="18"/>
    <w:rsid w:val="004C38A4"/>
    <w:pPr>
      <w:numPr>
        <w:numId w:val="65"/>
      </w:numPr>
      <w:tabs>
        <w:tab w:val="num" w:pos="360"/>
      </w:tabs>
      <w:ind w:left="927" w:hanging="360"/>
    </w:pPr>
  </w:style>
  <w:style w:type="paragraph" w:customStyle="1" w:styleId="textes-Textecodifi">
    <w:name w:val="textes-Texte codifié"/>
    <w:basedOn w:val="Titre1"/>
    <w:next w:val="textes-alina"/>
    <w:uiPriority w:val="18"/>
    <w:rsid w:val="004C38A4"/>
    <w:pPr>
      <w:numPr>
        <w:ilvl w:val="6"/>
        <w:numId w:val="64"/>
      </w:numPr>
      <w:pBdr>
        <w:bottom w:val="single" w:sz="4" w:space="1" w:color="C00000"/>
      </w:pBdr>
      <w:spacing w:after="240" w:line="240" w:lineRule="auto"/>
      <w:outlineLvl w:val="2"/>
    </w:pPr>
    <w:rPr>
      <w:rFonts w:ascii="Cambria" w:eastAsia="Times New Roman" w:hAnsi="Cambria" w:cs="Times New Roman"/>
      <w:b/>
      <w:smallCaps/>
      <w:color w:val="C0584D"/>
      <w:sz w:val="24"/>
      <w:szCs w:val="28"/>
    </w:rPr>
  </w:style>
  <w:style w:type="paragraph" w:customStyle="1" w:styleId="textes-texteisol">
    <w:name w:val="textes-texte isolé"/>
    <w:basedOn w:val="textes-div06"/>
    <w:next w:val="textes-alina"/>
    <w:uiPriority w:val="18"/>
    <w:rsid w:val="004C38A4"/>
    <w:pPr>
      <w:numPr>
        <w:ilvl w:val="5"/>
        <w:numId w:val="65"/>
      </w:numPr>
      <w:tabs>
        <w:tab w:val="num" w:pos="360"/>
      </w:tabs>
      <w:spacing w:before="240"/>
      <w:ind w:left="4320" w:hanging="180"/>
    </w:pPr>
  </w:style>
  <w:style w:type="paragraph" w:customStyle="1" w:styleId="textes-Textenoncodifi">
    <w:name w:val="textes-Texte non codifié"/>
    <w:basedOn w:val="Titre1"/>
    <w:next w:val="textes-alina"/>
    <w:uiPriority w:val="18"/>
    <w:rsid w:val="004C38A4"/>
    <w:pPr>
      <w:pBdr>
        <w:bottom w:val="single" w:sz="4" w:space="1" w:color="C00000"/>
      </w:pBdr>
      <w:spacing w:after="240" w:line="240" w:lineRule="auto"/>
      <w:outlineLvl w:val="2"/>
    </w:pPr>
    <w:rPr>
      <w:rFonts w:ascii="Cambria" w:eastAsia="Times New Roman" w:hAnsi="Cambria" w:cs="Times New Roman"/>
      <w:b/>
      <w:smallCaps/>
      <w:color w:val="C0584D"/>
      <w:sz w:val="24"/>
      <w:szCs w:val="28"/>
    </w:rPr>
  </w:style>
  <w:style w:type="paragraph" w:customStyle="1" w:styleId="textes-titredetextederfrence">
    <w:name w:val="textes-titre de texte de référence"/>
    <w:basedOn w:val="Titre2"/>
    <w:next w:val="textes-Textecodifi"/>
    <w:uiPriority w:val="18"/>
    <w:rsid w:val="004C38A4"/>
    <w:pPr>
      <w:numPr>
        <w:numId w:val="0"/>
      </w:numPr>
      <w:pBdr>
        <w:bottom w:val="single" w:sz="4" w:space="1" w:color="auto"/>
      </w:pBdr>
      <w:spacing w:before="240" w:line="276" w:lineRule="auto"/>
    </w:pPr>
    <w:rPr>
      <w:rFonts w:ascii="Verdana" w:hAnsi="Verdana"/>
      <w:b w:val="0"/>
      <w:color w:val="C0504D"/>
      <w:sz w:val="36"/>
      <w:szCs w:val="36"/>
    </w:rPr>
  </w:style>
  <w:style w:type="paragraph" w:customStyle="1" w:styleId="titredeformuleniv1">
    <w:name w:val="titre de formule niv1"/>
    <w:basedOn w:val="titreniv2"/>
    <w:next w:val="textedebasedeformule"/>
    <w:uiPriority w:val="18"/>
    <w:rsid w:val="004C38A4"/>
    <w:pPr>
      <w:pBdr>
        <w:bottom w:val="none" w:sz="0" w:space="0" w:color="auto"/>
      </w:pBdr>
      <w:ind w:left="709" w:firstLine="0"/>
      <w:outlineLvl w:val="6"/>
    </w:pPr>
    <w:rPr>
      <w:b w:val="0"/>
      <w:bCs/>
      <w:sz w:val="22"/>
      <w:szCs w:val="22"/>
    </w:rPr>
  </w:style>
  <w:style w:type="paragraph" w:customStyle="1" w:styleId="titredeformuleniv2">
    <w:name w:val="titre de formule niv2"/>
    <w:basedOn w:val="Titre3"/>
    <w:next w:val="textedebasedeformule"/>
    <w:uiPriority w:val="18"/>
    <w:rsid w:val="004C38A4"/>
    <w:pPr>
      <w:numPr>
        <w:numId w:val="0"/>
      </w:numPr>
      <w:spacing w:before="160" w:after="80"/>
      <w:ind w:left="709"/>
      <w:outlineLvl w:val="7"/>
    </w:pPr>
    <w:rPr>
      <w:rFonts w:ascii="Verdana" w:hAnsi="Verdana"/>
      <w:b w:val="0"/>
      <w:color w:val="C0504D"/>
    </w:rPr>
  </w:style>
  <w:style w:type="paragraph" w:customStyle="1" w:styleId="titredeformuleniv3">
    <w:name w:val="titre de formule niv3"/>
    <w:basedOn w:val="Titre4"/>
    <w:next w:val="textedebasedeformule"/>
    <w:uiPriority w:val="18"/>
    <w:rsid w:val="004C38A4"/>
    <w:pPr>
      <w:spacing w:before="160" w:after="80" w:line="276" w:lineRule="auto"/>
      <w:ind w:left="709"/>
      <w:outlineLvl w:val="8"/>
    </w:pPr>
    <w:rPr>
      <w:rFonts w:ascii="Verdana" w:hAnsi="Verdana"/>
      <w:bCs/>
      <w:i w:val="0"/>
      <w:color w:val="C0504D"/>
    </w:rPr>
  </w:style>
  <w:style w:type="paragraph" w:customStyle="1" w:styleId="titredeformuleniv4">
    <w:name w:val="titre de formule niv4"/>
    <w:basedOn w:val="Titre5"/>
    <w:next w:val="textedebasedeformule"/>
    <w:uiPriority w:val="18"/>
    <w:rsid w:val="004C38A4"/>
    <w:pPr>
      <w:spacing w:before="120" w:after="80" w:line="276" w:lineRule="auto"/>
      <w:ind w:left="708"/>
      <w:outlineLvl w:val="9"/>
    </w:pPr>
    <w:rPr>
      <w:rFonts w:ascii="Verdana" w:hAnsi="Verdana"/>
      <w:iCs/>
      <w:color w:val="C0504D"/>
      <w:sz w:val="20"/>
    </w:rPr>
  </w:style>
  <w:style w:type="paragraph" w:customStyle="1" w:styleId="titreniv5">
    <w:name w:val="titre niv5"/>
    <w:basedOn w:val="Titre6"/>
    <w:next w:val="numrot"/>
    <w:uiPriority w:val="18"/>
    <w:qFormat/>
    <w:rsid w:val="004C38A4"/>
    <w:pPr>
      <w:spacing w:before="120" w:after="80"/>
    </w:pPr>
    <w:rPr>
      <w:rFonts w:ascii="Verdana" w:hAnsi="Verdana"/>
      <w:i w:val="0"/>
      <w:color w:val="C0504D"/>
      <w:sz w:val="20"/>
    </w:rPr>
  </w:style>
  <w:style w:type="numbering" w:customStyle="1" w:styleId="Style2">
    <w:name w:val="Style2"/>
    <w:uiPriority w:val="99"/>
    <w:rsid w:val="004C38A4"/>
    <w:pPr>
      <w:numPr>
        <w:numId w:val="67"/>
      </w:numPr>
    </w:pPr>
  </w:style>
  <w:style w:type="numbering" w:customStyle="1" w:styleId="Style3">
    <w:name w:val="Style3"/>
    <w:uiPriority w:val="99"/>
    <w:rsid w:val="004C38A4"/>
    <w:pPr>
      <w:numPr>
        <w:numId w:val="68"/>
      </w:numPr>
    </w:pPr>
  </w:style>
  <w:style w:type="paragraph" w:customStyle="1" w:styleId="Style1">
    <w:name w:val="Style1"/>
    <w:basedOn w:val="Titre"/>
    <w:rsid w:val="004C38A4"/>
    <w:pPr>
      <w:pBdr>
        <w:bottom w:val="none" w:sz="0" w:space="0" w:color="auto"/>
      </w:pBdr>
      <w:overflowPunct w:val="0"/>
      <w:autoSpaceDE w:val="0"/>
      <w:autoSpaceDN w:val="0"/>
      <w:adjustRightInd w:val="0"/>
      <w:spacing w:before="240" w:after="60"/>
      <w:contextualSpacing w:val="0"/>
      <w:textAlignment w:val="baseline"/>
      <w:outlineLvl w:val="0"/>
    </w:pPr>
    <w:rPr>
      <w:rFonts w:ascii="Arial" w:eastAsia="Times New Roman" w:hAnsi="Arial" w:cs="Arial"/>
      <w:color w:val="auto"/>
      <w:spacing w:val="0"/>
      <w:sz w:val="28"/>
      <w:szCs w:val="32"/>
      <w:lang w:eastAsia="fr-FR"/>
    </w:rPr>
  </w:style>
  <w:style w:type="paragraph" w:styleId="Corpsdetexte">
    <w:name w:val="Body Text"/>
    <w:basedOn w:val="Corpsdetexte2"/>
    <w:next w:val="Normal"/>
    <w:link w:val="CorpsdetexteCar"/>
    <w:rsid w:val="004C38A4"/>
    <w:pPr>
      <w:spacing w:after="0" w:line="240" w:lineRule="auto"/>
      <w:jc w:val="both"/>
    </w:pPr>
    <w:rPr>
      <w:b/>
    </w:rPr>
  </w:style>
  <w:style w:type="character" w:customStyle="1" w:styleId="CorpsdetexteCar">
    <w:name w:val="Corps de texte Car"/>
    <w:basedOn w:val="Policepardfaut"/>
    <w:link w:val="Corpsdetexte"/>
    <w:rsid w:val="004C38A4"/>
    <w:rPr>
      <w:rFonts w:ascii="Arial" w:eastAsia="Times New Roman" w:hAnsi="Arial" w:cs="Times New Roman"/>
      <w:b/>
      <w:sz w:val="24"/>
      <w:szCs w:val="20"/>
      <w:lang w:eastAsia="fr-FR"/>
    </w:rPr>
  </w:style>
  <w:style w:type="paragraph" w:styleId="Corpsdetexte2">
    <w:name w:val="Body Text 2"/>
    <w:basedOn w:val="Normal"/>
    <w:link w:val="Corpsdetexte2Car"/>
    <w:rsid w:val="004C38A4"/>
    <w:pPr>
      <w:spacing w:after="120" w:line="480" w:lineRule="auto"/>
    </w:pPr>
    <w:rPr>
      <w:rFonts w:ascii="Arial" w:eastAsia="Times New Roman" w:hAnsi="Arial" w:cs="Times New Roman"/>
      <w:sz w:val="24"/>
      <w:szCs w:val="20"/>
      <w:lang w:eastAsia="fr-FR"/>
    </w:rPr>
  </w:style>
  <w:style w:type="character" w:customStyle="1" w:styleId="Corpsdetexte2Car">
    <w:name w:val="Corps de texte 2 Car"/>
    <w:basedOn w:val="Policepardfaut"/>
    <w:link w:val="Corpsdetexte2"/>
    <w:rsid w:val="004C38A4"/>
    <w:rPr>
      <w:rFonts w:ascii="Arial" w:eastAsia="Times New Roman" w:hAnsi="Arial" w:cs="Times New Roman"/>
      <w:sz w:val="24"/>
      <w:szCs w:val="20"/>
      <w:lang w:eastAsia="fr-FR"/>
    </w:rPr>
  </w:style>
  <w:style w:type="paragraph" w:customStyle="1" w:styleId="rsum">
    <w:name w:val="résumé"/>
    <w:basedOn w:val="Corpsdetexte"/>
    <w:next w:val="Normal"/>
    <w:rsid w:val="004C38A4"/>
    <w:rPr>
      <w:rFonts w:ascii="Times New Roman" w:hAnsi="Times New Roman"/>
    </w:rPr>
  </w:style>
  <w:style w:type="paragraph" w:styleId="Retraitcorpsdetexte">
    <w:name w:val="Body Text Indent"/>
    <w:basedOn w:val="Normal"/>
    <w:link w:val="RetraitcorpsdetexteCar"/>
    <w:rsid w:val="004C38A4"/>
    <w:pPr>
      <w:spacing w:after="120" w:line="240" w:lineRule="auto"/>
      <w:ind w:left="283"/>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rsid w:val="004C38A4"/>
    <w:rPr>
      <w:rFonts w:ascii="Times New Roman" w:eastAsia="Times New Roman" w:hAnsi="Times New Roman" w:cs="Times New Roman"/>
      <w:sz w:val="20"/>
      <w:szCs w:val="20"/>
      <w:lang w:eastAsia="fr-FR"/>
    </w:rPr>
  </w:style>
  <w:style w:type="character" w:styleId="Numrodepage">
    <w:name w:val="page number"/>
    <w:basedOn w:val="Policepardfaut"/>
    <w:rsid w:val="004C38A4"/>
  </w:style>
  <w:style w:type="paragraph" w:customStyle="1" w:styleId="Style4">
    <w:name w:val="Style4"/>
    <w:basedOn w:val="Normal"/>
    <w:rsid w:val="004C38A4"/>
    <w:pPr>
      <w:spacing w:after="200" w:line="276" w:lineRule="auto"/>
    </w:pPr>
  </w:style>
  <w:style w:type="table" w:styleId="Tramemoyenne1-Accent2">
    <w:name w:val="Medium Shading 1 Accent 2"/>
    <w:basedOn w:val="TableauNormal"/>
    <w:uiPriority w:val="63"/>
    <w:rsid w:val="004C38A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rillemoyenne3-Accent2">
    <w:name w:val="Medium Grid 3 Accent 2"/>
    <w:basedOn w:val="TableauNormal"/>
    <w:uiPriority w:val="69"/>
    <w:rsid w:val="004C38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paragraph" w:customStyle="1" w:styleId="Intertitre0">
    <w:name w:val="Intertitre"/>
    <w:basedOn w:val="Normal"/>
    <w:autoRedefine/>
    <w:rsid w:val="004C38A4"/>
    <w:pPr>
      <w:spacing w:before="240" w:after="120" w:line="240" w:lineRule="auto"/>
    </w:pPr>
    <w:rPr>
      <w:rFonts w:ascii="Arial Black" w:eastAsia="Times New Roman" w:hAnsi="Arial Black" w:cs="Times New Roman"/>
      <w:i/>
      <w:sz w:val="28"/>
      <w:szCs w:val="20"/>
      <w:lang w:eastAsia="fr-FR"/>
    </w:rPr>
  </w:style>
  <w:style w:type="paragraph" w:styleId="Notedefin">
    <w:name w:val="endnote text"/>
    <w:basedOn w:val="Normal"/>
    <w:link w:val="NotedefinCar"/>
    <w:uiPriority w:val="99"/>
    <w:semiHidden/>
    <w:unhideWhenUsed/>
    <w:rsid w:val="004C38A4"/>
    <w:pPr>
      <w:spacing w:after="0" w:line="240" w:lineRule="auto"/>
    </w:pPr>
    <w:rPr>
      <w:sz w:val="20"/>
      <w:szCs w:val="20"/>
    </w:rPr>
  </w:style>
  <w:style w:type="character" w:customStyle="1" w:styleId="NotedefinCar">
    <w:name w:val="Note de fin Car"/>
    <w:basedOn w:val="Policepardfaut"/>
    <w:link w:val="Notedefin"/>
    <w:uiPriority w:val="99"/>
    <w:semiHidden/>
    <w:rsid w:val="004C38A4"/>
    <w:rPr>
      <w:sz w:val="20"/>
      <w:szCs w:val="20"/>
    </w:rPr>
  </w:style>
  <w:style w:type="character" w:styleId="Appeldenotedefin">
    <w:name w:val="endnote reference"/>
    <w:basedOn w:val="Policepardfaut"/>
    <w:uiPriority w:val="99"/>
    <w:semiHidden/>
    <w:unhideWhenUsed/>
    <w:rsid w:val="004C38A4"/>
    <w:rPr>
      <w:vertAlign w:val="superscript"/>
    </w:rPr>
  </w:style>
  <w:style w:type="paragraph" w:customStyle="1" w:styleId="Titre3auteur">
    <w:name w:val="Titre 3_auteur"/>
    <w:basedOn w:val="Titre3"/>
    <w:autoRedefine/>
    <w:rsid w:val="004C38A4"/>
    <w:pPr>
      <w:pBdr>
        <w:left w:val="single" w:sz="18" w:space="4" w:color="C00000"/>
      </w:pBdr>
    </w:pPr>
  </w:style>
  <w:style w:type="paragraph" w:customStyle="1" w:styleId="alinaauteur">
    <w:name w:val="alinéa_auteur"/>
    <w:basedOn w:val="alina"/>
    <w:rsid w:val="004C38A4"/>
    <w:pPr>
      <w:pBdr>
        <w:left w:val="single" w:sz="18" w:space="4" w:color="C00000"/>
      </w:pBdr>
    </w:pPr>
  </w:style>
  <w:style w:type="paragraph" w:customStyle="1" w:styleId="Exemplauteur">
    <w:name w:val="Exempl_auteur"/>
    <w:basedOn w:val="Exemple"/>
    <w:rsid w:val="00446ABF"/>
    <w:pPr>
      <w:numPr>
        <w:numId w:val="146"/>
      </w:numPr>
      <w:pBdr>
        <w:left w:val="single" w:sz="18" w:space="12" w:color="C00000"/>
      </w:pBdr>
      <w:contextualSpacing/>
    </w:pPr>
    <w:rPr>
      <w:lang w:val="en-US"/>
    </w:rPr>
  </w:style>
  <w:style w:type="paragraph" w:customStyle="1" w:styleId="alinaVauteur">
    <w:name w:val="alinéa_V. auteur"/>
    <w:basedOn w:val="alina"/>
    <w:rsid w:val="004C38A4"/>
    <w:pPr>
      <w:pBdr>
        <w:left w:val="single" w:sz="12" w:space="4" w:color="A6A6A6" w:themeColor="background1" w:themeShade="A6"/>
      </w:pBdr>
    </w:pPr>
    <w:rPr>
      <w:rFonts w:eastAsiaTheme="minorHAnsi"/>
    </w:rPr>
  </w:style>
  <w:style w:type="character" w:customStyle="1" w:styleId="bold6">
    <w:name w:val="bold6"/>
    <w:basedOn w:val="Policepardfaut"/>
    <w:rsid w:val="004C38A4"/>
    <w:rPr>
      <w:b/>
      <w:bCs/>
    </w:rPr>
  </w:style>
  <w:style w:type="character" w:customStyle="1" w:styleId="highlight2">
    <w:name w:val="highlight2"/>
    <w:basedOn w:val="Policepardfaut"/>
    <w:rsid w:val="004C38A4"/>
    <w:rPr>
      <w:color w:val="DE1116"/>
    </w:rPr>
  </w:style>
  <w:style w:type="character" w:styleId="Mentionnonrsolue">
    <w:name w:val="Unresolved Mention"/>
    <w:basedOn w:val="Policepardfaut"/>
    <w:uiPriority w:val="99"/>
    <w:semiHidden/>
    <w:unhideWhenUsed/>
    <w:rsid w:val="004C38A4"/>
    <w:rPr>
      <w:color w:val="605E5C"/>
      <w:shd w:val="clear" w:color="auto" w:fill="E1DFDD"/>
    </w:rPr>
  </w:style>
  <w:style w:type="table" w:styleId="TableauGrille2-Accentuation2">
    <w:name w:val="Grid Table 2 Accent 2"/>
    <w:basedOn w:val="TableauNormal"/>
    <w:uiPriority w:val="47"/>
    <w:rsid w:val="004C38A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marginbottom14">
    <w:name w:val="marginbottom14"/>
    <w:basedOn w:val="Normal"/>
    <w:rsid w:val="004C38A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6Couleur">
    <w:name w:val="Grid Table 6 Colorful"/>
    <w:basedOn w:val="TableauNormal"/>
    <w:uiPriority w:val="51"/>
    <w:rsid w:val="00443E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3842">
      <w:bodyDiv w:val="1"/>
      <w:marLeft w:val="0"/>
      <w:marRight w:val="0"/>
      <w:marTop w:val="0"/>
      <w:marBottom w:val="0"/>
      <w:divBdr>
        <w:top w:val="none" w:sz="0" w:space="0" w:color="auto"/>
        <w:left w:val="none" w:sz="0" w:space="0" w:color="auto"/>
        <w:bottom w:val="none" w:sz="0" w:space="0" w:color="auto"/>
        <w:right w:val="none" w:sz="0" w:space="0" w:color="auto"/>
      </w:divBdr>
    </w:div>
    <w:div w:id="465322130">
      <w:bodyDiv w:val="1"/>
      <w:marLeft w:val="0"/>
      <w:marRight w:val="0"/>
      <w:marTop w:val="0"/>
      <w:marBottom w:val="0"/>
      <w:divBdr>
        <w:top w:val="none" w:sz="0" w:space="0" w:color="auto"/>
        <w:left w:val="none" w:sz="0" w:space="0" w:color="auto"/>
        <w:bottom w:val="none" w:sz="0" w:space="0" w:color="auto"/>
        <w:right w:val="none" w:sz="0" w:space="0" w:color="auto"/>
      </w:divBdr>
    </w:div>
    <w:div w:id="629557461">
      <w:bodyDiv w:val="1"/>
      <w:marLeft w:val="0"/>
      <w:marRight w:val="0"/>
      <w:marTop w:val="0"/>
      <w:marBottom w:val="0"/>
      <w:divBdr>
        <w:top w:val="none" w:sz="0" w:space="0" w:color="auto"/>
        <w:left w:val="none" w:sz="0" w:space="0" w:color="auto"/>
        <w:bottom w:val="none" w:sz="0" w:space="0" w:color="auto"/>
        <w:right w:val="none" w:sz="0" w:space="0" w:color="auto"/>
      </w:divBdr>
      <w:divsChild>
        <w:div w:id="1065764121">
          <w:marLeft w:val="720"/>
          <w:marRight w:val="0"/>
          <w:marTop w:val="60"/>
          <w:marBottom w:val="0"/>
          <w:divBdr>
            <w:top w:val="none" w:sz="0" w:space="0" w:color="auto"/>
            <w:left w:val="none" w:sz="0" w:space="0" w:color="auto"/>
            <w:bottom w:val="none" w:sz="0" w:space="0" w:color="auto"/>
            <w:right w:val="none" w:sz="0" w:space="0" w:color="auto"/>
          </w:divBdr>
        </w:div>
        <w:div w:id="763918539">
          <w:marLeft w:val="720"/>
          <w:marRight w:val="0"/>
          <w:marTop w:val="60"/>
          <w:marBottom w:val="0"/>
          <w:divBdr>
            <w:top w:val="none" w:sz="0" w:space="0" w:color="auto"/>
            <w:left w:val="none" w:sz="0" w:space="0" w:color="auto"/>
            <w:bottom w:val="none" w:sz="0" w:space="0" w:color="auto"/>
            <w:right w:val="none" w:sz="0" w:space="0" w:color="auto"/>
          </w:divBdr>
        </w:div>
        <w:div w:id="1656101205">
          <w:marLeft w:val="720"/>
          <w:marRight w:val="0"/>
          <w:marTop w:val="60"/>
          <w:marBottom w:val="0"/>
          <w:divBdr>
            <w:top w:val="none" w:sz="0" w:space="0" w:color="auto"/>
            <w:left w:val="none" w:sz="0" w:space="0" w:color="auto"/>
            <w:bottom w:val="none" w:sz="0" w:space="0" w:color="auto"/>
            <w:right w:val="none" w:sz="0" w:space="0" w:color="auto"/>
          </w:divBdr>
        </w:div>
        <w:div w:id="2056536243">
          <w:marLeft w:val="720"/>
          <w:marRight w:val="0"/>
          <w:marTop w:val="60"/>
          <w:marBottom w:val="0"/>
          <w:divBdr>
            <w:top w:val="none" w:sz="0" w:space="0" w:color="auto"/>
            <w:left w:val="none" w:sz="0" w:space="0" w:color="auto"/>
            <w:bottom w:val="none" w:sz="0" w:space="0" w:color="auto"/>
            <w:right w:val="none" w:sz="0" w:space="0" w:color="auto"/>
          </w:divBdr>
        </w:div>
      </w:divsChild>
    </w:div>
    <w:div w:id="782923560">
      <w:bodyDiv w:val="1"/>
      <w:marLeft w:val="0"/>
      <w:marRight w:val="0"/>
      <w:marTop w:val="0"/>
      <w:marBottom w:val="0"/>
      <w:divBdr>
        <w:top w:val="none" w:sz="0" w:space="0" w:color="auto"/>
        <w:left w:val="none" w:sz="0" w:space="0" w:color="auto"/>
        <w:bottom w:val="none" w:sz="0" w:space="0" w:color="auto"/>
        <w:right w:val="none" w:sz="0" w:space="0" w:color="auto"/>
      </w:divBdr>
      <w:divsChild>
        <w:div w:id="1853690799">
          <w:marLeft w:val="0"/>
          <w:marRight w:val="0"/>
          <w:marTop w:val="60"/>
          <w:marBottom w:val="0"/>
          <w:divBdr>
            <w:top w:val="none" w:sz="0" w:space="0" w:color="auto"/>
            <w:left w:val="none" w:sz="0" w:space="0" w:color="auto"/>
            <w:bottom w:val="none" w:sz="0" w:space="0" w:color="auto"/>
            <w:right w:val="none" w:sz="0" w:space="0" w:color="auto"/>
          </w:divBdr>
        </w:div>
        <w:div w:id="338045681">
          <w:marLeft w:val="0"/>
          <w:marRight w:val="0"/>
          <w:marTop w:val="60"/>
          <w:marBottom w:val="0"/>
          <w:divBdr>
            <w:top w:val="none" w:sz="0" w:space="0" w:color="auto"/>
            <w:left w:val="none" w:sz="0" w:space="0" w:color="auto"/>
            <w:bottom w:val="none" w:sz="0" w:space="0" w:color="auto"/>
            <w:right w:val="none" w:sz="0" w:space="0" w:color="auto"/>
          </w:divBdr>
        </w:div>
        <w:div w:id="212430574">
          <w:marLeft w:val="0"/>
          <w:marRight w:val="0"/>
          <w:marTop w:val="60"/>
          <w:marBottom w:val="0"/>
          <w:divBdr>
            <w:top w:val="none" w:sz="0" w:space="0" w:color="auto"/>
            <w:left w:val="none" w:sz="0" w:space="0" w:color="auto"/>
            <w:bottom w:val="none" w:sz="0" w:space="0" w:color="auto"/>
            <w:right w:val="none" w:sz="0" w:space="0" w:color="auto"/>
          </w:divBdr>
        </w:div>
        <w:div w:id="1782066777">
          <w:marLeft w:val="0"/>
          <w:marRight w:val="0"/>
          <w:marTop w:val="60"/>
          <w:marBottom w:val="0"/>
          <w:divBdr>
            <w:top w:val="none" w:sz="0" w:space="0" w:color="auto"/>
            <w:left w:val="none" w:sz="0" w:space="0" w:color="auto"/>
            <w:bottom w:val="none" w:sz="0" w:space="0" w:color="auto"/>
            <w:right w:val="none" w:sz="0" w:space="0" w:color="auto"/>
          </w:divBdr>
        </w:div>
      </w:divsChild>
    </w:div>
    <w:div w:id="1075591299">
      <w:bodyDiv w:val="1"/>
      <w:marLeft w:val="0"/>
      <w:marRight w:val="0"/>
      <w:marTop w:val="0"/>
      <w:marBottom w:val="0"/>
      <w:divBdr>
        <w:top w:val="none" w:sz="0" w:space="0" w:color="auto"/>
        <w:left w:val="none" w:sz="0" w:space="0" w:color="auto"/>
        <w:bottom w:val="none" w:sz="0" w:space="0" w:color="auto"/>
        <w:right w:val="none" w:sz="0" w:space="0" w:color="auto"/>
      </w:divBdr>
      <w:divsChild>
        <w:div w:id="788938079">
          <w:marLeft w:val="547"/>
          <w:marRight w:val="0"/>
          <w:marTop w:val="0"/>
          <w:marBottom w:val="0"/>
          <w:divBdr>
            <w:top w:val="none" w:sz="0" w:space="0" w:color="auto"/>
            <w:left w:val="none" w:sz="0" w:space="0" w:color="auto"/>
            <w:bottom w:val="none" w:sz="0" w:space="0" w:color="auto"/>
            <w:right w:val="none" w:sz="0" w:space="0" w:color="auto"/>
          </w:divBdr>
        </w:div>
        <w:div w:id="1447190923">
          <w:marLeft w:val="547"/>
          <w:marRight w:val="0"/>
          <w:marTop w:val="0"/>
          <w:marBottom w:val="0"/>
          <w:divBdr>
            <w:top w:val="none" w:sz="0" w:space="0" w:color="auto"/>
            <w:left w:val="none" w:sz="0" w:space="0" w:color="auto"/>
            <w:bottom w:val="none" w:sz="0" w:space="0" w:color="auto"/>
            <w:right w:val="none" w:sz="0" w:space="0" w:color="auto"/>
          </w:divBdr>
        </w:div>
      </w:divsChild>
    </w:div>
    <w:div w:id="1468859966">
      <w:bodyDiv w:val="1"/>
      <w:marLeft w:val="0"/>
      <w:marRight w:val="0"/>
      <w:marTop w:val="0"/>
      <w:marBottom w:val="0"/>
      <w:divBdr>
        <w:top w:val="none" w:sz="0" w:space="0" w:color="auto"/>
        <w:left w:val="none" w:sz="0" w:space="0" w:color="auto"/>
        <w:bottom w:val="none" w:sz="0" w:space="0" w:color="auto"/>
        <w:right w:val="none" w:sz="0" w:space="0" w:color="auto"/>
      </w:divBdr>
    </w:div>
    <w:div w:id="173168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edelsevier.sharepoint.com/sites/OG-Editodpartement/Shared%20Documents/FormaDoc/Chartes%20%C3%A9ditoriales/Unit%C3%A9s%20SI.pdf?CT=1610975543982&amp;OR=ItemsVie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E5F4E9DCDE2E4FB59685E660CA3F14" ma:contentTypeVersion="19" ma:contentTypeDescription="Create a new document." ma:contentTypeScope="" ma:versionID="56cd614595bb9bb9c7a71e021278451e">
  <xsd:schema xmlns:xsd="http://www.w3.org/2001/XMLSchema" xmlns:xs="http://www.w3.org/2001/XMLSchema" xmlns:p="http://schemas.microsoft.com/office/2006/metadata/properties" xmlns:ns2="7bf26e9c-59a3-4998-8022-4420dc79bacc" xmlns:ns3="dcc0f4e1-1858-4412-802c-9be37a6aa7f2" targetNamespace="http://schemas.microsoft.com/office/2006/metadata/properties" ma:root="true" ma:fieldsID="c8e6f373af78a67f979a7c1359e7724b" ns2:_="" ns3:_="">
    <xsd:import namespace="7bf26e9c-59a3-4998-8022-4420dc79bacc"/>
    <xsd:import namespace="dcc0f4e1-1858-4412-802c-9be37a6aa7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li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26e9c-59a3-4998-8022-4420dc79b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763e4d-7885-4cd8-8534-835ebc0ece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ien" ma:index="26"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0f4e1-1858-4412-802c-9be37a6aa7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ebb8d39-c687-4b95-abf5-8f060443a9fe}" ma:internalName="TaxCatchAll" ma:showField="CatchAllData" ma:web="dcc0f4e1-1858-4412-802c-9be37a6aa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cc0f4e1-1858-4412-802c-9be37a6aa7f2">
      <UserInfo>
        <DisplayName>BENBERKANE, ASMA (LNG-PAR)</DisplayName>
        <AccountId>132</AccountId>
        <AccountType/>
      </UserInfo>
      <UserInfo>
        <DisplayName>BOMSEL-KUBOTA, SANDRINE (LNG-PAR)</DisplayName>
        <AccountId>255</AccountId>
        <AccountType/>
      </UserInfo>
      <UserInfo>
        <DisplayName>RONDEY, Céline (LNG-PAR)</DisplayName>
        <AccountId>325</AccountId>
        <AccountType/>
      </UserInfo>
    </SharedWithUsers>
    <TaxCatchAll xmlns="dcc0f4e1-1858-4412-802c-9be37a6aa7f2" xsi:nil="true"/>
    <lcf76f155ced4ddcb4097134ff3c332f xmlns="7bf26e9c-59a3-4998-8022-4420dc79bacc">
      <Terms xmlns="http://schemas.microsoft.com/office/infopath/2007/PartnerControls"/>
    </lcf76f155ced4ddcb4097134ff3c332f>
    <lien xmlns="7bf26e9c-59a3-4998-8022-4420dc79bacc">
      <Url xsi:nil="true"/>
      <Description xsi:nil="true"/>
    </lien>
  </documentManagement>
</p:properties>
</file>

<file path=customXml/itemProps1.xml><?xml version="1.0" encoding="utf-8"?>
<ds:datastoreItem xmlns:ds="http://schemas.openxmlformats.org/officeDocument/2006/customXml" ds:itemID="{EE1AEF28-EE36-49B6-8211-DE7C8507A949}">
  <ds:schemaRefs>
    <ds:schemaRef ds:uri="http://schemas.microsoft.com/sharepoint/v3/contenttype/forms"/>
  </ds:schemaRefs>
</ds:datastoreItem>
</file>

<file path=customXml/itemProps2.xml><?xml version="1.0" encoding="utf-8"?>
<ds:datastoreItem xmlns:ds="http://schemas.openxmlformats.org/officeDocument/2006/customXml" ds:itemID="{4E8A5EF1-6AA9-42CB-854A-7C6DC66BC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26e9c-59a3-4998-8022-4420dc79bacc"/>
    <ds:schemaRef ds:uri="dcc0f4e1-1858-4412-802c-9be37a6a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46BEA-010B-4794-A6DD-18D2A4FB2A5A}">
  <ds:schemaRefs>
    <ds:schemaRef ds:uri="http://schemas.openxmlformats.org/officeDocument/2006/bibliography"/>
  </ds:schemaRefs>
</ds:datastoreItem>
</file>

<file path=customXml/itemProps4.xml><?xml version="1.0" encoding="utf-8"?>
<ds:datastoreItem xmlns:ds="http://schemas.openxmlformats.org/officeDocument/2006/customXml" ds:itemID="{9FBE6C86-B292-419B-AECE-3AAA7FBBB8C4}">
  <ds:schemaRefs>
    <ds:schemaRef ds:uri="http://schemas.microsoft.com/office/2006/metadata/properties"/>
    <ds:schemaRef ds:uri="http://schemas.microsoft.com/office/infopath/2007/PartnerControls"/>
    <ds:schemaRef ds:uri="dcc0f4e1-1858-4412-802c-9be37a6aa7f2"/>
    <ds:schemaRef ds:uri="7bf26e9c-59a3-4998-8022-4420dc79ba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3944</Words>
  <Characters>21696</Characters>
  <Application>Microsoft Office Word</Application>
  <DocSecurity>8</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Montaigne, Julie (LNG-PAR)</dc:creator>
  <cp:keywords/>
  <dc:description/>
  <cp:lastModifiedBy>PONSARD, MARC (LNG-PAR)</cp:lastModifiedBy>
  <cp:revision>2</cp:revision>
  <dcterms:created xsi:type="dcterms:W3CDTF">2024-09-25T13:33:00Z</dcterms:created>
  <dcterms:modified xsi:type="dcterms:W3CDTF">2024-09-25T13:33:00Z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0x010100A8E5F4E9DCDE2E4FB59685E660CA3F14</vt:lpwstr>
  </property>
  <property fmtid="{D5CDD505-2E9C-101B-9397-08002B2CF9AE}" pid="3" name="MediaServiceImageTags">
    <vt:lpwstr/>
  </property>
  <property fmtid="{D5CDD505-2E9C-101B-9397-08002B2CF9AE}" pid="4" name="MSIP_Label_549ac42a-3eb4-4074-b885-aea26bd6241e_Enabled">
    <vt:lpwstr>true</vt:lpwstr>
  </property>
  <property fmtid="{D5CDD505-2E9C-101B-9397-08002B2CF9AE}" pid="5" name="MSIP_Label_549ac42a-3eb4-4074-b885-aea26bd6241e_SetDate">
    <vt:lpwstr>2024-09-25T13:33:47Z</vt:lpwstr>
  </property>
  <property fmtid="{D5CDD505-2E9C-101B-9397-08002B2CF9AE}" pid="6" name="MSIP_Label_549ac42a-3eb4-4074-b885-aea26bd6241e_Method">
    <vt:lpwstr>Standard</vt:lpwstr>
  </property>
  <property fmtid="{D5CDD505-2E9C-101B-9397-08002B2CF9AE}" pid="7" name="MSIP_Label_549ac42a-3eb4-4074-b885-aea26bd6241e_Name">
    <vt:lpwstr>General Business</vt:lpwstr>
  </property>
  <property fmtid="{D5CDD505-2E9C-101B-9397-08002B2CF9AE}" pid="8" name="MSIP_Label_549ac42a-3eb4-4074-b885-aea26bd6241e_SiteId">
    <vt:lpwstr>9274ee3f-9425-4109-a27f-9fb15c10675d</vt:lpwstr>
  </property>
  <property fmtid="{D5CDD505-2E9C-101B-9397-08002B2CF9AE}" pid="9" name="MSIP_Label_549ac42a-3eb4-4074-b885-aea26bd6241e_ActionId">
    <vt:lpwstr>35579971-b5e3-49e6-a4b8-f457bccc2848</vt:lpwstr>
  </property>
  <property fmtid="{D5CDD505-2E9C-101B-9397-08002B2CF9AE}" pid="10" name="MSIP_Label_549ac42a-3eb4-4074-b885-aea26bd6241e_ContentBits">
    <vt:lpwstr>0</vt:lpwstr>
  </property>
</Properties>
</file>