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C7CE" w14:textId="13B59B79" w:rsidR="00260A5A" w:rsidRPr="00260A5A" w:rsidRDefault="00260A5A" w:rsidP="00260A5A">
      <w:pPr>
        <w:spacing w:before="100" w:beforeAutospacing="1" w:after="100" w:afterAutospacing="1"/>
        <w:jc w:val="both"/>
        <w:rPr>
          <w:rFonts w:ascii="Arial" w:eastAsia="Times New Roman" w:hAnsi="Arial" w:cs="Arial"/>
          <w:b/>
          <w:bCs/>
          <w:kern w:val="0"/>
          <w:sz w:val="22"/>
          <w:szCs w:val="22"/>
          <w:lang w:val="en-US" w:eastAsia="fr-FR"/>
          <w14:ligatures w14:val="none"/>
        </w:rPr>
      </w:pPr>
      <w:r>
        <w:rPr>
          <w:rFonts w:ascii="Arial" w:eastAsia="Times New Roman" w:hAnsi="Arial" w:cs="Arial"/>
          <w:b/>
          <w:bCs/>
          <w:kern w:val="0"/>
          <w:sz w:val="22"/>
          <w:szCs w:val="22"/>
          <w:lang w:val="en-US" w:eastAsia="fr-FR"/>
          <w14:ligatures w14:val="none"/>
        </w:rPr>
        <w:t xml:space="preserve">A) </w:t>
      </w:r>
      <w:r w:rsidR="004471FB" w:rsidRPr="00260A5A">
        <w:rPr>
          <w:rFonts w:ascii="Arial" w:eastAsia="Times New Roman" w:hAnsi="Arial" w:cs="Arial"/>
          <w:b/>
          <w:bCs/>
          <w:kern w:val="0"/>
          <w:sz w:val="22"/>
          <w:szCs w:val="22"/>
          <w:lang w:val="en-US" w:eastAsia="fr-FR"/>
          <w14:ligatures w14:val="none"/>
        </w:rPr>
        <w:t xml:space="preserve">Spot the mistakes! </w:t>
      </w:r>
    </w:p>
    <w:p w14:paraId="3379DE72" w14:textId="6AF4205F" w:rsidR="00260A5A" w:rsidRPr="00260A5A" w:rsidRDefault="00260A5A" w:rsidP="00260A5A">
      <w:pPr>
        <w:spacing w:before="100" w:beforeAutospacing="1" w:after="100" w:afterAutospacing="1"/>
        <w:jc w:val="both"/>
        <w:rPr>
          <w:rFonts w:ascii="Arial" w:eastAsia="Times New Roman" w:hAnsi="Arial" w:cs="Arial"/>
          <w:kern w:val="0"/>
          <w:sz w:val="22"/>
          <w:szCs w:val="22"/>
          <w:lang w:val="en-US" w:eastAsia="fr-FR"/>
          <w14:ligatures w14:val="none"/>
        </w:rPr>
      </w:pPr>
      <w:r w:rsidRPr="00260A5A">
        <w:rPr>
          <w:rFonts w:ascii="Arial" w:eastAsia="Times New Roman" w:hAnsi="Arial" w:cs="Arial"/>
          <w:kern w:val="0"/>
          <w:sz w:val="22"/>
          <w:szCs w:val="22"/>
          <w:lang w:val="en-US" w:eastAsia="fr-FR"/>
          <w14:ligatures w14:val="none"/>
        </w:rPr>
        <w:t xml:space="preserve">Clearly GDP doesn’t tell the </w:t>
      </w:r>
      <w:proofErr w:type="gramStart"/>
      <w:r w:rsidRPr="00260A5A">
        <w:rPr>
          <w:rFonts w:ascii="Arial" w:eastAsia="Times New Roman" w:hAnsi="Arial" w:cs="Arial"/>
          <w:kern w:val="0"/>
          <w:sz w:val="22"/>
          <w:szCs w:val="22"/>
          <w:lang w:val="en-US" w:eastAsia="fr-FR"/>
          <w14:ligatures w14:val="none"/>
        </w:rPr>
        <w:t>all</w:t>
      </w:r>
      <w:proofErr w:type="gramEnd"/>
      <w:r w:rsidRPr="00260A5A">
        <w:rPr>
          <w:rFonts w:ascii="Arial" w:eastAsia="Times New Roman" w:hAnsi="Arial" w:cs="Arial"/>
          <w:kern w:val="0"/>
          <w:sz w:val="22"/>
          <w:szCs w:val="22"/>
          <w:lang w:val="en-US" w:eastAsia="fr-FR"/>
          <w14:ligatures w14:val="none"/>
        </w:rPr>
        <w:t xml:space="preserve"> story and one should be aware of its limitations. </w:t>
      </w:r>
    </w:p>
    <w:p w14:paraId="4988B077" w14:textId="5268C4E7" w:rsidR="004471FB" w:rsidRPr="00260A5A" w:rsidRDefault="004471FB" w:rsidP="00876BEB">
      <w:pPr>
        <w:spacing w:before="100" w:beforeAutospacing="1" w:after="100" w:afterAutospacing="1"/>
        <w:jc w:val="both"/>
        <w:rPr>
          <w:rFonts w:ascii="Arial" w:eastAsia="Times New Roman" w:hAnsi="Arial" w:cs="Arial"/>
          <w:kern w:val="0"/>
          <w:sz w:val="22"/>
          <w:szCs w:val="22"/>
          <w:lang w:val="en-US" w:eastAsia="fr-FR"/>
          <w14:ligatures w14:val="none"/>
        </w:rPr>
      </w:pPr>
      <w:r w:rsidRPr="00260A5A">
        <w:rPr>
          <w:rFonts w:ascii="Arial" w:eastAsia="Times New Roman" w:hAnsi="Arial" w:cs="Arial"/>
          <w:kern w:val="0"/>
          <w:sz w:val="22"/>
          <w:szCs w:val="22"/>
          <w:lang w:val="en-US" w:eastAsia="fr-FR"/>
          <w14:ligatures w14:val="none"/>
        </w:rPr>
        <w:t xml:space="preserve">The BBC just announced that the UK debt had </w:t>
      </w:r>
      <w:r w:rsidR="00260A5A" w:rsidRPr="00260A5A">
        <w:rPr>
          <w:rFonts w:ascii="Arial" w:eastAsia="Times New Roman" w:hAnsi="Arial" w:cs="Arial"/>
          <w:kern w:val="0"/>
          <w:sz w:val="22"/>
          <w:szCs w:val="22"/>
          <w:lang w:val="en-US" w:eastAsia="fr-FR"/>
          <w14:ligatures w14:val="none"/>
        </w:rPr>
        <w:t xml:space="preserve">hit </w:t>
      </w:r>
      <w:r w:rsidRPr="00260A5A">
        <w:rPr>
          <w:rFonts w:ascii="Arial" w:eastAsia="Times New Roman" w:hAnsi="Arial" w:cs="Arial"/>
          <w:kern w:val="0"/>
          <w:sz w:val="22"/>
          <w:szCs w:val="22"/>
          <w:lang w:val="en-US" w:eastAsia="fr-FR"/>
          <w14:ligatures w14:val="none"/>
        </w:rPr>
        <w:t>100% of GDP</w:t>
      </w:r>
      <w:r w:rsidR="00260A5A" w:rsidRPr="00260A5A">
        <w:rPr>
          <w:rFonts w:ascii="Arial" w:eastAsia="Times New Roman" w:hAnsi="Arial" w:cs="Arial"/>
          <w:kern w:val="0"/>
          <w:sz w:val="22"/>
          <w:szCs w:val="22"/>
          <w:lang w:val="en-US" w:eastAsia="fr-FR"/>
          <w14:ligatures w14:val="none"/>
        </w:rPr>
        <w:t xml:space="preserve">. </w:t>
      </w:r>
    </w:p>
    <w:p w14:paraId="46B957E8" w14:textId="59EB62EC" w:rsidR="00B76288" w:rsidRDefault="00260A5A" w:rsidP="00876BEB">
      <w:pPr>
        <w:spacing w:before="100" w:beforeAutospacing="1" w:after="100" w:afterAutospacing="1"/>
        <w:jc w:val="both"/>
        <w:rPr>
          <w:rFonts w:ascii="Arial" w:eastAsia="Times New Roman" w:hAnsi="Arial" w:cs="Arial"/>
          <w:kern w:val="0"/>
          <w:sz w:val="22"/>
          <w:szCs w:val="22"/>
          <w:lang w:val="en-US" w:eastAsia="fr-FR"/>
          <w14:ligatures w14:val="none"/>
        </w:rPr>
      </w:pPr>
      <w:r w:rsidRPr="00260A5A">
        <w:rPr>
          <w:rFonts w:ascii="Arial" w:eastAsia="Times New Roman" w:hAnsi="Arial" w:cs="Arial"/>
          <w:kern w:val="0"/>
          <w:sz w:val="22"/>
          <w:szCs w:val="22"/>
          <w:lang w:val="en-US" w:eastAsia="fr-FR"/>
          <w14:ligatures w14:val="none"/>
        </w:rPr>
        <w:t xml:space="preserve">R. Reeves won’t announce any income tax rise when she will deliver the Budget in October. </w:t>
      </w:r>
    </w:p>
    <w:p w14:paraId="22E6A6FB" w14:textId="77777777" w:rsidR="00B76288" w:rsidRPr="00B76288" w:rsidRDefault="00B76288" w:rsidP="00876BEB">
      <w:pPr>
        <w:spacing w:before="100" w:beforeAutospacing="1" w:after="100" w:afterAutospacing="1"/>
        <w:jc w:val="both"/>
        <w:rPr>
          <w:rFonts w:ascii="Arial" w:eastAsia="Times New Roman" w:hAnsi="Arial" w:cs="Arial"/>
          <w:kern w:val="0"/>
          <w:sz w:val="22"/>
          <w:szCs w:val="22"/>
          <w:lang w:val="en-US" w:eastAsia="fr-FR"/>
          <w14:ligatures w14:val="none"/>
        </w:rPr>
      </w:pPr>
    </w:p>
    <w:p w14:paraId="0BA94D99" w14:textId="5B974F6F" w:rsidR="00B76288" w:rsidRPr="00C56E4C" w:rsidRDefault="00B76288" w:rsidP="00B76288">
      <w:pPr>
        <w:spacing w:before="100" w:beforeAutospacing="1" w:after="100" w:afterAutospacing="1"/>
        <w:rPr>
          <w:rFonts w:ascii="Times New Roman" w:eastAsia="Times New Roman" w:hAnsi="Times New Roman" w:cs="Times New Roman"/>
          <w:b/>
          <w:bCs/>
          <w:kern w:val="0"/>
          <w:lang w:eastAsia="fr-FR"/>
          <w14:ligatures w14:val="none"/>
        </w:rPr>
      </w:pPr>
      <w:r w:rsidRPr="00C56E4C">
        <w:rPr>
          <w:rFonts w:ascii="Arial" w:eastAsia="Times New Roman" w:hAnsi="Arial" w:cs="Arial"/>
          <w:b/>
          <w:bCs/>
          <w:kern w:val="0"/>
          <w:sz w:val="22"/>
          <w:szCs w:val="22"/>
          <w:lang w:eastAsia="fr-FR"/>
          <w14:ligatures w14:val="none"/>
        </w:rPr>
        <w:t xml:space="preserve">B) </w:t>
      </w:r>
      <w:r w:rsidRPr="00C56E4C">
        <w:rPr>
          <w:rFonts w:ascii="ArialMT" w:eastAsia="Times New Roman" w:hAnsi="ArialMT" w:cs="Times New Roman"/>
          <w:b/>
          <w:bCs/>
          <w:kern w:val="0"/>
          <w:sz w:val="22"/>
          <w:szCs w:val="22"/>
          <w:lang w:eastAsia="fr-FR"/>
          <w14:ligatures w14:val="none"/>
        </w:rPr>
        <w:t>Vocab 2A and tags</w:t>
      </w:r>
    </w:p>
    <w:p w14:paraId="3636A945" w14:textId="77777777" w:rsidR="00B76288" w:rsidRDefault="00B76288" w:rsidP="00B76288">
      <w:pPr>
        <w:spacing w:before="100" w:beforeAutospacing="1" w:after="100" w:afterAutospacing="1"/>
        <w:rPr>
          <w:rFonts w:ascii="ArialMT" w:eastAsia="Times New Roman" w:hAnsi="ArialMT" w:cs="Times New Roman"/>
          <w:kern w:val="0"/>
          <w:sz w:val="22"/>
          <w:szCs w:val="22"/>
          <w:lang w:eastAsia="fr-FR"/>
          <w14:ligatures w14:val="none"/>
        </w:rPr>
      </w:pPr>
      <w:r w:rsidRPr="004105B9">
        <w:rPr>
          <w:rFonts w:ascii="ArialMT" w:eastAsia="Times New Roman" w:hAnsi="ArialMT" w:cs="Times New Roman"/>
          <w:kern w:val="0"/>
          <w:sz w:val="22"/>
          <w:szCs w:val="22"/>
          <w:lang w:eastAsia="fr-FR"/>
          <w14:ligatures w14:val="none"/>
        </w:rPr>
        <w:t xml:space="preserve">- Il semble que l’on ait atteint une </w:t>
      </w:r>
      <w:proofErr w:type="spellStart"/>
      <w:r w:rsidRPr="004105B9">
        <w:rPr>
          <w:rFonts w:ascii="ArialMT" w:eastAsia="Times New Roman" w:hAnsi="ArialMT" w:cs="Times New Roman"/>
          <w:kern w:val="0"/>
          <w:sz w:val="22"/>
          <w:szCs w:val="22"/>
          <w:lang w:eastAsia="fr-FR"/>
          <w14:ligatures w14:val="none"/>
        </w:rPr>
        <w:t>étape</w:t>
      </w:r>
      <w:proofErr w:type="spellEnd"/>
      <w:r w:rsidRPr="004105B9">
        <w:rPr>
          <w:rFonts w:ascii="ArialMT" w:eastAsia="Times New Roman" w:hAnsi="ArialMT" w:cs="Times New Roman"/>
          <w:kern w:val="0"/>
          <w:sz w:val="22"/>
          <w:szCs w:val="22"/>
          <w:lang w:eastAsia="fr-FR"/>
          <w14:ligatures w14:val="none"/>
        </w:rPr>
        <w:t xml:space="preserve"> importante pour le </w:t>
      </w:r>
      <w:proofErr w:type="spellStart"/>
      <w:r w:rsidRPr="004105B9">
        <w:rPr>
          <w:rFonts w:ascii="ArialMT" w:eastAsia="Times New Roman" w:hAnsi="ArialMT" w:cs="Times New Roman"/>
          <w:kern w:val="0"/>
          <w:sz w:val="22"/>
          <w:szCs w:val="22"/>
          <w:lang w:eastAsia="fr-FR"/>
          <w14:ligatures w14:val="none"/>
        </w:rPr>
        <w:t>développement</w:t>
      </w:r>
      <w:proofErr w:type="spellEnd"/>
      <w:r w:rsidRPr="004105B9">
        <w:rPr>
          <w:rFonts w:ascii="ArialMT" w:eastAsia="Times New Roman" w:hAnsi="ArialMT" w:cs="Times New Roman"/>
          <w:kern w:val="0"/>
          <w:sz w:val="22"/>
          <w:szCs w:val="22"/>
          <w:lang w:eastAsia="fr-FR"/>
          <w14:ligatures w14:val="none"/>
        </w:rPr>
        <w:t xml:space="preserve">, </w:t>
      </w:r>
      <w:proofErr w:type="gramStart"/>
      <w:r w:rsidRPr="004105B9">
        <w:rPr>
          <w:rFonts w:ascii="ArialMT" w:eastAsia="Times New Roman" w:hAnsi="ArialMT" w:cs="Times New Roman"/>
          <w:kern w:val="0"/>
          <w:sz w:val="22"/>
          <w:szCs w:val="22"/>
          <w:lang w:eastAsia="fr-FR"/>
          <w14:ligatures w14:val="none"/>
        </w:rPr>
        <w:t>non?</w:t>
      </w:r>
      <w:proofErr w:type="gramEnd"/>
      <w:r w:rsidRPr="004105B9">
        <w:rPr>
          <w:rFonts w:ascii="ArialMT" w:eastAsia="Times New Roman" w:hAnsi="ArialMT" w:cs="Times New Roman"/>
          <w:kern w:val="0"/>
          <w:sz w:val="22"/>
          <w:szCs w:val="22"/>
          <w:lang w:eastAsia="fr-FR"/>
          <w14:ligatures w14:val="none"/>
        </w:rPr>
        <w:t xml:space="preserve"> </w:t>
      </w:r>
      <w:r>
        <w:rPr>
          <w:rFonts w:ascii="ArialMT" w:eastAsia="Times New Roman" w:hAnsi="ArialMT" w:cs="Times New Roman"/>
          <w:kern w:val="0"/>
          <w:sz w:val="22"/>
          <w:szCs w:val="22"/>
          <w:lang w:eastAsia="fr-FR"/>
          <w14:ligatures w14:val="none"/>
        </w:rPr>
        <w:tab/>
        <w:t xml:space="preserve">              </w:t>
      </w:r>
    </w:p>
    <w:p w14:paraId="4981AEE1" w14:textId="0F1EC5EF" w:rsidR="00B76288" w:rsidRDefault="00B76288" w:rsidP="00B76288">
      <w:pPr>
        <w:spacing w:before="100" w:beforeAutospacing="1" w:after="100" w:afterAutospacing="1"/>
        <w:rPr>
          <w:rFonts w:ascii="ArialMT" w:eastAsia="Times New Roman" w:hAnsi="ArialMT" w:cs="Times New Roman"/>
          <w:kern w:val="0"/>
          <w:sz w:val="22"/>
          <w:szCs w:val="22"/>
          <w:lang w:eastAsia="fr-FR"/>
          <w14:ligatures w14:val="none"/>
        </w:rPr>
      </w:pPr>
      <w:r w:rsidRPr="004105B9">
        <w:rPr>
          <w:rFonts w:ascii="ArialMT" w:eastAsia="Times New Roman" w:hAnsi="ArialMT" w:cs="Times New Roman"/>
          <w:kern w:val="0"/>
          <w:sz w:val="22"/>
          <w:szCs w:val="22"/>
          <w:lang w:eastAsia="fr-FR"/>
          <w14:ligatures w14:val="none"/>
        </w:rPr>
        <w:t xml:space="preserve">- On a atteint une </w:t>
      </w:r>
      <w:proofErr w:type="spellStart"/>
      <w:r w:rsidRPr="004105B9">
        <w:rPr>
          <w:rFonts w:ascii="ArialMT" w:eastAsia="Times New Roman" w:hAnsi="ArialMT" w:cs="Times New Roman"/>
          <w:kern w:val="0"/>
          <w:sz w:val="22"/>
          <w:szCs w:val="22"/>
          <w:lang w:eastAsia="fr-FR"/>
          <w14:ligatures w14:val="none"/>
        </w:rPr>
        <w:t>étape</w:t>
      </w:r>
      <w:proofErr w:type="spellEnd"/>
      <w:r w:rsidRPr="004105B9">
        <w:rPr>
          <w:rFonts w:ascii="ArialMT" w:eastAsia="Times New Roman" w:hAnsi="ArialMT" w:cs="Times New Roman"/>
          <w:kern w:val="0"/>
          <w:sz w:val="22"/>
          <w:szCs w:val="22"/>
          <w:lang w:eastAsia="fr-FR"/>
          <w14:ligatures w14:val="none"/>
        </w:rPr>
        <w:t xml:space="preserve"> importante pour le </w:t>
      </w:r>
      <w:proofErr w:type="spellStart"/>
      <w:r w:rsidRPr="004105B9">
        <w:rPr>
          <w:rFonts w:ascii="ArialMT" w:eastAsia="Times New Roman" w:hAnsi="ArialMT" w:cs="Times New Roman"/>
          <w:kern w:val="0"/>
          <w:sz w:val="22"/>
          <w:szCs w:val="22"/>
          <w:lang w:eastAsia="fr-FR"/>
          <w14:ligatures w14:val="none"/>
        </w:rPr>
        <w:t>développement</w:t>
      </w:r>
      <w:proofErr w:type="spellEnd"/>
      <w:r w:rsidRPr="004105B9">
        <w:rPr>
          <w:rFonts w:ascii="ArialMT" w:eastAsia="Times New Roman" w:hAnsi="ArialMT" w:cs="Times New Roman"/>
          <w:kern w:val="0"/>
          <w:sz w:val="22"/>
          <w:szCs w:val="22"/>
          <w:lang w:eastAsia="fr-FR"/>
          <w14:ligatures w14:val="none"/>
        </w:rPr>
        <w:t xml:space="preserve">, </w:t>
      </w:r>
      <w:proofErr w:type="gramStart"/>
      <w:r w:rsidRPr="004105B9">
        <w:rPr>
          <w:rFonts w:ascii="ArialMT" w:eastAsia="Times New Roman" w:hAnsi="ArialMT" w:cs="Times New Roman"/>
          <w:kern w:val="0"/>
          <w:sz w:val="22"/>
          <w:szCs w:val="22"/>
          <w:lang w:eastAsia="fr-FR"/>
          <w14:ligatures w14:val="none"/>
        </w:rPr>
        <w:t>non?</w:t>
      </w:r>
      <w:proofErr w:type="gramEnd"/>
      <w:r w:rsidRPr="004105B9">
        <w:rPr>
          <w:rFonts w:ascii="ArialMT" w:eastAsia="Times New Roman" w:hAnsi="ArialMT" w:cs="Times New Roman"/>
          <w:kern w:val="0"/>
          <w:sz w:val="22"/>
          <w:szCs w:val="22"/>
          <w:lang w:eastAsia="fr-FR"/>
          <w14:ligatures w14:val="none"/>
        </w:rPr>
        <w:t xml:space="preserve"> </w:t>
      </w:r>
    </w:p>
    <w:p w14:paraId="3FB66A7C" w14:textId="77777777" w:rsidR="00B76288" w:rsidRPr="00B76288" w:rsidRDefault="00B76288" w:rsidP="00B76288">
      <w:pPr>
        <w:spacing w:before="100" w:beforeAutospacing="1" w:after="100" w:afterAutospacing="1"/>
        <w:rPr>
          <w:rFonts w:ascii="ArialMT" w:eastAsia="Times New Roman" w:hAnsi="ArialMT" w:cs="Times New Roman"/>
          <w:kern w:val="0"/>
          <w:sz w:val="22"/>
          <w:szCs w:val="22"/>
          <w:lang w:eastAsia="fr-FR"/>
          <w14:ligatures w14:val="none"/>
        </w:rPr>
      </w:pPr>
    </w:p>
    <w:p w14:paraId="12429DB2" w14:textId="160C0DDA" w:rsidR="00876BEB" w:rsidRPr="00876BEB" w:rsidRDefault="00B76288" w:rsidP="00876BEB">
      <w:pPr>
        <w:spacing w:before="100" w:beforeAutospacing="1" w:after="100" w:afterAutospacing="1"/>
        <w:jc w:val="both"/>
        <w:rPr>
          <w:rFonts w:ascii="Arial" w:eastAsia="Times New Roman" w:hAnsi="Arial" w:cs="Arial"/>
          <w:b/>
          <w:bCs/>
          <w:kern w:val="0"/>
          <w:sz w:val="22"/>
          <w:szCs w:val="22"/>
          <w:lang w:val="en-US" w:eastAsia="fr-FR"/>
          <w14:ligatures w14:val="none"/>
        </w:rPr>
      </w:pPr>
      <w:r>
        <w:rPr>
          <w:rFonts w:ascii="Arial" w:eastAsia="Times New Roman" w:hAnsi="Arial" w:cs="Arial"/>
          <w:b/>
          <w:bCs/>
          <w:kern w:val="0"/>
          <w:sz w:val="22"/>
          <w:szCs w:val="22"/>
          <w:lang w:val="en-US" w:eastAsia="fr-FR"/>
          <w14:ligatures w14:val="none"/>
        </w:rPr>
        <w:t>C</w:t>
      </w:r>
      <w:r w:rsidR="00876BEB">
        <w:rPr>
          <w:rFonts w:ascii="Arial" w:eastAsia="Times New Roman" w:hAnsi="Arial" w:cs="Arial"/>
          <w:b/>
          <w:bCs/>
          <w:kern w:val="0"/>
          <w:sz w:val="22"/>
          <w:szCs w:val="22"/>
          <w:lang w:val="en-US" w:eastAsia="fr-FR"/>
          <w14:ligatures w14:val="none"/>
        </w:rPr>
        <w:t xml:space="preserve">) </w:t>
      </w:r>
      <w:r w:rsidR="00876BEB" w:rsidRPr="00876BEB">
        <w:rPr>
          <w:rFonts w:ascii="Arial" w:eastAsia="Times New Roman" w:hAnsi="Arial" w:cs="Arial"/>
          <w:b/>
          <w:bCs/>
          <w:kern w:val="0"/>
          <w:sz w:val="22"/>
          <w:szCs w:val="22"/>
          <w:lang w:val="en-US" w:eastAsia="fr-FR"/>
          <w14:ligatures w14:val="none"/>
        </w:rPr>
        <w:t>Interrogatives</w:t>
      </w:r>
    </w:p>
    <w:p w14:paraId="0A9F3149" w14:textId="77777777" w:rsidR="00260A5A" w:rsidRDefault="00260A5A" w:rsidP="00876BEB">
      <w:pPr>
        <w:spacing w:before="100" w:beforeAutospacing="1" w:after="100" w:afterAutospacing="1"/>
        <w:rPr>
          <w:rFonts w:ascii="Arial" w:eastAsia="Times New Roman" w:hAnsi="Arial" w:cs="Arial"/>
          <w:b/>
          <w:bCs/>
          <w:kern w:val="0"/>
          <w:sz w:val="22"/>
          <w:szCs w:val="22"/>
          <w:lang w:val="en-US" w:eastAsia="fr-FR"/>
          <w14:ligatures w14:val="none"/>
        </w:rPr>
      </w:pPr>
    </w:p>
    <w:p w14:paraId="6306341F" w14:textId="656F4868" w:rsidR="00876BEB" w:rsidRDefault="00B76288" w:rsidP="00863023">
      <w:pPr>
        <w:spacing w:before="100" w:beforeAutospacing="1" w:after="100" w:afterAutospacing="1"/>
        <w:jc w:val="both"/>
        <w:rPr>
          <w:rFonts w:ascii="Arial" w:eastAsia="Times New Roman" w:hAnsi="Arial" w:cs="Arial"/>
          <w:b/>
          <w:bCs/>
          <w:kern w:val="0"/>
          <w:sz w:val="22"/>
          <w:szCs w:val="22"/>
          <w:lang w:val="en-US" w:eastAsia="fr-FR"/>
          <w14:ligatures w14:val="none"/>
        </w:rPr>
      </w:pPr>
      <w:r>
        <w:rPr>
          <w:rFonts w:ascii="Arial" w:eastAsia="Times New Roman" w:hAnsi="Arial" w:cs="Arial"/>
          <w:b/>
          <w:bCs/>
          <w:kern w:val="0"/>
          <w:sz w:val="22"/>
          <w:szCs w:val="22"/>
          <w:lang w:val="en-US" w:eastAsia="fr-FR"/>
          <w14:ligatures w14:val="none"/>
        </w:rPr>
        <w:t>D</w:t>
      </w:r>
      <w:r w:rsidR="00876BEB">
        <w:rPr>
          <w:rFonts w:ascii="Arial" w:eastAsia="Times New Roman" w:hAnsi="Arial" w:cs="Arial"/>
          <w:b/>
          <w:bCs/>
          <w:kern w:val="0"/>
          <w:sz w:val="22"/>
          <w:szCs w:val="22"/>
          <w:lang w:val="en-US" w:eastAsia="fr-FR"/>
          <w14:ligatures w14:val="none"/>
        </w:rPr>
        <w:t xml:space="preserve">) </w:t>
      </w:r>
      <w:r w:rsidR="00876BEB" w:rsidRPr="004105B9">
        <w:rPr>
          <w:rFonts w:ascii="Arial" w:eastAsia="Times New Roman" w:hAnsi="Arial" w:cs="Arial"/>
          <w:b/>
          <w:bCs/>
          <w:kern w:val="0"/>
          <w:sz w:val="22"/>
          <w:szCs w:val="22"/>
          <w:lang w:val="en-US" w:eastAsia="fr-FR"/>
          <w14:ligatures w14:val="none"/>
        </w:rPr>
        <w:t xml:space="preserve">Is GDP the best way to measure a country’s </w:t>
      </w:r>
      <w:proofErr w:type="gramStart"/>
      <w:r w:rsidR="00876BEB" w:rsidRPr="004105B9">
        <w:rPr>
          <w:rFonts w:ascii="Arial" w:eastAsia="Times New Roman" w:hAnsi="Arial" w:cs="Arial"/>
          <w:b/>
          <w:bCs/>
          <w:kern w:val="0"/>
          <w:sz w:val="22"/>
          <w:szCs w:val="22"/>
          <w:lang w:val="en-US" w:eastAsia="fr-FR"/>
          <w14:ligatures w14:val="none"/>
        </w:rPr>
        <w:t>worth?,</w:t>
      </w:r>
      <w:proofErr w:type="gramEnd"/>
      <w:r w:rsidR="00876BEB" w:rsidRPr="004105B9">
        <w:rPr>
          <w:rFonts w:ascii="Arial" w:eastAsia="Times New Roman" w:hAnsi="Arial" w:cs="Arial"/>
          <w:b/>
          <w:bCs/>
          <w:kern w:val="0"/>
          <w:sz w:val="22"/>
          <w:szCs w:val="22"/>
          <w:lang w:val="en-US" w:eastAsia="fr-FR"/>
          <w14:ligatures w14:val="none"/>
        </w:rPr>
        <w:t xml:space="preserve"> </w:t>
      </w:r>
      <w:r w:rsidR="00876BEB" w:rsidRPr="004105B9">
        <w:rPr>
          <w:rFonts w:ascii="Arial" w:eastAsia="Times New Roman" w:hAnsi="Arial" w:cs="Arial"/>
          <w:b/>
          <w:bCs/>
          <w:i/>
          <w:iCs/>
          <w:kern w:val="0"/>
          <w:sz w:val="22"/>
          <w:szCs w:val="22"/>
          <w:lang w:val="en-US" w:eastAsia="fr-FR"/>
          <w14:ligatures w14:val="none"/>
        </w:rPr>
        <w:t>The Telegraph</w:t>
      </w:r>
      <w:r w:rsidR="00876BEB" w:rsidRPr="004105B9">
        <w:rPr>
          <w:rFonts w:ascii="Arial" w:eastAsia="Times New Roman" w:hAnsi="Arial" w:cs="Arial"/>
          <w:b/>
          <w:bCs/>
          <w:kern w:val="0"/>
          <w:sz w:val="22"/>
          <w:szCs w:val="22"/>
          <w:lang w:val="en-US" w:eastAsia="fr-FR"/>
          <w14:ligatures w14:val="none"/>
        </w:rPr>
        <w:t xml:space="preserve">, 2020 (1:40-end) </w:t>
      </w:r>
    </w:p>
    <w:p w14:paraId="000A6248" w14:textId="77777777" w:rsidR="00876BEB" w:rsidRDefault="00876BEB" w:rsidP="00876BEB">
      <w:pPr>
        <w:spacing w:before="100" w:beforeAutospacing="1" w:after="100" w:afterAutospacing="1"/>
        <w:rPr>
          <w:rFonts w:ascii="ArialMT" w:eastAsia="Times New Roman" w:hAnsi="ArialMT" w:cs="Times New Roman"/>
          <w:kern w:val="0"/>
          <w:sz w:val="22"/>
          <w:szCs w:val="22"/>
          <w:lang w:val="en-US" w:eastAsia="fr-FR"/>
          <w14:ligatures w14:val="none"/>
        </w:rPr>
      </w:pPr>
      <w:r w:rsidRPr="004105B9">
        <w:rPr>
          <w:rFonts w:ascii="ArialMT" w:eastAsia="Times New Roman" w:hAnsi="ArialMT" w:cs="Times New Roman"/>
          <w:kern w:val="0"/>
          <w:sz w:val="22"/>
          <w:szCs w:val="22"/>
          <w:lang w:val="en-US" w:eastAsia="fr-FR"/>
          <w14:ligatures w14:val="none"/>
        </w:rPr>
        <w:t>1) What does GDP tell us?</w:t>
      </w:r>
      <w:r w:rsidRPr="004105B9">
        <w:rPr>
          <w:rFonts w:ascii="ArialMT" w:eastAsia="Times New Roman" w:hAnsi="ArialMT" w:cs="Times New Roman"/>
          <w:kern w:val="0"/>
          <w:sz w:val="22"/>
          <w:szCs w:val="22"/>
          <w:lang w:val="en-US" w:eastAsia="fr-FR"/>
          <w14:ligatures w14:val="none"/>
        </w:rPr>
        <w:br/>
      </w:r>
    </w:p>
    <w:p w14:paraId="29690F8B" w14:textId="77777777" w:rsidR="00876BEB" w:rsidRDefault="00876BEB" w:rsidP="00876BEB">
      <w:pPr>
        <w:spacing w:before="100" w:beforeAutospacing="1" w:after="100" w:afterAutospacing="1"/>
        <w:rPr>
          <w:rFonts w:ascii="ArialMT" w:eastAsia="Times New Roman" w:hAnsi="ArialMT" w:cs="Times New Roman"/>
          <w:kern w:val="0"/>
          <w:sz w:val="22"/>
          <w:szCs w:val="22"/>
          <w:lang w:val="en-US" w:eastAsia="fr-FR"/>
          <w14:ligatures w14:val="none"/>
        </w:rPr>
      </w:pPr>
      <w:r w:rsidRPr="004105B9">
        <w:rPr>
          <w:rFonts w:ascii="ArialMT" w:eastAsia="Times New Roman" w:hAnsi="ArialMT" w:cs="Times New Roman"/>
          <w:kern w:val="0"/>
          <w:sz w:val="22"/>
          <w:szCs w:val="22"/>
          <w:lang w:val="en-US" w:eastAsia="fr-FR"/>
          <w14:ligatures w14:val="none"/>
        </w:rPr>
        <w:t>2) What do environmental catastrophes ultimately mean for GDP?</w:t>
      </w:r>
      <w:r w:rsidRPr="004105B9">
        <w:rPr>
          <w:rFonts w:ascii="ArialMT" w:eastAsia="Times New Roman" w:hAnsi="ArialMT" w:cs="Times New Roman"/>
          <w:kern w:val="0"/>
          <w:sz w:val="22"/>
          <w:szCs w:val="22"/>
          <w:lang w:val="en-US" w:eastAsia="fr-FR"/>
          <w14:ligatures w14:val="none"/>
        </w:rPr>
        <w:br/>
      </w:r>
    </w:p>
    <w:p w14:paraId="3E86017E" w14:textId="77777777" w:rsidR="00876BEB" w:rsidRPr="004105B9" w:rsidRDefault="00876BEB" w:rsidP="00876BEB">
      <w:pPr>
        <w:spacing w:before="100" w:beforeAutospacing="1" w:after="100" w:afterAutospacing="1"/>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3) What examples does Helen Barnard rely on and what is the conclusion she draws? </w:t>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p>
    <w:p w14:paraId="35F41684" w14:textId="77777777" w:rsidR="00876BEB" w:rsidRPr="004105B9" w:rsidRDefault="00876BEB" w:rsidP="00876BEB">
      <w:pPr>
        <w:spacing w:before="100" w:beforeAutospacing="1" w:after="100" w:afterAutospacing="1"/>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4) What did Robert F. Kennedy say in his 1968 presidential campaign? </w:t>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p>
    <w:p w14:paraId="70109453" w14:textId="77777777" w:rsidR="00876BEB" w:rsidRPr="004105B9" w:rsidRDefault="00876BEB" w:rsidP="00876BEB">
      <w:pPr>
        <w:spacing w:before="100" w:beforeAutospacing="1" w:after="100" w:afterAutospacing="1"/>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5) What about changes in the size of the population? </w:t>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r>
    </w:p>
    <w:p w14:paraId="2D3722DD" w14:textId="22673996" w:rsidR="00876BEB" w:rsidRDefault="00876BEB" w:rsidP="00876BEB">
      <w:pPr>
        <w:spacing w:before="100" w:beforeAutospacing="1" w:after="100" w:afterAutospacing="1"/>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6) What would be a good place to go according to Alfie Stirling? </w:t>
      </w:r>
    </w:p>
    <w:p w14:paraId="74233813" w14:textId="77777777" w:rsidR="00876BEB" w:rsidRPr="00876BEB" w:rsidRDefault="00876BEB" w:rsidP="00876BEB">
      <w:pPr>
        <w:spacing w:before="100" w:beforeAutospacing="1" w:after="100" w:afterAutospacing="1"/>
        <w:rPr>
          <w:rFonts w:ascii="Times New Roman" w:eastAsia="Times New Roman" w:hAnsi="Times New Roman" w:cs="Times New Roman"/>
          <w:kern w:val="0"/>
          <w:lang w:val="en-US" w:eastAsia="fr-FR"/>
          <w14:ligatures w14:val="none"/>
        </w:rPr>
      </w:pPr>
    </w:p>
    <w:p w14:paraId="0363B37E" w14:textId="57730E05" w:rsidR="00876BEB" w:rsidRDefault="00B76288" w:rsidP="00876BEB">
      <w:pPr>
        <w:spacing w:before="100" w:beforeAutospacing="1" w:after="100" w:afterAutospacing="1"/>
        <w:rPr>
          <w:rFonts w:ascii="Arial" w:eastAsia="Times New Roman" w:hAnsi="Arial" w:cs="Arial"/>
          <w:b/>
          <w:bCs/>
          <w:kern w:val="0"/>
          <w:sz w:val="22"/>
          <w:szCs w:val="22"/>
          <w:lang w:val="en-US" w:eastAsia="fr-FR"/>
          <w14:ligatures w14:val="none"/>
        </w:rPr>
      </w:pPr>
      <w:r>
        <w:rPr>
          <w:rFonts w:ascii="Arial" w:eastAsia="Times New Roman" w:hAnsi="Arial" w:cs="Arial"/>
          <w:b/>
          <w:bCs/>
          <w:kern w:val="0"/>
          <w:sz w:val="22"/>
          <w:szCs w:val="22"/>
          <w:lang w:val="en-US" w:eastAsia="fr-FR"/>
          <w14:ligatures w14:val="none"/>
        </w:rPr>
        <w:t>E</w:t>
      </w:r>
      <w:r w:rsidR="00876BEB">
        <w:rPr>
          <w:rFonts w:ascii="Arial" w:eastAsia="Times New Roman" w:hAnsi="Arial" w:cs="Arial"/>
          <w:b/>
          <w:bCs/>
          <w:kern w:val="0"/>
          <w:sz w:val="22"/>
          <w:szCs w:val="22"/>
          <w:lang w:val="en-US" w:eastAsia="fr-FR"/>
          <w14:ligatures w14:val="none"/>
        </w:rPr>
        <w:t xml:space="preserve">) </w:t>
      </w:r>
      <w:r w:rsidR="00531CD0">
        <w:rPr>
          <w:rFonts w:ascii="Arial" w:eastAsia="Times New Roman" w:hAnsi="Arial" w:cs="Arial"/>
          <w:b/>
          <w:bCs/>
          <w:kern w:val="0"/>
          <w:sz w:val="22"/>
          <w:szCs w:val="22"/>
          <w:lang w:val="en-US" w:eastAsia="fr-FR"/>
          <w14:ligatures w14:val="none"/>
        </w:rPr>
        <w:t xml:space="preserve">Wrong tool? </w:t>
      </w:r>
    </w:p>
    <w:p w14:paraId="19FE8636" w14:textId="77777777" w:rsidR="00C56E4C" w:rsidRDefault="00C56E4C" w:rsidP="00876BEB">
      <w:pPr>
        <w:spacing w:before="100" w:beforeAutospacing="1" w:after="100" w:afterAutospacing="1"/>
        <w:rPr>
          <w:rFonts w:ascii="Arial" w:eastAsia="Times New Roman" w:hAnsi="Arial" w:cs="Arial"/>
          <w:b/>
          <w:bCs/>
          <w:kern w:val="0"/>
          <w:sz w:val="22"/>
          <w:szCs w:val="22"/>
          <w:lang w:val="en-US" w:eastAsia="fr-FR"/>
          <w14:ligatures w14:val="none"/>
        </w:rPr>
      </w:pPr>
    </w:p>
    <w:p w14:paraId="535A4CD5" w14:textId="77777777" w:rsidR="00C56E4C" w:rsidRDefault="00C56E4C" w:rsidP="00876BEB">
      <w:pPr>
        <w:spacing w:before="100" w:beforeAutospacing="1" w:after="100" w:afterAutospacing="1"/>
        <w:rPr>
          <w:rFonts w:ascii="Arial" w:eastAsia="Times New Roman" w:hAnsi="Arial" w:cs="Arial"/>
          <w:b/>
          <w:bCs/>
          <w:kern w:val="0"/>
          <w:sz w:val="22"/>
          <w:szCs w:val="22"/>
          <w:lang w:val="en-US" w:eastAsia="fr-FR"/>
          <w14:ligatures w14:val="none"/>
        </w:rPr>
      </w:pPr>
    </w:p>
    <w:p w14:paraId="6F7E942D" w14:textId="77777777" w:rsidR="00C56E4C" w:rsidRDefault="00C56E4C" w:rsidP="00876BEB">
      <w:pPr>
        <w:spacing w:before="100" w:beforeAutospacing="1" w:after="100" w:afterAutospacing="1"/>
        <w:rPr>
          <w:rFonts w:ascii="Arial" w:eastAsia="Times New Roman" w:hAnsi="Arial" w:cs="Arial"/>
          <w:b/>
          <w:bCs/>
          <w:kern w:val="0"/>
          <w:sz w:val="22"/>
          <w:szCs w:val="22"/>
          <w:lang w:val="en-US" w:eastAsia="fr-FR"/>
          <w14:ligatures w14:val="none"/>
        </w:rPr>
      </w:pPr>
    </w:p>
    <w:p w14:paraId="37414B75" w14:textId="69CF32F8" w:rsidR="00876BEB" w:rsidRPr="004105B9" w:rsidRDefault="00876BEB" w:rsidP="00863023">
      <w:pPr>
        <w:spacing w:before="100" w:beforeAutospacing="1" w:after="100" w:afterAutospacing="1"/>
        <w:jc w:val="both"/>
        <w:rPr>
          <w:rFonts w:ascii="Times New Roman" w:eastAsia="Times New Roman" w:hAnsi="Times New Roman" w:cs="Times New Roman"/>
          <w:kern w:val="0"/>
          <w:lang w:val="en-US" w:eastAsia="fr-FR"/>
          <w14:ligatures w14:val="none"/>
        </w:rPr>
      </w:pPr>
      <w:r>
        <w:rPr>
          <w:rFonts w:ascii="Arial" w:eastAsia="Times New Roman" w:hAnsi="Arial" w:cs="Arial"/>
          <w:b/>
          <w:bCs/>
          <w:kern w:val="0"/>
          <w:sz w:val="22"/>
          <w:szCs w:val="22"/>
          <w:lang w:val="en-US" w:eastAsia="fr-FR"/>
          <w14:ligatures w14:val="none"/>
        </w:rPr>
        <w:lastRenderedPageBreak/>
        <w:t xml:space="preserve">1- </w:t>
      </w:r>
      <w:r w:rsidRPr="004105B9">
        <w:rPr>
          <w:rFonts w:ascii="Arial" w:eastAsia="Times New Roman" w:hAnsi="Arial" w:cs="Arial"/>
          <w:b/>
          <w:bCs/>
          <w:kern w:val="0"/>
          <w:sz w:val="22"/>
          <w:szCs w:val="22"/>
          <w:lang w:val="en-US" w:eastAsia="fr-FR"/>
          <w14:ligatures w14:val="none"/>
        </w:rPr>
        <w:t xml:space="preserve">We’re being hurt by the fixation on economic growth at all costs, </w:t>
      </w:r>
      <w:r w:rsidRPr="004105B9">
        <w:rPr>
          <w:rFonts w:ascii="Arial" w:eastAsia="Times New Roman" w:hAnsi="Arial" w:cs="Arial"/>
          <w:b/>
          <w:bCs/>
          <w:i/>
          <w:iCs/>
          <w:kern w:val="0"/>
          <w:sz w:val="22"/>
          <w:szCs w:val="22"/>
          <w:lang w:val="en-US" w:eastAsia="fr-FR"/>
          <w14:ligatures w14:val="none"/>
        </w:rPr>
        <w:t>The Guardian</w:t>
      </w:r>
      <w:r w:rsidRPr="004105B9">
        <w:rPr>
          <w:rFonts w:ascii="Arial" w:eastAsia="Times New Roman" w:hAnsi="Arial" w:cs="Arial"/>
          <w:b/>
          <w:bCs/>
          <w:kern w:val="0"/>
          <w:sz w:val="22"/>
          <w:szCs w:val="22"/>
          <w:lang w:val="en-US" w:eastAsia="fr-FR"/>
          <w14:ligatures w14:val="none"/>
        </w:rPr>
        <w:t xml:space="preserve">, November 2017 </w:t>
      </w:r>
    </w:p>
    <w:p w14:paraId="5EF892CE" w14:textId="77777777" w:rsidR="00876BEB" w:rsidRPr="004105B9" w:rsidRDefault="00876BEB" w:rsidP="00876BEB">
      <w:pPr>
        <w:spacing w:before="100" w:beforeAutospacing="1" w:after="100" w:afterAutospacing="1"/>
        <w:jc w:val="center"/>
        <w:rPr>
          <w:rFonts w:ascii="Times New Roman" w:eastAsia="Times New Roman" w:hAnsi="Times New Roman" w:cs="Times New Roman"/>
          <w:kern w:val="0"/>
          <w:lang w:val="en-US" w:eastAsia="fr-FR"/>
          <w14:ligatures w14:val="none"/>
        </w:rPr>
      </w:pPr>
      <w:r w:rsidRPr="004105B9">
        <w:rPr>
          <w:rFonts w:ascii="Arial" w:eastAsia="Times New Roman" w:hAnsi="Arial" w:cs="Arial"/>
          <w:b/>
          <w:bCs/>
          <w:kern w:val="0"/>
          <w:sz w:val="22"/>
          <w:szCs w:val="22"/>
          <w:lang w:val="en-US" w:eastAsia="fr-FR"/>
          <w14:ligatures w14:val="none"/>
        </w:rPr>
        <w:t>mindset - health - growth - damage - nearly - fewer - thinktank - fetish - plants - blanketed - toll - had - less - point - costs</w:t>
      </w:r>
    </w:p>
    <w:p w14:paraId="0124D7BC" w14:textId="06E6FA76" w:rsidR="00876BEB" w:rsidRPr="004105B9" w:rsidRDefault="00876BEB" w:rsidP="00876BEB">
      <w:pPr>
        <w:spacing w:before="100" w:beforeAutospacing="1" w:after="100" w:afterAutospacing="1"/>
        <w:jc w:val="both"/>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There had never been anything quite like the thick fog that</w:t>
      </w:r>
      <w:r w:rsidR="009121A9">
        <w:rPr>
          <w:rFonts w:ascii="ArialMT" w:eastAsia="Times New Roman" w:hAnsi="ArialMT" w:cs="Times New Roman"/>
          <w:kern w:val="0"/>
          <w:sz w:val="22"/>
          <w:szCs w:val="22"/>
          <w:lang w:val="en-US" w:eastAsia="fr-FR"/>
          <w14:ligatures w14:val="none"/>
        </w:rPr>
        <w:tab/>
      </w:r>
      <w:r w:rsidR="009121A9">
        <w:rPr>
          <w:rFonts w:ascii="ArialMT" w:eastAsia="Times New Roman" w:hAnsi="ArialMT" w:cs="Times New Roman"/>
          <w:kern w:val="0"/>
          <w:sz w:val="22"/>
          <w:szCs w:val="22"/>
          <w:lang w:val="en-US" w:eastAsia="fr-FR"/>
          <w14:ligatures w14:val="none"/>
        </w:rPr>
        <w:tab/>
      </w:r>
      <w:r w:rsidR="009121A9">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London</w:t>
      </w:r>
      <w:r w:rsidR="009121A9">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65</w:t>
      </w:r>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 xml:space="preserve">years ago. The wind dropped and the air grew damp. For five days, smoke from coal fires and power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was trapped, making it hard to breathe. For the frail and elderly what became known as the Great Smog was deadly. Initial estimates put the death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at 4,000. The coal burned in the capital in 1952 turned the city into a deathtrap, but it was good for </w:t>
      </w:r>
      <w:r>
        <w:rPr>
          <w:rFonts w:ascii="ArialMT" w:eastAsia="Times New Roman" w:hAnsi="ArialMT" w:cs="Times New Roman"/>
          <w:kern w:val="0"/>
          <w:sz w:val="22"/>
          <w:szCs w:val="22"/>
          <w:lang w:val="en-US" w:eastAsia="fr-FR"/>
          <w14:ligatures w14:val="none"/>
        </w:rPr>
        <w:tab/>
        <w:t xml:space="preserve">      </w:t>
      </w:r>
      <w:proofErr w:type="gramStart"/>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w:t>
      </w:r>
      <w:proofErr w:type="gramEnd"/>
      <w:r w:rsidRPr="004105B9">
        <w:rPr>
          <w:rFonts w:ascii="ArialMT" w:eastAsia="Times New Roman" w:hAnsi="ArialMT" w:cs="Times New Roman"/>
          <w:kern w:val="0"/>
          <w:sz w:val="22"/>
          <w:szCs w:val="22"/>
          <w:lang w:val="en-US" w:eastAsia="fr-FR"/>
          <w14:ligatures w14:val="none"/>
        </w:rPr>
        <w:t xml:space="preserve"> It was cold and damp as well as foggy, and the more fuel that was bought, the better it was for the economy. </w:t>
      </w:r>
    </w:p>
    <w:p w14:paraId="7D74F42D" w14:textId="77777777" w:rsidR="00876BEB" w:rsidRPr="004105B9" w:rsidRDefault="00876BEB" w:rsidP="00876BEB">
      <w:pPr>
        <w:spacing w:before="100" w:beforeAutospacing="1" w:after="100" w:afterAutospacing="1"/>
        <w:jc w:val="both"/>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The same applies today. A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the New Weather Institute, estimates there will already have been 8,700 premature deaths this year caused by air pollution in London. Some of them would have been avoided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more people worked from home or shared cars to the office. That would have meant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cars on the roads and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money spent at petrol stations. It would be good for the nation’s</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but would reduce gross domestic product. The idea that success can only be measured by gross domestic product has become a</w:t>
      </w:r>
      <w:r>
        <w:rPr>
          <w:rFonts w:ascii="ArialMT" w:eastAsia="Times New Roman" w:hAnsi="ArialMT" w:cs="Times New Roman"/>
          <w:kern w:val="0"/>
          <w:sz w:val="22"/>
          <w:szCs w:val="22"/>
          <w:lang w:val="en-US" w:eastAsia="fr-FR"/>
          <w14:ligatures w14:val="none"/>
        </w:rPr>
        <w:tab/>
      </w:r>
      <w:proofErr w:type="gramStart"/>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gramEnd"/>
      <w:r w:rsidRPr="004105B9">
        <w:rPr>
          <w:rFonts w:ascii="ArialMT" w:eastAsia="Times New Roman" w:hAnsi="ArialMT" w:cs="Times New Roman"/>
          <w:kern w:val="0"/>
          <w:sz w:val="22"/>
          <w:szCs w:val="22"/>
          <w:lang w:val="en-US" w:eastAsia="fr-FR"/>
          <w14:ligatures w14:val="none"/>
        </w:rPr>
        <w:t xml:space="preserve"> Simon Kuznets, the American economist who first came up with the idea of GDP in the 1930s, had a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when he said it should exclude harmful things. </w:t>
      </w:r>
    </w:p>
    <w:p w14:paraId="01973B42" w14:textId="275C6C97" w:rsidR="00260A5A" w:rsidRDefault="00876BEB" w:rsidP="00260A5A">
      <w:pPr>
        <w:spacing w:before="100" w:beforeAutospacing="1" w:after="100" w:afterAutospacing="1"/>
        <w:jc w:val="both"/>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 xml:space="preserve">But the constant use of GDP does matter because it creates a “growth at all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00C56E4C">
        <w:rPr>
          <w:rFonts w:ascii="ArialMT" w:eastAsia="Times New Roman" w:hAnsi="ArialMT" w:cs="Times New Roman"/>
          <w:kern w:val="0"/>
          <w:sz w:val="22"/>
          <w:szCs w:val="22"/>
          <w:lang w:val="en-US" w:eastAsia="fr-FR"/>
          <w14:ligatures w14:val="none"/>
        </w:rPr>
        <w:t xml:space="preserve">      </w:t>
      </w:r>
      <w:proofErr w:type="gramStart"/>
      <w:r w:rsidR="00C56E4C">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w:t>
      </w:r>
      <w:proofErr w:type="gramEnd"/>
      <w:r w:rsidR="003632D7">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In recent years there has been some recognition of the need to find a better way of measuring how things are going. There are now alternative measures of wellbeing, including national accounts that consider environmental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But they have not gone</w:t>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r>
        <w:rPr>
          <w:rFonts w:ascii="Times New Roman" w:eastAsia="Times New Roman" w:hAnsi="Times New Roman" w:cs="Times New Roman"/>
          <w:kern w:val="0"/>
          <w:lang w:val="en-US" w:eastAsia="fr-FR"/>
          <w14:ligatures w14:val="none"/>
        </w:rPr>
        <w:tab/>
      </w:r>
      <w:r>
        <w:rPr>
          <w:rFonts w:ascii="Times New Roman" w:eastAsia="Times New Roman" w:hAnsi="Times New Roman" w:cs="Times New Roman"/>
          <w:kern w:val="0"/>
          <w:lang w:val="en-US" w:eastAsia="fr-FR"/>
          <w14:ligatures w14:val="none"/>
        </w:rPr>
        <w:tab/>
        <w:t xml:space="preserve">      </w:t>
      </w:r>
      <w:r w:rsidRPr="004105B9">
        <w:rPr>
          <w:rFonts w:ascii="ArialMT" w:eastAsia="Times New Roman" w:hAnsi="ArialMT" w:cs="Times New Roman"/>
          <w:kern w:val="0"/>
          <w:sz w:val="22"/>
          <w:szCs w:val="22"/>
          <w:lang w:val="en-US" w:eastAsia="fr-FR"/>
          <w14:ligatures w14:val="none"/>
        </w:rPr>
        <w:t xml:space="preserve">far enough to challenge the tyranny of GDP. </w:t>
      </w:r>
    </w:p>
    <w:p w14:paraId="0611EBB6" w14:textId="05254365" w:rsidR="00876BEB" w:rsidRPr="00260A5A" w:rsidRDefault="00876BEB" w:rsidP="00260A5A">
      <w:pPr>
        <w:spacing w:before="100" w:beforeAutospacing="1" w:after="100" w:afterAutospacing="1"/>
        <w:jc w:val="both"/>
        <w:rPr>
          <w:rFonts w:ascii="Times New Roman" w:eastAsia="Times New Roman" w:hAnsi="Times New Roman" w:cs="Times New Roman"/>
          <w:kern w:val="0"/>
          <w:lang w:val="en-US" w:eastAsia="fr-FR"/>
          <w14:ligatures w14:val="none"/>
        </w:rPr>
      </w:pPr>
      <w:r>
        <w:rPr>
          <w:rFonts w:ascii="Arial" w:eastAsia="Times New Roman" w:hAnsi="Arial" w:cs="Arial"/>
          <w:b/>
          <w:bCs/>
          <w:kern w:val="0"/>
          <w:sz w:val="22"/>
          <w:szCs w:val="22"/>
          <w:lang w:val="en-US" w:eastAsia="fr-FR"/>
          <w14:ligatures w14:val="none"/>
        </w:rPr>
        <w:t xml:space="preserve">2- </w:t>
      </w:r>
      <w:r w:rsidRPr="004105B9">
        <w:rPr>
          <w:rFonts w:ascii="Arial" w:eastAsia="Times New Roman" w:hAnsi="Arial" w:cs="Arial"/>
          <w:b/>
          <w:bCs/>
          <w:kern w:val="0"/>
          <w:sz w:val="22"/>
          <w:szCs w:val="22"/>
          <w:lang w:val="en-US" w:eastAsia="fr-FR"/>
          <w14:ligatures w14:val="none"/>
        </w:rPr>
        <w:t xml:space="preserve">GDP Is a Wildly Flawed Measure for the Digital Age, </w:t>
      </w:r>
      <w:r w:rsidRPr="004105B9">
        <w:rPr>
          <w:rFonts w:ascii="Arial" w:eastAsia="Times New Roman" w:hAnsi="Arial" w:cs="Arial"/>
          <w:b/>
          <w:bCs/>
          <w:i/>
          <w:iCs/>
          <w:kern w:val="0"/>
          <w:sz w:val="22"/>
          <w:szCs w:val="22"/>
          <w:lang w:val="en-US" w:eastAsia="fr-FR"/>
          <w14:ligatures w14:val="none"/>
        </w:rPr>
        <w:t>Harvard Business Review</w:t>
      </w:r>
      <w:r w:rsidRPr="004105B9">
        <w:rPr>
          <w:rFonts w:ascii="Arial" w:eastAsia="Times New Roman" w:hAnsi="Arial" w:cs="Arial"/>
          <w:b/>
          <w:bCs/>
          <w:kern w:val="0"/>
          <w:sz w:val="22"/>
          <w:szCs w:val="22"/>
          <w:lang w:val="en-US" w:eastAsia="fr-FR"/>
          <w14:ligatures w14:val="none"/>
        </w:rPr>
        <w:t xml:space="preserve">, July 2016 </w:t>
      </w:r>
    </w:p>
    <w:p w14:paraId="3C26C5C5" w14:textId="55759260" w:rsidR="00876BEB" w:rsidRPr="00863023" w:rsidRDefault="00876BEB" w:rsidP="00863023">
      <w:pPr>
        <w:spacing w:before="100" w:beforeAutospacing="1" w:after="100" w:afterAutospacing="1"/>
        <w:jc w:val="center"/>
        <w:rPr>
          <w:rFonts w:ascii="Times New Roman" w:eastAsia="Times New Roman" w:hAnsi="Times New Roman" w:cs="Times New Roman"/>
          <w:kern w:val="0"/>
          <w:lang w:val="en-US" w:eastAsia="fr-FR"/>
          <w14:ligatures w14:val="none"/>
        </w:rPr>
      </w:pPr>
      <w:r w:rsidRPr="004105B9">
        <w:rPr>
          <w:rFonts w:ascii="Arial" w:eastAsia="Times New Roman" w:hAnsi="Arial" w:cs="Arial"/>
          <w:b/>
          <w:bCs/>
          <w:kern w:val="0"/>
          <w:sz w:val="22"/>
          <w:szCs w:val="22"/>
          <w:lang w:val="en-US" w:eastAsia="fr-FR"/>
          <w14:ligatures w14:val="none"/>
        </w:rPr>
        <w:t>access - nationalistic - information - capital - ownership - struggles - pace - industrial - stuck - interest - gig</w:t>
      </w:r>
    </w:p>
    <w:p w14:paraId="367DE6D1" w14:textId="43E60FFF" w:rsidR="00876BEB" w:rsidRPr="004105B9" w:rsidRDefault="00876BEB" w:rsidP="00876BEB">
      <w:pPr>
        <w:spacing w:before="100" w:beforeAutospacing="1" w:after="100" w:afterAutospacing="1"/>
        <w:jc w:val="both"/>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As the economy has evolved from one age to another (from</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to services to</w:t>
      </w:r>
      <w:r w:rsidR="003632D7">
        <w:rPr>
          <w:rFonts w:ascii="ArialMT" w:eastAsia="Times New Roman" w:hAnsi="ArialMT" w:cs="Times New Roman"/>
          <w:kern w:val="0"/>
          <w:sz w:val="22"/>
          <w:szCs w:val="22"/>
          <w:lang w:val="en-US" w:eastAsia="fr-FR"/>
          <w14:ligatures w14:val="none"/>
        </w:rPr>
        <w:tab/>
      </w:r>
      <w:r w:rsidR="003632D7">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spellStart"/>
      <w:r w:rsidRPr="004105B9">
        <w:rPr>
          <w:rFonts w:ascii="ArialMT" w:eastAsia="Times New Roman" w:hAnsi="ArialMT" w:cs="Times New Roman"/>
          <w:kern w:val="0"/>
          <w:sz w:val="22"/>
          <w:szCs w:val="22"/>
          <w:lang w:val="en-US" w:eastAsia="fr-FR"/>
          <w14:ligatures w14:val="none"/>
        </w:rPr>
        <w:t>to</w:t>
      </w:r>
      <w:proofErr w:type="spellEnd"/>
      <w:r w:rsidRPr="004105B9">
        <w:rPr>
          <w:rFonts w:ascii="ArialMT" w:eastAsia="Times New Roman" w:hAnsi="ArialMT" w:cs="Times New Roman"/>
          <w:kern w:val="0"/>
          <w:sz w:val="22"/>
          <w:szCs w:val="22"/>
          <w:lang w:val="en-US" w:eastAsia="fr-FR"/>
          <w14:ligatures w14:val="none"/>
        </w:rPr>
        <w:t xml:space="preserve"> network), our basic measurement systems have not kept</w:t>
      </w:r>
      <w:r>
        <w:rPr>
          <w:rFonts w:ascii="ArialMT" w:eastAsia="Times New Roman" w:hAnsi="ArialMT" w:cs="Times New Roman"/>
          <w:kern w:val="0"/>
          <w:sz w:val="22"/>
          <w:szCs w:val="22"/>
          <w:lang w:val="en-US" w:eastAsia="fr-FR"/>
          <w14:ligatures w14:val="none"/>
        </w:rPr>
        <w:tab/>
      </w:r>
      <w:proofErr w:type="gramStart"/>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gramEnd"/>
      <w:r w:rsidRPr="004105B9">
        <w:rPr>
          <w:rFonts w:ascii="ArialMT" w:eastAsia="Times New Roman" w:hAnsi="ArialMT" w:cs="Times New Roman"/>
          <w:kern w:val="0"/>
          <w:sz w:val="22"/>
          <w:szCs w:val="22"/>
          <w:lang w:val="en-US" w:eastAsia="fr-FR"/>
          <w14:ligatures w14:val="none"/>
        </w:rPr>
        <w:t xml:space="preserve"> GDP was developed during the industrial age and</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to account for today’s intangible assets—services, insights, and networks. When you take a close look, though, a customer surplus is now emerging. Everyone carries a mobile phone with access to real-time banking, retail, music, and global communications in their pocket. Access to education, even free online options, is growing. And many new jobs are arriving to replace the old. So maybe the problem is that the world is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in old ways of measuring and reporting growth based on making and selling </w:t>
      </w:r>
      <w:r w:rsidRPr="004105B9">
        <w:rPr>
          <w:rFonts w:ascii="Arial" w:eastAsia="Times New Roman" w:hAnsi="Arial" w:cs="Arial"/>
          <w:i/>
          <w:iCs/>
          <w:kern w:val="0"/>
          <w:sz w:val="22"/>
          <w:szCs w:val="22"/>
          <w:lang w:val="en-US" w:eastAsia="fr-FR"/>
          <w14:ligatures w14:val="none"/>
        </w:rPr>
        <w:t xml:space="preserve">things </w:t>
      </w:r>
      <w:r w:rsidRPr="004105B9">
        <w:rPr>
          <w:rFonts w:ascii="ArialMT" w:eastAsia="Times New Roman" w:hAnsi="ArialMT" w:cs="Times New Roman"/>
          <w:kern w:val="0"/>
          <w:sz w:val="22"/>
          <w:szCs w:val="22"/>
          <w:lang w:val="en-US" w:eastAsia="fr-FR"/>
          <w14:ligatures w14:val="none"/>
        </w:rPr>
        <w:t>(i.e., physical</w:t>
      </w:r>
      <w:r>
        <w:rPr>
          <w:rFonts w:ascii="ArialMT" w:eastAsia="Times New Roman" w:hAnsi="ArialMT" w:cs="Times New Roman"/>
          <w:kern w:val="0"/>
          <w:sz w:val="22"/>
          <w:szCs w:val="22"/>
          <w:lang w:val="en-US" w:eastAsia="fr-FR"/>
          <w14:ligatures w14:val="none"/>
        </w:rPr>
        <w:tab/>
      </w:r>
      <w:proofErr w:type="gramStart"/>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gramEnd"/>
      <w:r w:rsidRPr="004105B9">
        <w:rPr>
          <w:rFonts w:ascii="ArialMT" w:eastAsia="Times New Roman" w:hAnsi="ArialMT" w:cs="Times New Roman"/>
          <w:kern w:val="0"/>
          <w:sz w:val="22"/>
          <w:szCs w:val="22"/>
          <w:lang w:val="en-US" w:eastAsia="fr-FR"/>
          <w14:ligatures w14:val="none"/>
        </w:rPr>
        <w:t xml:space="preserve">, rather than today’s growth drivers of developing and creating human, intellectual, and network capital. </w:t>
      </w:r>
    </w:p>
    <w:p w14:paraId="170CA802" w14:textId="6D100A0C" w:rsidR="00876BEB" w:rsidRDefault="00876BEB" w:rsidP="00876BEB">
      <w:pPr>
        <w:spacing w:before="100" w:beforeAutospacing="1" w:after="100" w:afterAutospacing="1"/>
        <w:jc w:val="both"/>
        <w:rPr>
          <w:rFonts w:ascii="ArialMT" w:eastAsia="Times New Roman" w:hAnsi="ArialMT" w:cs="Times New Roman"/>
          <w:kern w:val="0"/>
          <w:sz w:val="22"/>
          <w:szCs w:val="22"/>
          <w:lang w:val="en-US" w:eastAsia="fr-FR"/>
          <w14:ligatures w14:val="none"/>
        </w:rPr>
      </w:pPr>
      <w:r w:rsidRPr="004105B9">
        <w:rPr>
          <w:rFonts w:ascii="ArialMT" w:eastAsia="Times New Roman" w:hAnsi="ArialMT" w:cs="Times New Roman"/>
          <w:kern w:val="0"/>
          <w:sz w:val="22"/>
          <w:szCs w:val="22"/>
          <w:lang w:val="en-US" w:eastAsia="fr-FR"/>
          <w14:ligatures w14:val="none"/>
        </w:rPr>
        <w:t>It’s time to measure all the value that human beings produce around the world: networks of extraordinary value, digital assets of infinite use and reuse, and the new</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employment opportunities that are opening to everyone. Our research into business models clearly indicates a world where networks and digital assets are more valuable than things</w:t>
      </w:r>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and</w:t>
      </w:r>
      <w:r w:rsidR="003632D7">
        <w:rPr>
          <w:rFonts w:ascii="ArialMT" w:eastAsia="Times New Roman" w:hAnsi="ArialMT" w:cs="Times New Roman"/>
          <w:kern w:val="0"/>
          <w:sz w:val="22"/>
          <w:szCs w:val="22"/>
          <w:lang w:val="en-US" w:eastAsia="fr-FR"/>
          <w14:ligatures w14:val="none"/>
        </w:rPr>
        <w:t xml:space="preserve">                 </w:t>
      </w:r>
      <w:proofErr w:type="gramStart"/>
      <w:r w:rsidR="003632D7">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w:t>
      </w:r>
      <w:proofErr w:type="gramEnd"/>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 is more convenient than</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 In the process of creating more efficient, happy, and technologically supported lives, we may have to blow up and recreate how we gauge economic prosperity and growth. As long as we hold onto our old ways of thinking, </w:t>
      </w:r>
      <w:r w:rsidRPr="004105B9">
        <w:rPr>
          <w:rFonts w:ascii="ArialMT" w:eastAsia="Times New Roman" w:hAnsi="ArialMT" w:cs="Times New Roman"/>
          <w:kern w:val="0"/>
          <w:sz w:val="22"/>
          <w:szCs w:val="22"/>
          <w:lang w:val="en-US" w:eastAsia="fr-FR"/>
          <w14:ligatures w14:val="none"/>
        </w:rPr>
        <w:lastRenderedPageBreak/>
        <w:t xml:space="preserve">acting, measuring, and reporting, we will continue to see negative growth and </w:t>
      </w:r>
      <w:proofErr w:type="gramStart"/>
      <w:r>
        <w:rPr>
          <w:rFonts w:ascii="ArialMT" w:eastAsia="Times New Roman" w:hAnsi="ArialMT" w:cs="Times New Roman"/>
          <w:kern w:val="0"/>
          <w:sz w:val="22"/>
          <w:szCs w:val="22"/>
          <w:lang w:val="en-US" w:eastAsia="fr-FR"/>
          <w14:ligatures w14:val="none"/>
        </w:rPr>
        <w:tab/>
        <w:t xml:space="preserve">  </w:t>
      </w:r>
      <w:r>
        <w:rPr>
          <w:rFonts w:ascii="ArialMT" w:eastAsia="Times New Roman" w:hAnsi="ArialMT" w:cs="Times New Roman"/>
          <w:kern w:val="0"/>
          <w:sz w:val="22"/>
          <w:szCs w:val="22"/>
          <w:lang w:val="en-US" w:eastAsia="fr-FR"/>
          <w14:ligatures w14:val="none"/>
        </w:rPr>
        <w:tab/>
      </w:r>
      <w:proofErr w:type="gramEnd"/>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rates as well as their accompanying</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t xml:space="preserve">     </w:t>
      </w:r>
      <w:r w:rsidRPr="004105B9">
        <w:rPr>
          <w:rFonts w:ascii="ArialMT" w:eastAsia="Times New Roman" w:hAnsi="ArialMT" w:cs="Times New Roman"/>
          <w:kern w:val="0"/>
          <w:sz w:val="22"/>
          <w:szCs w:val="22"/>
          <w:lang w:val="en-US" w:eastAsia="fr-FR"/>
          <w14:ligatures w14:val="none"/>
        </w:rPr>
        <w:t xml:space="preserve"> responses from leaders around the world. </w:t>
      </w:r>
    </w:p>
    <w:p w14:paraId="368B425C" w14:textId="24809F99" w:rsidR="00F42297" w:rsidRPr="00F42297" w:rsidRDefault="00F42297" w:rsidP="00876BEB">
      <w:pPr>
        <w:spacing w:before="100" w:beforeAutospacing="1" w:after="100" w:afterAutospacing="1"/>
        <w:jc w:val="both"/>
        <w:rPr>
          <w:rFonts w:ascii="Times New Roman" w:eastAsia="Times New Roman" w:hAnsi="Times New Roman" w:cs="Times New Roman"/>
          <w:b/>
          <w:bCs/>
          <w:kern w:val="0"/>
          <w:lang w:val="en-US" w:eastAsia="fr-FR"/>
          <w14:ligatures w14:val="none"/>
        </w:rPr>
      </w:pPr>
      <w:r w:rsidRPr="00F42297">
        <w:rPr>
          <w:rFonts w:ascii="ArialMT" w:eastAsia="Times New Roman" w:hAnsi="ArialMT" w:cs="Times New Roman"/>
          <w:b/>
          <w:bCs/>
          <w:kern w:val="0"/>
          <w:sz w:val="22"/>
          <w:szCs w:val="22"/>
          <w:lang w:val="en-US" w:eastAsia="fr-FR"/>
          <w14:ligatures w14:val="none"/>
        </w:rPr>
        <w:sym w:font="Wingdings" w:char="F0E0"/>
      </w:r>
      <w:r w:rsidRPr="00F42297">
        <w:rPr>
          <w:rFonts w:ascii="ArialMT" w:eastAsia="Times New Roman" w:hAnsi="ArialMT" w:cs="Times New Roman"/>
          <w:b/>
          <w:bCs/>
          <w:kern w:val="0"/>
          <w:sz w:val="22"/>
          <w:szCs w:val="22"/>
          <w:lang w:val="en-US" w:eastAsia="fr-FR"/>
          <w14:ligatures w14:val="none"/>
        </w:rPr>
        <w:t xml:space="preserve"> </w:t>
      </w:r>
      <w:proofErr w:type="gramStart"/>
      <w:r w:rsidR="00531CD0">
        <w:rPr>
          <w:rFonts w:ascii="ArialMT" w:eastAsia="Times New Roman" w:hAnsi="ArialMT" w:cs="Times New Roman"/>
          <w:b/>
          <w:bCs/>
          <w:kern w:val="0"/>
          <w:sz w:val="22"/>
          <w:szCs w:val="22"/>
          <w:lang w:val="en-US" w:eastAsia="fr-FR"/>
          <w14:ligatures w14:val="none"/>
        </w:rPr>
        <w:t>Overall</w:t>
      </w:r>
      <w:proofErr w:type="gramEnd"/>
      <w:r w:rsidR="00531CD0">
        <w:rPr>
          <w:rFonts w:ascii="ArialMT" w:eastAsia="Times New Roman" w:hAnsi="ArialMT" w:cs="Times New Roman"/>
          <w:b/>
          <w:bCs/>
          <w:kern w:val="0"/>
          <w:sz w:val="22"/>
          <w:szCs w:val="22"/>
          <w:lang w:val="en-US" w:eastAsia="fr-FR"/>
          <w14:ligatures w14:val="none"/>
        </w:rPr>
        <w:t xml:space="preserve"> would you say that GDP no longer is the right metric for our age?  </w:t>
      </w:r>
      <w:r>
        <w:rPr>
          <w:rFonts w:ascii="ArialMT" w:eastAsia="Times New Roman" w:hAnsi="ArialMT" w:cs="Times New Roman"/>
          <w:b/>
          <w:bCs/>
          <w:kern w:val="0"/>
          <w:sz w:val="22"/>
          <w:szCs w:val="22"/>
          <w:lang w:val="en-US" w:eastAsia="fr-FR"/>
          <w14:ligatures w14:val="none"/>
        </w:rPr>
        <w:t xml:space="preserve"> </w:t>
      </w:r>
    </w:p>
    <w:p w14:paraId="000CDD6B" w14:textId="77777777" w:rsidR="00863023" w:rsidRDefault="00863023">
      <w:pPr>
        <w:rPr>
          <w:rFonts w:ascii="Arial" w:hAnsi="Arial" w:cs="Arial"/>
          <w:b/>
          <w:bCs/>
          <w:sz w:val="22"/>
          <w:szCs w:val="22"/>
          <w:lang w:val="en-US"/>
        </w:rPr>
      </w:pPr>
    </w:p>
    <w:p w14:paraId="4D950727" w14:textId="1F4648D3" w:rsidR="00B00E2E" w:rsidRPr="00863023" w:rsidRDefault="00B76288">
      <w:pPr>
        <w:rPr>
          <w:rFonts w:ascii="Arial" w:hAnsi="Arial" w:cs="Arial"/>
          <w:b/>
          <w:bCs/>
          <w:sz w:val="22"/>
          <w:szCs w:val="22"/>
          <w:lang w:val="en-US"/>
        </w:rPr>
      </w:pPr>
      <w:r>
        <w:rPr>
          <w:rFonts w:ascii="Arial" w:hAnsi="Arial" w:cs="Arial"/>
          <w:b/>
          <w:bCs/>
          <w:sz w:val="22"/>
          <w:szCs w:val="22"/>
          <w:lang w:val="en-US"/>
        </w:rPr>
        <w:t>F</w:t>
      </w:r>
      <w:r w:rsidR="00863023" w:rsidRPr="00863023">
        <w:rPr>
          <w:rFonts w:ascii="Arial" w:hAnsi="Arial" w:cs="Arial"/>
          <w:b/>
          <w:bCs/>
          <w:sz w:val="22"/>
          <w:szCs w:val="22"/>
          <w:lang w:val="en-US"/>
        </w:rPr>
        <w:t>) GDP Kahoot</w:t>
      </w:r>
    </w:p>
    <w:sectPr w:rsidR="00B00E2E" w:rsidRPr="00863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58A7"/>
    <w:multiLevelType w:val="hybridMultilevel"/>
    <w:tmpl w:val="DFFC7138"/>
    <w:lvl w:ilvl="0" w:tplc="D2D49A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E71E58"/>
    <w:multiLevelType w:val="hybridMultilevel"/>
    <w:tmpl w:val="C5909A3A"/>
    <w:lvl w:ilvl="0" w:tplc="382EA9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8D0F15"/>
    <w:multiLevelType w:val="hybridMultilevel"/>
    <w:tmpl w:val="47E46EA6"/>
    <w:lvl w:ilvl="0" w:tplc="2AC89E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A34890"/>
    <w:multiLevelType w:val="hybridMultilevel"/>
    <w:tmpl w:val="6B180960"/>
    <w:lvl w:ilvl="0" w:tplc="7898C5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E320BB"/>
    <w:multiLevelType w:val="hybridMultilevel"/>
    <w:tmpl w:val="187CB566"/>
    <w:lvl w:ilvl="0" w:tplc="4CCEFC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CF2D8D"/>
    <w:multiLevelType w:val="hybridMultilevel"/>
    <w:tmpl w:val="491AC48C"/>
    <w:lvl w:ilvl="0" w:tplc="8E0250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3D4364"/>
    <w:multiLevelType w:val="hybridMultilevel"/>
    <w:tmpl w:val="DEF84B3C"/>
    <w:lvl w:ilvl="0" w:tplc="5B1EEF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E86F7C"/>
    <w:multiLevelType w:val="hybridMultilevel"/>
    <w:tmpl w:val="1928776C"/>
    <w:lvl w:ilvl="0" w:tplc="84C4C9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470953"/>
    <w:multiLevelType w:val="hybridMultilevel"/>
    <w:tmpl w:val="70E2EDD4"/>
    <w:lvl w:ilvl="0" w:tplc="4D0084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2515100">
    <w:abstractNumId w:val="3"/>
  </w:num>
  <w:num w:numId="2" w16cid:durableId="715930868">
    <w:abstractNumId w:val="2"/>
  </w:num>
  <w:num w:numId="3" w16cid:durableId="481234116">
    <w:abstractNumId w:val="0"/>
  </w:num>
  <w:num w:numId="4" w16cid:durableId="2104297422">
    <w:abstractNumId w:val="8"/>
  </w:num>
  <w:num w:numId="5" w16cid:durableId="1025212195">
    <w:abstractNumId w:val="6"/>
  </w:num>
  <w:num w:numId="6" w16cid:durableId="618142742">
    <w:abstractNumId w:val="1"/>
  </w:num>
  <w:num w:numId="7" w16cid:durableId="1794396750">
    <w:abstractNumId w:val="7"/>
  </w:num>
  <w:num w:numId="8" w16cid:durableId="244919533">
    <w:abstractNumId w:val="5"/>
  </w:num>
  <w:num w:numId="9" w16cid:durableId="981620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B"/>
    <w:rsid w:val="00033673"/>
    <w:rsid w:val="00080859"/>
    <w:rsid w:val="00260A5A"/>
    <w:rsid w:val="003632D7"/>
    <w:rsid w:val="004471FB"/>
    <w:rsid w:val="00531CD0"/>
    <w:rsid w:val="00863023"/>
    <w:rsid w:val="00876BEB"/>
    <w:rsid w:val="009121A9"/>
    <w:rsid w:val="00B00E2E"/>
    <w:rsid w:val="00B31569"/>
    <w:rsid w:val="00B76288"/>
    <w:rsid w:val="00BC0968"/>
    <w:rsid w:val="00C56E4C"/>
    <w:rsid w:val="00CB01AA"/>
    <w:rsid w:val="00F42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6E9309"/>
  <w15:chartTrackingRefBased/>
  <w15:docId w15:val="{39AD34D1-1744-0748-81D3-2F2609EF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9</cp:revision>
  <dcterms:created xsi:type="dcterms:W3CDTF">2023-10-01T07:53:00Z</dcterms:created>
  <dcterms:modified xsi:type="dcterms:W3CDTF">2024-09-30T13:43:00Z</dcterms:modified>
</cp:coreProperties>
</file>