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F3C439" w14:textId="77777777" w:rsidR="008B5A18" w:rsidRPr="00403A7E" w:rsidRDefault="003F1E5E" w:rsidP="008D0BC5">
      <w:pPr>
        <w:shd w:val="clear" w:color="auto" w:fill="E7E6E6" w:themeFill="background2"/>
        <w:spacing w:before="0" w:beforeAutospacing="0" w:after="0" w:afterAutospacing="0" w:line="240" w:lineRule="auto"/>
        <w:jc w:val="center"/>
        <w:rPr>
          <w:rFonts w:eastAsia="Times New Roman" w:cs="Times New Roman"/>
          <w:b/>
          <w:sz w:val="48"/>
          <w:szCs w:val="48"/>
          <w:lang w:eastAsia="fr-FR"/>
        </w:rPr>
      </w:pPr>
      <w:r>
        <w:rPr>
          <w:b/>
          <w:sz w:val="48"/>
          <w:szCs w:val="48"/>
        </w:rPr>
        <w:t>É</w:t>
      </w:r>
      <w:r w:rsidR="00EA4B87">
        <w:rPr>
          <w:b/>
          <w:sz w:val="48"/>
          <w:szCs w:val="48"/>
        </w:rPr>
        <w:t>thique</w:t>
      </w:r>
      <w:r w:rsidR="00382C4C">
        <w:rPr>
          <w:b/>
          <w:sz w:val="48"/>
          <w:szCs w:val="48"/>
        </w:rPr>
        <w:t xml:space="preserve"> de l’environnement</w:t>
      </w:r>
    </w:p>
    <w:p w14:paraId="09BB72C9" w14:textId="77777777" w:rsidR="00691805" w:rsidRPr="00382C4C" w:rsidRDefault="00827C4D" w:rsidP="00382C4C">
      <w:pPr>
        <w:shd w:val="clear" w:color="auto" w:fill="E7E6E6" w:themeFill="background2"/>
        <w:jc w:val="center"/>
        <w:rPr>
          <w:sz w:val="48"/>
          <w:szCs w:val="48"/>
        </w:rPr>
      </w:pPr>
      <w:r w:rsidRPr="008B5A18">
        <w:rPr>
          <w:sz w:val="48"/>
          <w:szCs w:val="48"/>
        </w:rPr>
        <w:t>Recueil de textes</w:t>
      </w:r>
    </w:p>
    <w:p w14:paraId="772F45B5" w14:textId="77777777" w:rsidR="00A17D8F" w:rsidRPr="00656A2C" w:rsidRDefault="005D71F9" w:rsidP="00A17D8F">
      <w:pPr>
        <w:autoSpaceDE w:val="0"/>
        <w:autoSpaceDN w:val="0"/>
        <w:adjustRightInd w:val="0"/>
        <w:spacing w:before="0" w:beforeAutospacing="0" w:after="0" w:afterAutospacing="0" w:line="240" w:lineRule="auto"/>
        <w:rPr>
          <w:b/>
        </w:rPr>
      </w:pPr>
      <w:r w:rsidRPr="003477C9">
        <w:rPr>
          <w:b/>
          <w:u w:val="single"/>
        </w:rPr>
        <w:t>Texte 1 </w:t>
      </w:r>
      <w:r w:rsidR="00F417CB">
        <w:rPr>
          <w:b/>
          <w:u w:val="single"/>
        </w:rPr>
        <w:t>–</w:t>
      </w:r>
      <w:r w:rsidR="00A17D8F" w:rsidRPr="00A17D8F">
        <w:rPr>
          <w:rFonts w:cs="Times New Roman"/>
          <w:b/>
        </w:rPr>
        <w:t xml:space="preserve"> </w:t>
      </w:r>
      <w:r w:rsidR="00A17D8F" w:rsidRPr="00656A2C">
        <w:rPr>
          <w:rFonts w:cs="Times New Roman"/>
          <w:b/>
        </w:rPr>
        <w:t xml:space="preserve">Ramachandra Guha, </w:t>
      </w:r>
      <w:r w:rsidR="00A17D8F" w:rsidRPr="00656A2C">
        <w:rPr>
          <w:b/>
        </w:rPr>
        <w:t xml:space="preserve">« Environnementalisme radical et préservation de la nature sauvage : une critique de la périphérie » in </w:t>
      </w:r>
      <w:r w:rsidR="00A17D8F" w:rsidRPr="00656A2C">
        <w:rPr>
          <w:b/>
          <w:i/>
          <w:iCs/>
        </w:rPr>
        <w:t>Écologie politique. Cosmos, communautés, milieux.</w:t>
      </w:r>
      <w:r w:rsidR="00A17D8F" w:rsidRPr="00656A2C">
        <w:rPr>
          <w:b/>
        </w:rPr>
        <w:t xml:space="preserve">, Émilie Hache (éd.), Paris, Éditions Amsterdam, 2012, p.159-160 : </w:t>
      </w:r>
    </w:p>
    <w:p w14:paraId="6B9235E6" w14:textId="77777777" w:rsidR="00A17D8F" w:rsidRDefault="00A17D8F" w:rsidP="00A17D8F">
      <w:pPr>
        <w:autoSpaceDE w:val="0"/>
        <w:autoSpaceDN w:val="0"/>
        <w:adjustRightInd w:val="0"/>
        <w:spacing w:before="0" w:beforeAutospacing="0" w:after="0" w:afterAutospacing="0" w:line="240" w:lineRule="auto"/>
        <w:rPr>
          <w:rFonts w:cs="Times New Roman"/>
        </w:rPr>
      </w:pPr>
    </w:p>
    <w:p w14:paraId="77B70AF7" w14:textId="56CA17F1" w:rsidR="00A17D8F" w:rsidRPr="00A17D8F" w:rsidRDefault="00A17D8F" w:rsidP="00A17D8F">
      <w:pPr>
        <w:autoSpaceDE w:val="0"/>
        <w:autoSpaceDN w:val="0"/>
        <w:adjustRightInd w:val="0"/>
        <w:spacing w:before="0" w:beforeAutospacing="0" w:after="0" w:afterAutospacing="0" w:line="240" w:lineRule="auto"/>
        <w:rPr>
          <w:rFonts w:cs="Times New Roman"/>
        </w:rPr>
      </w:pPr>
      <w:r>
        <w:rPr>
          <w:rFonts w:cs="Times New Roman"/>
        </w:rPr>
        <w:t xml:space="preserve">« Si le clivage ci-dessus [anthropocentrisme / biocentrisme] est peu pertinent, l’importance accordée à la </w:t>
      </w:r>
      <w:proofErr w:type="spellStart"/>
      <w:r>
        <w:rPr>
          <w:rFonts w:cs="Times New Roman"/>
          <w:i/>
        </w:rPr>
        <w:t>wilderness</w:t>
      </w:r>
      <w:proofErr w:type="spellEnd"/>
      <w:r>
        <w:rPr>
          <w:rFonts w:cs="Times New Roman"/>
          <w:i/>
        </w:rPr>
        <w:t xml:space="preserve"> </w:t>
      </w:r>
      <w:r>
        <w:rPr>
          <w:rFonts w:cs="Times New Roman"/>
        </w:rPr>
        <w:t xml:space="preserve">est véritablement néfaste lorsqu’on l’applique au tiers-monde. Alors que l’opposition entre approches préservationniste et utilitariste peut se lire comme le miroir du conflit entre le “peuple’’ et les “intérêts’’ aux Etats-Unis, la situation dans les pays comme l’Inde est presque totalement inverse. L’Inde étant un pays peuplé de longue date, très dense, dans lequel les populations agraires vivent selon un équilibre délicat avec la nature, la constitution de réserves naturelles a provoqué un transfert direct de ressources des </w:t>
      </w:r>
      <w:proofErr w:type="spellStart"/>
      <w:r>
        <w:rPr>
          <w:rFonts w:cs="Times New Roman"/>
        </w:rPr>
        <w:t>pauves</w:t>
      </w:r>
      <w:proofErr w:type="spellEnd"/>
      <w:r>
        <w:rPr>
          <w:rFonts w:cs="Times New Roman"/>
        </w:rPr>
        <w:t xml:space="preserve"> vers les riches. Ainsi, le projet Tiger, un réseau de parcs considéré comme un remarquable succès par l’ensemble de la communauté internationale des défenseurs de l’environnement, prend clairement parti pour le tigre contre les paysans pauvres vivant dans la réserve et aux alentours. Les réserves pour les tigres n’ont pu être créés que par le déplacement physique de villages existants et de leurs habitants ; leur gestion exige l’exclusion permanente des paysans et de leur bétail. L’idée initiale de créer des parcs pour les tigres et autres grands mammifères tels les rhinocéros ou les éléphants est à mettre au compte de deux groupes sociaux distincts, avec en premier lieu d’anciens chasseurs devenus défenseurs de la nature, appartenant pour la plupart à une élite féodale indienne sur le déclin et, en second lieu, des représentants d’organisations internationales comme le Fonds mondial pour la nature (WWF) et l’Union internationale pour la conservation de la nature et des ressources naturelles (UICN), qui cherchent à transposer le concept états-unien des parcs nationaux dans le contexte indien. Les besoins de la population locale n’ont aucunement été pris en compte et, comme dans de nombreuses régions en Afrique, les terres désignées comme sauvages sont gérées principalement dans l’intérêt de touristes fortunés. Jusqu’à très récemment, l’État et les spécialistes de protection de l’environnement confondaient environnementalisme et conservation des terres sauvages. En conséquence, les problèmes environnementaux qui ont un impact beaucoup plus direct sur la vie des populations pauvres (pénuries d’énergie, de fourrage et d’eau, érosion des sols, pollution de l’air et de l’eau) n’ont pas été abordés de manière adéquate. »</w:t>
      </w:r>
    </w:p>
    <w:p w14:paraId="5C8D91F1" w14:textId="77777777" w:rsidR="003F1E5E" w:rsidRDefault="003F1E5E" w:rsidP="00A17D8F">
      <w:pPr>
        <w:spacing w:before="0" w:beforeAutospacing="0" w:after="0" w:afterAutospacing="0" w:line="240" w:lineRule="auto"/>
      </w:pPr>
    </w:p>
    <w:p w14:paraId="3E24BF5D" w14:textId="27E35540" w:rsidR="003F1E5E" w:rsidRPr="00047E33" w:rsidRDefault="003F1E5E" w:rsidP="00047E33">
      <w:pPr>
        <w:pStyle w:val="Notedebasdepage"/>
      </w:pPr>
      <w:r w:rsidRPr="00047E33">
        <w:t xml:space="preserve">Texte </w:t>
      </w:r>
      <w:r w:rsidR="00047E33">
        <w:t>2</w:t>
      </w:r>
      <w:r w:rsidRPr="00047E33">
        <w:t xml:space="preserve"> – Émilie Hache, </w:t>
      </w:r>
      <w:r w:rsidRPr="00047E33">
        <w:rPr>
          <w:i/>
          <w:iCs/>
        </w:rPr>
        <w:t>Reclaim. Recueil de textes écoféministes</w:t>
      </w:r>
      <w:r w:rsidRPr="00047E33">
        <w:t xml:space="preserve">, traduit par Émilie </w:t>
      </w:r>
      <w:proofErr w:type="spellStart"/>
      <w:r w:rsidRPr="00047E33">
        <w:t>Notéris</w:t>
      </w:r>
      <w:proofErr w:type="spellEnd"/>
      <w:r w:rsidRPr="00047E33">
        <w:t xml:space="preserve">, Paris, </w:t>
      </w:r>
      <w:proofErr w:type="spellStart"/>
      <w:r w:rsidRPr="00047E33">
        <w:t>Cambourakis</w:t>
      </w:r>
      <w:proofErr w:type="spellEnd"/>
      <w:r w:rsidRPr="00047E33">
        <w:t>, 2016, p.19</w:t>
      </w:r>
      <w:r w:rsidRPr="00047E33">
        <w:rPr>
          <w:rFonts w:ascii="Cambria Math" w:hAnsi="Cambria Math" w:cs="Cambria Math"/>
        </w:rPr>
        <w:t>‑</w:t>
      </w:r>
      <w:r w:rsidRPr="00047E33">
        <w:t>20.</w:t>
      </w:r>
    </w:p>
    <w:p w14:paraId="22CE3372" w14:textId="58A56083" w:rsidR="003F1E5E" w:rsidRDefault="003F1E5E" w:rsidP="003F1E5E">
      <w:pPr>
        <w:tabs>
          <w:tab w:val="left" w:pos="898"/>
        </w:tabs>
        <w:spacing w:line="240" w:lineRule="auto"/>
        <w:rPr>
          <w:rFonts w:eastAsia="AppleSystemUIFont" w:cs="AppleSystemUIFont"/>
        </w:rPr>
      </w:pPr>
      <w:r w:rsidRPr="00026301">
        <w:rPr>
          <w:rFonts w:eastAsia="AppleSystemUIFont" w:cs="AppleSystemUIFont"/>
        </w:rPr>
        <w:t>«</w:t>
      </w:r>
      <w:r>
        <w:rPr>
          <w:rFonts w:eastAsia="AppleSystemUIFont" w:cs="AppleSystemUIFont"/>
        </w:rPr>
        <w:t xml:space="preserve"> </w:t>
      </w:r>
      <w:r w:rsidRPr="00026301">
        <w:rPr>
          <w:rFonts w:eastAsia="AppleSystemUIFont" w:cs="AppleSystemUIFont"/>
        </w:rPr>
        <w:t>Pour reprendre les termes de l’une d’entre elles</w:t>
      </w:r>
      <w:r>
        <w:rPr>
          <w:rFonts w:eastAsia="AppleSystemUIFont" w:cs="AppleSystemUIFont"/>
        </w:rPr>
        <w:t xml:space="preserve"> [militante écoféministe antinucléaire]</w:t>
      </w:r>
      <w:r w:rsidRPr="00026301">
        <w:rPr>
          <w:rFonts w:eastAsia="AppleSystemUIFont" w:cs="AppleSystemUIFont"/>
        </w:rPr>
        <w:t xml:space="preserve">, c’est la même société qui valorise une culture de guerre dans laquelle les femmes peuvent être violées, insultées, agressées, aussi bien chez elles que dans la rue ; c’est la même culture qui entretient un </w:t>
      </w:r>
      <w:proofErr w:type="gramStart"/>
      <w:r w:rsidRPr="00026301">
        <w:rPr>
          <w:rFonts w:eastAsia="AppleSystemUIFont" w:cs="AppleSystemUIFont"/>
        </w:rPr>
        <w:t>rapport</w:t>
      </w:r>
      <w:proofErr w:type="gramEnd"/>
      <w:r w:rsidRPr="00026301">
        <w:rPr>
          <w:rFonts w:eastAsia="AppleSystemUIFont" w:cs="AppleSystemUIFont"/>
        </w:rPr>
        <w:t xml:space="preserve"> de destruction à l’égard de la nature et de haine envers les femmes, c’est donc cette culture dans son ensemble qu’il s’agit de changer</w:t>
      </w:r>
      <w:r>
        <w:rPr>
          <w:rFonts w:eastAsia="AppleSystemUIFont" w:cs="AppleSystemUIFont"/>
        </w:rPr>
        <w:t> »</w:t>
      </w:r>
      <w:r w:rsidRPr="00AF2BEB">
        <w:rPr>
          <w:rFonts w:eastAsia="AppleSystemUIFont" w:cs="AppleSystemUIFont"/>
        </w:rPr>
        <w:t xml:space="preserve">. </w:t>
      </w:r>
    </w:p>
    <w:p w14:paraId="5B985C07" w14:textId="77777777" w:rsidR="003F1E5E" w:rsidRDefault="003F1E5E" w:rsidP="003F1E5E">
      <w:pPr>
        <w:tabs>
          <w:tab w:val="left" w:pos="898"/>
        </w:tabs>
        <w:spacing w:line="240" w:lineRule="auto"/>
        <w:rPr>
          <w:rFonts w:eastAsia="AppleSystemUIFont" w:cs="AppleSystemUIFont"/>
        </w:rPr>
      </w:pPr>
    </w:p>
    <w:p w14:paraId="7F0F5A8C" w14:textId="77777777" w:rsidR="003F1E5E" w:rsidRDefault="003F1E5E" w:rsidP="00A17D8F">
      <w:pPr>
        <w:spacing w:before="0" w:beforeAutospacing="0" w:after="0" w:afterAutospacing="0" w:line="240" w:lineRule="auto"/>
        <w:rPr>
          <w:rFonts w:ascii="Times New Roman" w:hAnsi="Times New Roman"/>
        </w:rPr>
      </w:pPr>
    </w:p>
    <w:p w14:paraId="0B119D2E" w14:textId="77777777" w:rsidR="00A17D8F" w:rsidRDefault="00A17D8F" w:rsidP="00A17D8F">
      <w:pPr>
        <w:autoSpaceDE w:val="0"/>
        <w:autoSpaceDN w:val="0"/>
        <w:adjustRightInd w:val="0"/>
        <w:spacing w:before="0" w:beforeAutospacing="0" w:after="0" w:afterAutospacing="0"/>
      </w:pPr>
    </w:p>
    <w:p w14:paraId="3DC7ABFA" w14:textId="77777777" w:rsidR="00A17D8F" w:rsidRDefault="00A17D8F" w:rsidP="00A17D8F">
      <w:pPr>
        <w:autoSpaceDE w:val="0"/>
        <w:autoSpaceDN w:val="0"/>
        <w:adjustRightInd w:val="0"/>
        <w:spacing w:before="0" w:beforeAutospacing="0" w:after="0" w:afterAutospacing="0" w:line="240" w:lineRule="auto"/>
      </w:pPr>
    </w:p>
    <w:p w14:paraId="301D6D7D" w14:textId="77777777" w:rsidR="00226138" w:rsidRDefault="00226138" w:rsidP="00A17D8F">
      <w:pPr>
        <w:spacing w:line="240" w:lineRule="auto"/>
      </w:pPr>
    </w:p>
    <w:p w14:paraId="73FE1BD0" w14:textId="77777777" w:rsidR="00827C4D" w:rsidRDefault="00827C4D" w:rsidP="00EA4B87"/>
    <w:sectPr w:rsidR="00827C4D" w:rsidSect="00B554BF">
      <w:headerReference w:type="default" r:id="rId6"/>
      <w:footerReference w:type="even" r:id="rId7"/>
      <w:footerReference w:type="default" r:id="rId8"/>
      <w:footerReference w:type="first" r:id="rId9"/>
      <w:pgSz w:w="11900" w:h="16840"/>
      <w:pgMar w:top="1417" w:right="1417" w:bottom="1545"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ECE050" w14:textId="77777777" w:rsidR="004C4EB4" w:rsidRDefault="004C4EB4" w:rsidP="00827C4D">
      <w:pPr>
        <w:spacing w:before="0" w:after="0" w:line="240" w:lineRule="auto"/>
      </w:pPr>
      <w:r>
        <w:separator/>
      </w:r>
    </w:p>
  </w:endnote>
  <w:endnote w:type="continuationSeparator" w:id="0">
    <w:p w14:paraId="5416A9FC" w14:textId="77777777" w:rsidR="004C4EB4" w:rsidRDefault="004C4EB4" w:rsidP="00827C4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AppleSystemUIFont">
    <w:altName w:val="Calibri"/>
    <w:panose1 w:val="020B0604020202020204"/>
    <w:charset w:val="00"/>
    <w:family w:val="auto"/>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rodepage"/>
      </w:rPr>
      <w:id w:val="-2010817085"/>
      <w:docPartObj>
        <w:docPartGallery w:val="Page Numbers (Bottom of Page)"/>
        <w:docPartUnique/>
      </w:docPartObj>
    </w:sdtPr>
    <w:sdtContent>
      <w:p w14:paraId="48F2E3F5" w14:textId="77777777" w:rsidR="00051E78" w:rsidRDefault="00051E78" w:rsidP="00051E78">
        <w:pPr>
          <w:pStyle w:val="Pieddepage"/>
          <w:framePr w:wrap="none" w:vAnchor="text" w:hAnchor="margin" w:xAlign="outside"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29201675" w14:textId="77777777" w:rsidR="00051E78" w:rsidRDefault="00051E78" w:rsidP="00051E78">
    <w:pPr>
      <w:pStyle w:val="Pieddepag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rodepage"/>
      </w:rPr>
      <w:id w:val="-1823040227"/>
      <w:docPartObj>
        <w:docPartGallery w:val="Page Numbers (Bottom of Page)"/>
        <w:docPartUnique/>
      </w:docPartObj>
    </w:sdtPr>
    <w:sdtContent>
      <w:p w14:paraId="578FD625" w14:textId="77777777" w:rsidR="00051E78" w:rsidRDefault="00051E78" w:rsidP="001D36E6">
        <w:pPr>
          <w:pStyle w:val="Pieddepage"/>
          <w:framePr w:wrap="none" w:vAnchor="text" w:hAnchor="margin" w:xAlign="outside"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44173A5C" w14:textId="77777777" w:rsidR="00B554BF" w:rsidRDefault="00B554BF" w:rsidP="00051E78">
    <w:pPr>
      <w:pStyle w:val="Pieddepage"/>
      <w:ind w:right="360"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69169713"/>
      <w:placeholder>
        <w:docPart w:val="304FB41E4DF23044AA9C09DF5F50DF1B"/>
      </w:placeholder>
      <w:temporary/>
      <w:showingPlcHdr/>
      <w15:appearance w15:val="hidden"/>
    </w:sdtPr>
    <w:sdtContent>
      <w:p w14:paraId="487ACEBB" w14:textId="77777777" w:rsidR="00051E78" w:rsidRDefault="00051E78">
        <w:pPr>
          <w:pStyle w:val="Pieddepage"/>
        </w:pPr>
        <w:r>
          <w:t>[Tapez ici]</w:t>
        </w:r>
      </w:p>
    </w:sdtContent>
  </w:sdt>
  <w:p w14:paraId="2A59AA76" w14:textId="77777777" w:rsidR="00051E78" w:rsidRDefault="00051E78">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2C138B" w14:textId="77777777" w:rsidR="004C4EB4" w:rsidRDefault="004C4EB4" w:rsidP="00827C4D">
      <w:pPr>
        <w:spacing w:before="0" w:after="0" w:line="240" w:lineRule="auto"/>
      </w:pPr>
      <w:r>
        <w:separator/>
      </w:r>
    </w:p>
  </w:footnote>
  <w:footnote w:type="continuationSeparator" w:id="0">
    <w:p w14:paraId="267647D7" w14:textId="77777777" w:rsidR="004C4EB4" w:rsidRDefault="004C4EB4" w:rsidP="00827C4D">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DBEC93" w14:textId="77777777" w:rsidR="00827C4D" w:rsidRPr="00827C4D" w:rsidRDefault="003F1E5E" w:rsidP="00051E78">
    <w:pPr>
      <w:pStyle w:val="En-tte"/>
      <w:jc w:val="center"/>
    </w:pPr>
    <w:r>
      <w:t>É</w:t>
    </w:r>
    <w:r w:rsidR="00EA4B87">
      <w:t>thique</w:t>
    </w:r>
    <w:r w:rsidR="00382C4C">
      <w:t xml:space="preserve"> de l’environnement</w:t>
    </w:r>
    <w:r w:rsidR="00827C4D" w:rsidRPr="00827C4D">
      <w:t xml:space="preserve"> – </w:t>
    </w:r>
    <w:r w:rsidR="00051E78">
      <w:t>paul</w:t>
    </w:r>
    <w:r>
      <w:t>.</w:t>
    </w:r>
    <w:r w:rsidR="00051E78">
      <w:t>guillibert@</w:t>
    </w:r>
    <w:r>
      <w:t>univ-paris1.fr</w:t>
    </w:r>
    <w:r w:rsidR="00827C4D">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C4D"/>
    <w:rsid w:val="00047E33"/>
    <w:rsid w:val="00051E78"/>
    <w:rsid w:val="0007522F"/>
    <w:rsid w:val="001855BB"/>
    <w:rsid w:val="00226138"/>
    <w:rsid w:val="0033765E"/>
    <w:rsid w:val="00382C4C"/>
    <w:rsid w:val="0038733B"/>
    <w:rsid w:val="00391CA9"/>
    <w:rsid w:val="00397012"/>
    <w:rsid w:val="003B7936"/>
    <w:rsid w:val="003F1E5E"/>
    <w:rsid w:val="00403A7E"/>
    <w:rsid w:val="004765CB"/>
    <w:rsid w:val="004961FD"/>
    <w:rsid w:val="004C4EB4"/>
    <w:rsid w:val="00592878"/>
    <w:rsid w:val="00596DA0"/>
    <w:rsid w:val="005D5CB0"/>
    <w:rsid w:val="005D71F9"/>
    <w:rsid w:val="00616B3D"/>
    <w:rsid w:val="0062013B"/>
    <w:rsid w:val="00691805"/>
    <w:rsid w:val="006C0A83"/>
    <w:rsid w:val="006D2E88"/>
    <w:rsid w:val="00783D2C"/>
    <w:rsid w:val="00827C4D"/>
    <w:rsid w:val="00850A96"/>
    <w:rsid w:val="008B5A18"/>
    <w:rsid w:val="008D0BC5"/>
    <w:rsid w:val="008F2C5D"/>
    <w:rsid w:val="00971DBF"/>
    <w:rsid w:val="009933E3"/>
    <w:rsid w:val="00A17D8F"/>
    <w:rsid w:val="00A518EF"/>
    <w:rsid w:val="00AA5D16"/>
    <w:rsid w:val="00AB3A52"/>
    <w:rsid w:val="00B234AB"/>
    <w:rsid w:val="00B373D8"/>
    <w:rsid w:val="00B554BF"/>
    <w:rsid w:val="00B95F74"/>
    <w:rsid w:val="00BA46F9"/>
    <w:rsid w:val="00CC237B"/>
    <w:rsid w:val="00CC3E39"/>
    <w:rsid w:val="00D36FB0"/>
    <w:rsid w:val="00DA4818"/>
    <w:rsid w:val="00E05F4E"/>
    <w:rsid w:val="00EA4B87"/>
    <w:rsid w:val="00F20E1E"/>
    <w:rsid w:val="00F417CB"/>
    <w:rsid w:val="00F90805"/>
    <w:rsid w:val="00F9312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BC1F37"/>
  <w15:chartTrackingRefBased/>
  <w15:docId w15:val="{6D01CB42-C945-BC40-BA30-2172CBEDC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7C4D"/>
    <w:pPr>
      <w:spacing w:before="100" w:beforeAutospacing="1" w:after="100" w:afterAutospacing="1" w:line="360" w:lineRule="auto"/>
      <w:jc w:val="both"/>
    </w:pPr>
    <w:rPr>
      <w:rFonts w:ascii="Garamond" w:hAnsi="Garamond"/>
    </w:rPr>
  </w:style>
  <w:style w:type="paragraph" w:styleId="Titre3">
    <w:name w:val="heading 3"/>
    <w:basedOn w:val="Normal"/>
    <w:link w:val="Titre3Car"/>
    <w:uiPriority w:val="9"/>
    <w:qFormat/>
    <w:rsid w:val="008D0BC5"/>
    <w:pPr>
      <w:spacing w:line="240" w:lineRule="auto"/>
      <w:jc w:val="left"/>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27C4D"/>
    <w:pPr>
      <w:tabs>
        <w:tab w:val="center" w:pos="4536"/>
        <w:tab w:val="right" w:pos="9072"/>
      </w:tabs>
    </w:pPr>
  </w:style>
  <w:style w:type="character" w:customStyle="1" w:styleId="En-tteCar">
    <w:name w:val="En-tête Car"/>
    <w:basedOn w:val="Policepardfaut"/>
    <w:link w:val="En-tte"/>
    <w:uiPriority w:val="99"/>
    <w:rsid w:val="00827C4D"/>
  </w:style>
  <w:style w:type="paragraph" w:styleId="Pieddepage">
    <w:name w:val="footer"/>
    <w:basedOn w:val="Normal"/>
    <w:link w:val="PieddepageCar"/>
    <w:uiPriority w:val="99"/>
    <w:unhideWhenUsed/>
    <w:rsid w:val="00827C4D"/>
    <w:pPr>
      <w:tabs>
        <w:tab w:val="center" w:pos="4536"/>
        <w:tab w:val="right" w:pos="9072"/>
      </w:tabs>
    </w:pPr>
  </w:style>
  <w:style w:type="character" w:customStyle="1" w:styleId="PieddepageCar">
    <w:name w:val="Pied de page Car"/>
    <w:basedOn w:val="Policepardfaut"/>
    <w:link w:val="Pieddepage"/>
    <w:uiPriority w:val="99"/>
    <w:rsid w:val="00827C4D"/>
  </w:style>
  <w:style w:type="character" w:customStyle="1" w:styleId="Titre3Car">
    <w:name w:val="Titre 3 Car"/>
    <w:basedOn w:val="Policepardfaut"/>
    <w:link w:val="Titre3"/>
    <w:uiPriority w:val="9"/>
    <w:rsid w:val="008D0BC5"/>
    <w:rPr>
      <w:rFonts w:ascii="Times New Roman" w:eastAsia="Times New Roman" w:hAnsi="Times New Roman" w:cs="Times New Roman"/>
      <w:b/>
      <w:bCs/>
      <w:sz w:val="27"/>
      <w:szCs w:val="27"/>
      <w:lang w:eastAsia="fr-FR"/>
    </w:rPr>
  </w:style>
  <w:style w:type="character" w:customStyle="1" w:styleId="mw-headline">
    <w:name w:val="mw-headline"/>
    <w:basedOn w:val="Policepardfaut"/>
    <w:rsid w:val="008D0BC5"/>
  </w:style>
  <w:style w:type="paragraph" w:styleId="NormalWeb">
    <w:name w:val="Normal (Web)"/>
    <w:basedOn w:val="Normal"/>
    <w:uiPriority w:val="99"/>
    <w:semiHidden/>
    <w:unhideWhenUsed/>
    <w:rsid w:val="008D0BC5"/>
    <w:pPr>
      <w:spacing w:line="240" w:lineRule="auto"/>
      <w:jc w:val="left"/>
    </w:pPr>
    <w:rPr>
      <w:rFonts w:ascii="Times New Roman" w:eastAsia="Times New Roman" w:hAnsi="Times New Roman" w:cs="Times New Roman"/>
      <w:lang w:eastAsia="fr-FR"/>
    </w:rPr>
  </w:style>
  <w:style w:type="character" w:customStyle="1" w:styleId="lettrine">
    <w:name w:val="lettrine"/>
    <w:basedOn w:val="Policepardfaut"/>
    <w:rsid w:val="008D0BC5"/>
  </w:style>
  <w:style w:type="character" w:styleId="Lienhypertexte">
    <w:name w:val="Hyperlink"/>
    <w:basedOn w:val="Policepardfaut"/>
    <w:uiPriority w:val="99"/>
    <w:semiHidden/>
    <w:unhideWhenUsed/>
    <w:rsid w:val="008D0BC5"/>
    <w:rPr>
      <w:color w:val="0000FF"/>
      <w:u w:val="single"/>
    </w:rPr>
  </w:style>
  <w:style w:type="paragraph" w:styleId="Paragraphedeliste">
    <w:name w:val="List Paragraph"/>
    <w:basedOn w:val="Normal"/>
    <w:uiPriority w:val="34"/>
    <w:qFormat/>
    <w:rsid w:val="008B5A18"/>
    <w:pPr>
      <w:ind w:left="720"/>
      <w:contextualSpacing/>
    </w:pPr>
  </w:style>
  <w:style w:type="character" w:styleId="Numrodepage">
    <w:name w:val="page number"/>
    <w:basedOn w:val="Policepardfaut"/>
    <w:uiPriority w:val="99"/>
    <w:semiHidden/>
    <w:unhideWhenUsed/>
    <w:rsid w:val="00051E78"/>
  </w:style>
  <w:style w:type="paragraph" w:customStyle="1" w:styleId="texte">
    <w:name w:val="texte"/>
    <w:basedOn w:val="Normal"/>
    <w:rsid w:val="0038733B"/>
    <w:pPr>
      <w:spacing w:line="240" w:lineRule="auto"/>
      <w:jc w:val="left"/>
    </w:pPr>
    <w:rPr>
      <w:rFonts w:ascii="Times New Roman" w:eastAsia="Times New Roman" w:hAnsi="Times New Roman" w:cs="Times New Roman"/>
      <w:lang w:eastAsia="fr-FR"/>
    </w:rPr>
  </w:style>
  <w:style w:type="character" w:customStyle="1" w:styleId="paranumber">
    <w:name w:val="paranumber"/>
    <w:basedOn w:val="Policepardfaut"/>
    <w:rsid w:val="0038733B"/>
  </w:style>
  <w:style w:type="character" w:styleId="Accentuation">
    <w:name w:val="Emphasis"/>
    <w:basedOn w:val="Policepardfaut"/>
    <w:uiPriority w:val="20"/>
    <w:qFormat/>
    <w:rsid w:val="0038733B"/>
    <w:rPr>
      <w:i/>
      <w:iCs/>
    </w:rPr>
  </w:style>
  <w:style w:type="paragraph" w:styleId="Notedebasdepage">
    <w:name w:val="footnote text"/>
    <w:basedOn w:val="Normal"/>
    <w:link w:val="NotedebasdepageCar"/>
    <w:autoRedefine/>
    <w:uiPriority w:val="99"/>
    <w:unhideWhenUsed/>
    <w:qFormat/>
    <w:rsid w:val="00047E33"/>
    <w:pPr>
      <w:spacing w:before="0" w:beforeAutospacing="0" w:after="0" w:afterAutospacing="0" w:line="240" w:lineRule="auto"/>
    </w:pPr>
    <w:rPr>
      <w:b/>
      <w:bCs/>
      <w:u w:val="single"/>
    </w:rPr>
  </w:style>
  <w:style w:type="character" w:customStyle="1" w:styleId="NotedebasdepageCar">
    <w:name w:val="Note de bas de page Car"/>
    <w:basedOn w:val="Policepardfaut"/>
    <w:link w:val="Notedebasdepage"/>
    <w:uiPriority w:val="99"/>
    <w:rsid w:val="00047E33"/>
    <w:rPr>
      <w:rFonts w:ascii="Garamond" w:hAnsi="Garamond"/>
      <w:b/>
      <w:bCs/>
      <w:u w:val="single"/>
    </w:rPr>
  </w:style>
  <w:style w:type="character" w:styleId="Appelnotedebasdep">
    <w:name w:val="footnote reference"/>
    <w:aliases w:val="4_G,Fago Fußnotenzeichen,Footnotes refss,Footnote Ref,16 Point,Superscript 6 Point,ftref,Ref,de nota al pie,fr,oc-footreference,oc-footnoteref,oc-footreference1,oc-footnoteref1,(Diplomarbeit FZ),-E Fußnotenzeichen"/>
    <w:basedOn w:val="Policepardfaut"/>
    <w:uiPriority w:val="99"/>
    <w:unhideWhenUsed/>
    <w:qFormat/>
    <w:rsid w:val="003F1E5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7204238">
      <w:bodyDiv w:val="1"/>
      <w:marLeft w:val="0"/>
      <w:marRight w:val="0"/>
      <w:marTop w:val="0"/>
      <w:marBottom w:val="0"/>
      <w:divBdr>
        <w:top w:val="none" w:sz="0" w:space="0" w:color="auto"/>
        <w:left w:val="none" w:sz="0" w:space="0" w:color="auto"/>
        <w:bottom w:val="none" w:sz="0" w:space="0" w:color="auto"/>
        <w:right w:val="none" w:sz="0" w:space="0" w:color="auto"/>
      </w:divBdr>
    </w:div>
    <w:div w:id="968246496">
      <w:bodyDiv w:val="1"/>
      <w:marLeft w:val="0"/>
      <w:marRight w:val="0"/>
      <w:marTop w:val="0"/>
      <w:marBottom w:val="0"/>
      <w:divBdr>
        <w:top w:val="none" w:sz="0" w:space="0" w:color="auto"/>
        <w:left w:val="none" w:sz="0" w:space="0" w:color="auto"/>
        <w:bottom w:val="none" w:sz="0" w:space="0" w:color="auto"/>
        <w:right w:val="none" w:sz="0" w:space="0" w:color="auto"/>
      </w:divBdr>
    </w:div>
    <w:div w:id="1575044243">
      <w:bodyDiv w:val="1"/>
      <w:marLeft w:val="0"/>
      <w:marRight w:val="0"/>
      <w:marTop w:val="0"/>
      <w:marBottom w:val="0"/>
      <w:divBdr>
        <w:top w:val="none" w:sz="0" w:space="0" w:color="auto"/>
        <w:left w:val="none" w:sz="0" w:space="0" w:color="auto"/>
        <w:bottom w:val="none" w:sz="0" w:space="0" w:color="auto"/>
        <w:right w:val="none" w:sz="0" w:space="0" w:color="auto"/>
      </w:divBdr>
    </w:div>
    <w:div w:id="2142111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04FB41E4DF23044AA9C09DF5F50DF1B"/>
        <w:category>
          <w:name w:val="Général"/>
          <w:gallery w:val="placeholder"/>
        </w:category>
        <w:types>
          <w:type w:val="bbPlcHdr"/>
        </w:types>
        <w:behaviors>
          <w:behavior w:val="content"/>
        </w:behaviors>
        <w:guid w:val="{93BE1568-7FD5-AB47-9D7F-F0F4A1428EE9}"/>
      </w:docPartPr>
      <w:docPartBody>
        <w:p w:rsidR="00E125B7" w:rsidRDefault="00E070F3" w:rsidP="00E070F3">
          <w:pPr>
            <w:pStyle w:val="304FB41E4DF23044AA9C09DF5F50DF1B"/>
          </w:pPr>
          <w:r>
            <w:t>[Tapez ici]</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AppleSystemUIFont">
    <w:altName w:val="Calibri"/>
    <w:panose1 w:val="020B0604020202020204"/>
    <w:charset w:val="00"/>
    <w:family w:val="auto"/>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0F3"/>
    <w:rsid w:val="000204C7"/>
    <w:rsid w:val="00073689"/>
    <w:rsid w:val="0029440E"/>
    <w:rsid w:val="003E15D5"/>
    <w:rsid w:val="0042137A"/>
    <w:rsid w:val="006D5B48"/>
    <w:rsid w:val="0092097B"/>
    <w:rsid w:val="00A518EF"/>
    <w:rsid w:val="00B634E2"/>
    <w:rsid w:val="00CC3C13"/>
    <w:rsid w:val="00E070F3"/>
    <w:rsid w:val="00E125B7"/>
    <w:rsid w:val="00FD7C4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304FB41E4DF23044AA9C09DF5F50DF1B">
    <w:name w:val="304FB41E4DF23044AA9C09DF5F50DF1B"/>
    <w:rsid w:val="00E070F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504</Words>
  <Characters>2775</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Microsoft Office</dc:creator>
  <cp:keywords/>
  <dc:description/>
  <cp:lastModifiedBy>Paul Guillibert</cp:lastModifiedBy>
  <cp:revision>3</cp:revision>
  <cp:lastPrinted>2024-12-01T20:50:00Z</cp:lastPrinted>
  <dcterms:created xsi:type="dcterms:W3CDTF">2024-12-01T20:49:00Z</dcterms:created>
  <dcterms:modified xsi:type="dcterms:W3CDTF">2024-12-01T20:50:00Z</dcterms:modified>
</cp:coreProperties>
</file>