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7DDC" w:rsidRDefault="00077DDC" w:rsidP="00B76DF6">
      <w:pPr>
        <w:spacing w:after="0"/>
        <w:rPr>
          <w:sz w:val="40"/>
          <w:szCs w:val="40"/>
          <w:lang w:val="en-GB"/>
        </w:rPr>
      </w:pPr>
    </w:p>
    <w:p w:rsidR="00077DDC" w:rsidRDefault="00077DDC" w:rsidP="00B76DF6">
      <w:pPr>
        <w:spacing w:after="0"/>
        <w:rPr>
          <w:sz w:val="40"/>
          <w:szCs w:val="40"/>
          <w:lang w:val="en-GB"/>
        </w:rPr>
      </w:pPr>
      <w:r>
        <w:rPr>
          <w:sz w:val="40"/>
          <w:szCs w:val="40"/>
          <w:lang w:val="en-GB"/>
        </w:rPr>
        <w:t xml:space="preserve">1/ </w:t>
      </w:r>
      <w:r w:rsidRPr="00077DDC">
        <w:rPr>
          <w:sz w:val="40"/>
          <w:szCs w:val="40"/>
          <w:lang w:val="en-GB"/>
        </w:rPr>
        <w:t xml:space="preserve">Avoid using </w:t>
      </w:r>
      <w:r>
        <w:rPr>
          <w:sz w:val="40"/>
          <w:szCs w:val="40"/>
          <w:lang w:val="en-GB"/>
        </w:rPr>
        <w:t>“we”, when you are the only author of a text.</w:t>
      </w:r>
    </w:p>
    <w:p w:rsidR="00077DDC" w:rsidRDefault="00077DDC" w:rsidP="00B76DF6">
      <w:pPr>
        <w:spacing w:after="0"/>
        <w:rPr>
          <w:sz w:val="40"/>
          <w:szCs w:val="40"/>
          <w:lang w:val="en-GB"/>
        </w:rPr>
      </w:pPr>
      <w:r>
        <w:rPr>
          <w:sz w:val="40"/>
          <w:szCs w:val="40"/>
          <w:lang w:val="en-GB"/>
        </w:rPr>
        <w:t>2/ Note that “who” is only for people, and “which” is for things.</w:t>
      </w:r>
    </w:p>
    <w:p w:rsidR="00077DDC" w:rsidRDefault="00B76DF6" w:rsidP="00B76DF6">
      <w:pPr>
        <w:spacing w:after="0"/>
        <w:rPr>
          <w:sz w:val="40"/>
          <w:szCs w:val="40"/>
          <w:lang w:val="en-GB"/>
        </w:rPr>
      </w:pPr>
      <w:r>
        <w:rPr>
          <w:sz w:val="40"/>
          <w:szCs w:val="40"/>
          <w:lang w:val="en-GB"/>
        </w:rPr>
        <w:t>3/ “will” and “would” are modals (along with can, could, shall, should, may, might, must, "have to”, ought to”). There are auxiliaries used in many situations to give specific meanings or sense to situations. NOTE that they invariable and are followed only by the base form of a verb (i.e. the infinitive without “to”).</w:t>
      </w:r>
    </w:p>
    <w:p w:rsidR="00B76DF6" w:rsidRDefault="00B76DF6" w:rsidP="00B76DF6">
      <w:pPr>
        <w:spacing w:after="0"/>
        <w:rPr>
          <w:sz w:val="40"/>
          <w:szCs w:val="40"/>
          <w:lang w:val="en-GB"/>
        </w:rPr>
      </w:pPr>
      <w:r>
        <w:rPr>
          <w:sz w:val="40"/>
          <w:szCs w:val="40"/>
          <w:lang w:val="en-GB"/>
        </w:rPr>
        <w:t>“Will” is largely used to express immediate or general future intention or predictions.</w:t>
      </w:r>
    </w:p>
    <w:p w:rsidR="00B76DF6" w:rsidRDefault="00B76DF6" w:rsidP="00B76DF6">
      <w:pPr>
        <w:spacing w:after="0"/>
        <w:rPr>
          <w:sz w:val="40"/>
          <w:szCs w:val="40"/>
          <w:lang w:val="en-GB"/>
        </w:rPr>
      </w:pPr>
      <w:r>
        <w:rPr>
          <w:sz w:val="40"/>
          <w:szCs w:val="40"/>
          <w:lang w:val="en-GB"/>
        </w:rPr>
        <w:t>It is cold in here, in five minutes I will shut the window.</w:t>
      </w:r>
    </w:p>
    <w:p w:rsidR="00B76DF6" w:rsidRDefault="00B76DF6" w:rsidP="00B76DF6">
      <w:pPr>
        <w:spacing w:after="0"/>
        <w:rPr>
          <w:sz w:val="40"/>
          <w:szCs w:val="40"/>
          <w:lang w:val="en-GB"/>
        </w:rPr>
      </w:pPr>
      <w:r>
        <w:rPr>
          <w:sz w:val="40"/>
          <w:szCs w:val="40"/>
          <w:lang w:val="en-GB"/>
        </w:rPr>
        <w:t>There will be an exam in March.</w:t>
      </w:r>
    </w:p>
    <w:p w:rsidR="00B76DF6" w:rsidRDefault="00B76DF6" w:rsidP="00B76DF6">
      <w:pPr>
        <w:spacing w:after="0"/>
        <w:rPr>
          <w:sz w:val="40"/>
          <w:szCs w:val="40"/>
          <w:lang w:val="en-GB"/>
        </w:rPr>
      </w:pPr>
      <w:r>
        <w:rPr>
          <w:sz w:val="40"/>
          <w:szCs w:val="40"/>
          <w:lang w:val="en-GB"/>
        </w:rPr>
        <w:t>“Would” is more conditional, and also is used to be polite.</w:t>
      </w:r>
    </w:p>
    <w:p w:rsidR="00B76DF6" w:rsidRDefault="00B76DF6" w:rsidP="00B76DF6">
      <w:pPr>
        <w:spacing w:after="0"/>
        <w:rPr>
          <w:sz w:val="40"/>
          <w:szCs w:val="40"/>
          <w:lang w:val="en-GB"/>
        </w:rPr>
      </w:pPr>
      <w:r>
        <w:rPr>
          <w:sz w:val="40"/>
          <w:szCs w:val="40"/>
          <w:lang w:val="en-GB"/>
        </w:rPr>
        <w:t>“Do you want some coffee?” is quite direct.</w:t>
      </w:r>
    </w:p>
    <w:p w:rsidR="00B76DF6" w:rsidRDefault="00B76DF6" w:rsidP="00B76DF6">
      <w:pPr>
        <w:spacing w:after="0"/>
        <w:rPr>
          <w:sz w:val="40"/>
          <w:szCs w:val="40"/>
          <w:lang w:val="en-GB"/>
        </w:rPr>
      </w:pPr>
      <w:r>
        <w:rPr>
          <w:sz w:val="40"/>
          <w:szCs w:val="40"/>
          <w:lang w:val="en-GB"/>
        </w:rPr>
        <w:t xml:space="preserve">“Would you like some coffee?” is </w:t>
      </w:r>
      <w:proofErr w:type="gramStart"/>
      <w:r>
        <w:rPr>
          <w:sz w:val="40"/>
          <w:szCs w:val="40"/>
          <w:lang w:val="en-GB"/>
        </w:rPr>
        <w:t>more polite</w:t>
      </w:r>
      <w:proofErr w:type="gramEnd"/>
      <w:r>
        <w:rPr>
          <w:sz w:val="40"/>
          <w:szCs w:val="40"/>
          <w:lang w:val="en-GB"/>
        </w:rPr>
        <w:t>.</w:t>
      </w:r>
    </w:p>
    <w:p w:rsidR="00B76DF6" w:rsidRDefault="00B76DF6" w:rsidP="00B76DF6">
      <w:pPr>
        <w:spacing w:after="0"/>
        <w:rPr>
          <w:sz w:val="40"/>
          <w:szCs w:val="40"/>
          <w:lang w:val="en-GB"/>
        </w:rPr>
      </w:pPr>
    </w:p>
    <w:p w:rsidR="00B76DF6" w:rsidRDefault="00B76DF6" w:rsidP="00B76DF6">
      <w:pPr>
        <w:spacing w:after="0"/>
        <w:rPr>
          <w:sz w:val="40"/>
          <w:szCs w:val="40"/>
          <w:lang w:val="en-GB"/>
        </w:rPr>
      </w:pPr>
      <w:r>
        <w:rPr>
          <w:sz w:val="40"/>
          <w:szCs w:val="40"/>
          <w:lang w:val="en-GB"/>
        </w:rPr>
        <w:t xml:space="preserve">“Would” can also be used in an idiomatic way to discuss repeated actions in the past. </w:t>
      </w:r>
      <w:proofErr w:type="spellStart"/>
      <w:r w:rsidR="00A53012">
        <w:rPr>
          <w:sz w:val="40"/>
          <w:szCs w:val="40"/>
          <w:lang w:val="en-GB"/>
        </w:rPr>
        <w:t>Eg.</w:t>
      </w:r>
      <w:proofErr w:type="spellEnd"/>
      <w:r w:rsidR="00A53012">
        <w:rPr>
          <w:sz w:val="40"/>
          <w:szCs w:val="40"/>
          <w:lang w:val="en-GB"/>
        </w:rPr>
        <w:t xml:space="preserve"> When I was a school, we would have “games” (i.e. sports) on Wednesday and Thursday afternoons. “Would” here is a synonym of “used to”.</w:t>
      </w:r>
    </w:p>
    <w:p w:rsidR="00A53012" w:rsidRDefault="00A53012" w:rsidP="00B76DF6">
      <w:pPr>
        <w:spacing w:after="0"/>
        <w:rPr>
          <w:sz w:val="40"/>
          <w:szCs w:val="40"/>
          <w:lang w:val="en-GB"/>
        </w:rPr>
      </w:pPr>
    </w:p>
    <w:p w:rsidR="00A53012" w:rsidRDefault="00A53012" w:rsidP="00B76DF6">
      <w:pPr>
        <w:spacing w:after="0"/>
        <w:rPr>
          <w:sz w:val="40"/>
          <w:szCs w:val="40"/>
          <w:lang w:val="en-GB"/>
        </w:rPr>
      </w:pPr>
      <w:r>
        <w:rPr>
          <w:sz w:val="40"/>
          <w:szCs w:val="40"/>
          <w:lang w:val="en-GB"/>
        </w:rPr>
        <w:t>4/ “allow” and “permit” cannot be followed by an infinitive.</w:t>
      </w:r>
    </w:p>
    <w:p w:rsidR="00A53012" w:rsidRDefault="00A53012" w:rsidP="00B76DF6">
      <w:pPr>
        <w:spacing w:after="0"/>
        <w:rPr>
          <w:sz w:val="40"/>
          <w:szCs w:val="40"/>
          <w:lang w:val="en-GB"/>
        </w:rPr>
      </w:pPr>
      <w:r>
        <w:rPr>
          <w:sz w:val="40"/>
          <w:szCs w:val="40"/>
          <w:lang w:val="en-GB"/>
        </w:rPr>
        <w:t>“</w:t>
      </w:r>
      <w:r w:rsidRPr="00A53012">
        <w:rPr>
          <w:strike/>
          <w:sz w:val="40"/>
          <w:szCs w:val="40"/>
          <w:lang w:val="en-GB"/>
        </w:rPr>
        <w:t>It allows to go</w:t>
      </w:r>
      <w:r>
        <w:rPr>
          <w:sz w:val="40"/>
          <w:szCs w:val="40"/>
          <w:lang w:val="en-GB"/>
        </w:rPr>
        <w:t xml:space="preserve"> from the Pacific to the Atlantic” IS NOT acceptable.</w:t>
      </w:r>
    </w:p>
    <w:p w:rsidR="00A53012" w:rsidRDefault="00A53012" w:rsidP="00B76DF6">
      <w:pPr>
        <w:spacing w:after="0"/>
        <w:rPr>
          <w:sz w:val="40"/>
          <w:szCs w:val="40"/>
          <w:lang w:val="en-GB"/>
        </w:rPr>
      </w:pPr>
      <w:r>
        <w:rPr>
          <w:sz w:val="40"/>
          <w:szCs w:val="40"/>
          <w:lang w:val="en-GB"/>
        </w:rPr>
        <w:t>“It allows ships to go from the Pacific to the Atlantic.”</w:t>
      </w:r>
    </w:p>
    <w:p w:rsidR="00A53012" w:rsidRDefault="00A53012" w:rsidP="00B76DF6">
      <w:pPr>
        <w:spacing w:after="0"/>
        <w:rPr>
          <w:sz w:val="40"/>
          <w:szCs w:val="40"/>
          <w:lang w:val="en-GB"/>
        </w:rPr>
      </w:pPr>
      <w:r>
        <w:rPr>
          <w:sz w:val="40"/>
          <w:szCs w:val="40"/>
          <w:lang w:val="en-GB"/>
        </w:rPr>
        <w:t>“</w:t>
      </w:r>
      <w:r w:rsidRPr="00A53012">
        <w:rPr>
          <w:strike/>
          <w:sz w:val="40"/>
          <w:szCs w:val="40"/>
          <w:lang w:val="en-GB"/>
        </w:rPr>
        <w:t>The data permits</w:t>
      </w:r>
      <w:r>
        <w:rPr>
          <w:sz w:val="40"/>
          <w:szCs w:val="40"/>
          <w:lang w:val="en-GB"/>
        </w:rPr>
        <w:t xml:space="preserve"> to establish a relationship between x and y” IS not possible.</w:t>
      </w:r>
    </w:p>
    <w:p w:rsidR="00A53012" w:rsidRDefault="00A53012" w:rsidP="00B76DF6">
      <w:pPr>
        <w:spacing w:after="0"/>
        <w:rPr>
          <w:sz w:val="40"/>
          <w:szCs w:val="40"/>
          <w:lang w:val="en-GB"/>
        </w:rPr>
      </w:pPr>
      <w:r>
        <w:rPr>
          <w:sz w:val="40"/>
          <w:szCs w:val="40"/>
          <w:lang w:val="en-GB"/>
        </w:rPr>
        <w:t>“The data permits a relationship between x and y to be established.”</w:t>
      </w:r>
    </w:p>
    <w:p w:rsidR="00A53012" w:rsidRDefault="00A53012" w:rsidP="00B76DF6">
      <w:pPr>
        <w:spacing w:after="0"/>
        <w:rPr>
          <w:sz w:val="40"/>
          <w:szCs w:val="40"/>
          <w:lang w:val="en-GB"/>
        </w:rPr>
      </w:pPr>
    </w:p>
    <w:p w:rsidR="00A53012" w:rsidRDefault="00A53012" w:rsidP="00B76DF6">
      <w:pPr>
        <w:spacing w:after="0"/>
        <w:rPr>
          <w:sz w:val="40"/>
          <w:szCs w:val="40"/>
          <w:lang w:val="en-GB"/>
        </w:rPr>
      </w:pPr>
      <w:r>
        <w:rPr>
          <w:sz w:val="40"/>
          <w:szCs w:val="40"/>
          <w:lang w:val="en-GB"/>
        </w:rPr>
        <w:t xml:space="preserve">See </w:t>
      </w:r>
      <w:proofErr w:type="spellStart"/>
      <w:r>
        <w:rPr>
          <w:sz w:val="40"/>
          <w:szCs w:val="40"/>
          <w:lang w:val="en-GB"/>
        </w:rPr>
        <w:t>conseils</w:t>
      </w:r>
      <w:proofErr w:type="spellEnd"/>
      <w:r>
        <w:rPr>
          <w:sz w:val="40"/>
          <w:szCs w:val="40"/>
          <w:lang w:val="en-GB"/>
        </w:rPr>
        <w:t xml:space="preserve"> et </w:t>
      </w:r>
      <w:proofErr w:type="spellStart"/>
      <w:r>
        <w:rPr>
          <w:sz w:val="40"/>
          <w:szCs w:val="40"/>
          <w:lang w:val="en-GB"/>
        </w:rPr>
        <w:t>astuces</w:t>
      </w:r>
      <w:proofErr w:type="spellEnd"/>
      <w:r>
        <w:rPr>
          <w:sz w:val="40"/>
          <w:szCs w:val="40"/>
          <w:lang w:val="en-GB"/>
        </w:rPr>
        <w:t xml:space="preserve"> pour </w:t>
      </w:r>
      <w:proofErr w:type="spellStart"/>
      <w:r>
        <w:rPr>
          <w:sz w:val="40"/>
          <w:szCs w:val="40"/>
          <w:lang w:val="en-GB"/>
        </w:rPr>
        <w:t>rédiger</w:t>
      </w:r>
      <w:proofErr w:type="spellEnd"/>
      <w:r>
        <w:rPr>
          <w:sz w:val="40"/>
          <w:szCs w:val="40"/>
          <w:lang w:val="en-GB"/>
        </w:rPr>
        <w:t xml:space="preserve"> </w:t>
      </w:r>
      <w:proofErr w:type="spellStart"/>
      <w:r>
        <w:rPr>
          <w:sz w:val="40"/>
          <w:szCs w:val="40"/>
          <w:lang w:val="en-GB"/>
        </w:rPr>
        <w:t>en</w:t>
      </w:r>
      <w:proofErr w:type="spellEnd"/>
      <w:r>
        <w:rPr>
          <w:sz w:val="40"/>
          <w:szCs w:val="40"/>
          <w:lang w:val="en-GB"/>
        </w:rPr>
        <w:t xml:space="preserve"> </w:t>
      </w:r>
      <w:proofErr w:type="gramStart"/>
      <w:r>
        <w:rPr>
          <w:sz w:val="40"/>
          <w:szCs w:val="40"/>
          <w:lang w:val="en-GB"/>
        </w:rPr>
        <w:t>anglaise :</w:t>
      </w:r>
      <w:proofErr w:type="gramEnd"/>
      <w:r>
        <w:rPr>
          <w:sz w:val="40"/>
          <w:szCs w:val="40"/>
          <w:lang w:val="en-GB"/>
        </w:rPr>
        <w:t xml:space="preserve"> </w:t>
      </w:r>
    </w:p>
    <w:p w:rsidR="00A53012" w:rsidRDefault="00A53012" w:rsidP="00B76DF6">
      <w:pPr>
        <w:spacing w:after="0"/>
        <w:rPr>
          <w:sz w:val="40"/>
          <w:szCs w:val="40"/>
          <w:lang w:val="en-GB"/>
        </w:rPr>
      </w:pPr>
      <w:hyperlink r:id="rId4" w:history="1">
        <w:r w:rsidRPr="00703C82">
          <w:rPr>
            <w:rStyle w:val="Lienhypertexte"/>
            <w:sz w:val="40"/>
            <w:szCs w:val="40"/>
            <w:lang w:val="en-GB"/>
          </w:rPr>
          <w:t>https://cours.univ-paris1.fr/course/view.php?id=39547</w:t>
        </w:r>
      </w:hyperlink>
      <w:r>
        <w:rPr>
          <w:sz w:val="40"/>
          <w:szCs w:val="40"/>
          <w:lang w:val="en-GB"/>
        </w:rPr>
        <w:t xml:space="preserve"> </w:t>
      </w:r>
    </w:p>
    <w:p w:rsidR="00A53012" w:rsidRDefault="00A53012" w:rsidP="00B76DF6">
      <w:pPr>
        <w:spacing w:after="0"/>
        <w:rPr>
          <w:sz w:val="40"/>
          <w:szCs w:val="40"/>
          <w:lang w:val="en-GB"/>
        </w:rPr>
      </w:pPr>
    </w:p>
    <w:p w:rsidR="00A53012" w:rsidRDefault="00A53012" w:rsidP="00B76DF6">
      <w:pPr>
        <w:spacing w:after="0"/>
        <w:rPr>
          <w:sz w:val="40"/>
          <w:szCs w:val="40"/>
          <w:lang w:val="en-GB"/>
        </w:rPr>
      </w:pPr>
      <w:r>
        <w:rPr>
          <w:sz w:val="40"/>
          <w:szCs w:val="40"/>
          <w:lang w:val="en-GB"/>
        </w:rPr>
        <w:t>Vocabulary:</w:t>
      </w:r>
    </w:p>
    <w:p w:rsidR="00A53012" w:rsidRDefault="00A53012" w:rsidP="00B76DF6">
      <w:pPr>
        <w:spacing w:after="0"/>
        <w:rPr>
          <w:sz w:val="40"/>
          <w:szCs w:val="40"/>
          <w:lang w:val="en-GB"/>
        </w:rPr>
      </w:pPr>
      <w:proofErr w:type="spellStart"/>
      <w:r>
        <w:rPr>
          <w:sz w:val="40"/>
          <w:szCs w:val="40"/>
          <w:lang w:val="en-GB"/>
        </w:rPr>
        <w:t>Trafic</w:t>
      </w:r>
      <w:proofErr w:type="spellEnd"/>
      <w:r>
        <w:rPr>
          <w:sz w:val="40"/>
          <w:szCs w:val="40"/>
          <w:lang w:val="en-GB"/>
        </w:rPr>
        <w:t xml:space="preserve"> and </w:t>
      </w:r>
      <w:proofErr w:type="spellStart"/>
      <w:r>
        <w:rPr>
          <w:sz w:val="40"/>
          <w:szCs w:val="40"/>
          <w:lang w:val="en-GB"/>
        </w:rPr>
        <w:t>tarifs</w:t>
      </w:r>
      <w:proofErr w:type="spellEnd"/>
      <w:r>
        <w:rPr>
          <w:sz w:val="40"/>
          <w:szCs w:val="40"/>
          <w:lang w:val="en-GB"/>
        </w:rPr>
        <w:t xml:space="preserve"> in English have a double f: traffic, tariffs</w:t>
      </w:r>
    </w:p>
    <w:p w:rsidR="00A53012" w:rsidRDefault="00A53012" w:rsidP="00B76DF6">
      <w:pPr>
        <w:spacing w:after="0"/>
        <w:rPr>
          <w:sz w:val="40"/>
          <w:szCs w:val="40"/>
          <w:lang w:val="en-GB"/>
        </w:rPr>
      </w:pPr>
      <w:r>
        <w:rPr>
          <w:sz w:val="40"/>
          <w:szCs w:val="40"/>
          <w:lang w:val="en-GB"/>
        </w:rPr>
        <w:t>The 19</w:t>
      </w:r>
      <w:r w:rsidRPr="00A53012">
        <w:rPr>
          <w:sz w:val="40"/>
          <w:szCs w:val="40"/>
          <w:vertAlign w:val="superscript"/>
          <w:lang w:val="en-GB"/>
        </w:rPr>
        <w:t>th</w:t>
      </w:r>
      <w:r>
        <w:rPr>
          <w:sz w:val="40"/>
          <w:szCs w:val="40"/>
          <w:lang w:val="en-GB"/>
        </w:rPr>
        <w:t xml:space="preserve"> century (not the </w:t>
      </w:r>
      <w:proofErr w:type="spellStart"/>
      <w:r>
        <w:rPr>
          <w:sz w:val="40"/>
          <w:szCs w:val="40"/>
          <w:lang w:val="en-GB"/>
        </w:rPr>
        <w:t>XIXth</w:t>
      </w:r>
      <w:proofErr w:type="spellEnd"/>
      <w:r>
        <w:rPr>
          <w:sz w:val="40"/>
          <w:szCs w:val="40"/>
          <w:lang w:val="en-GB"/>
        </w:rPr>
        <w:t xml:space="preserve"> century)</w:t>
      </w:r>
    </w:p>
    <w:p w:rsidR="00A53012" w:rsidRDefault="00A53012" w:rsidP="00B76DF6">
      <w:pPr>
        <w:spacing w:after="0"/>
        <w:rPr>
          <w:sz w:val="40"/>
          <w:szCs w:val="40"/>
          <w:lang w:val="en-GB"/>
        </w:rPr>
      </w:pPr>
      <w:r>
        <w:rPr>
          <w:sz w:val="40"/>
          <w:szCs w:val="40"/>
          <w:lang w:val="en-GB"/>
        </w:rPr>
        <w:t>The United States is a singular noun in English.</w:t>
      </w:r>
    </w:p>
    <w:p w:rsidR="00F66A57" w:rsidRDefault="00F66A57" w:rsidP="00B76DF6">
      <w:pPr>
        <w:spacing w:after="0"/>
        <w:rPr>
          <w:sz w:val="40"/>
          <w:szCs w:val="40"/>
          <w:lang w:val="en-GB"/>
        </w:rPr>
      </w:pPr>
    </w:p>
    <w:p w:rsidR="00F66A57" w:rsidRDefault="00F66A57" w:rsidP="00B76DF6">
      <w:pPr>
        <w:spacing w:after="0"/>
        <w:rPr>
          <w:sz w:val="40"/>
          <w:szCs w:val="40"/>
          <w:lang w:val="en-GB"/>
        </w:rPr>
      </w:pPr>
      <w:r>
        <w:rPr>
          <w:sz w:val="40"/>
          <w:szCs w:val="40"/>
          <w:lang w:val="en-GB"/>
        </w:rPr>
        <w:t>In groups of four, you need to present a transport infrastructure somewhere in the world.</w:t>
      </w:r>
      <w:r w:rsidR="00982B01">
        <w:rPr>
          <w:sz w:val="40"/>
          <w:szCs w:val="40"/>
          <w:lang w:val="en-GB"/>
        </w:rPr>
        <w:t xml:space="preserve"> You have to make a PPT, and provide a text of at least 2,000 words (i.e. 500 words roughly per person). Also, you need to find a short video on </w:t>
      </w:r>
      <w:proofErr w:type="spellStart"/>
      <w:r w:rsidR="00982B01">
        <w:rPr>
          <w:sz w:val="40"/>
          <w:szCs w:val="40"/>
          <w:lang w:val="en-GB"/>
        </w:rPr>
        <w:t>Youtube</w:t>
      </w:r>
      <w:proofErr w:type="spellEnd"/>
      <w:r w:rsidR="00982B01">
        <w:rPr>
          <w:sz w:val="40"/>
          <w:szCs w:val="40"/>
          <w:lang w:val="en-GB"/>
        </w:rPr>
        <w:t xml:space="preserve"> presenting the infrastructure.</w:t>
      </w:r>
    </w:p>
    <w:p w:rsidR="00982B01" w:rsidRDefault="00982B01" w:rsidP="00B76DF6">
      <w:pPr>
        <w:spacing w:after="0"/>
        <w:rPr>
          <w:sz w:val="40"/>
          <w:szCs w:val="40"/>
          <w:lang w:val="en-GB"/>
        </w:rPr>
      </w:pPr>
    </w:p>
    <w:p w:rsidR="00982B01" w:rsidRDefault="00982B01" w:rsidP="00B76DF6">
      <w:pPr>
        <w:spacing w:after="0"/>
        <w:rPr>
          <w:sz w:val="40"/>
          <w:szCs w:val="40"/>
          <w:lang w:val="en-GB"/>
        </w:rPr>
      </w:pPr>
      <w:r>
        <w:rPr>
          <w:sz w:val="40"/>
          <w:szCs w:val="40"/>
          <w:lang w:val="en-GB"/>
        </w:rPr>
        <w:t>Groups</w:t>
      </w:r>
    </w:p>
    <w:p w:rsidR="00982B01" w:rsidRDefault="00982B01" w:rsidP="00B76DF6">
      <w:pPr>
        <w:spacing w:after="0"/>
        <w:rPr>
          <w:sz w:val="40"/>
          <w:szCs w:val="40"/>
          <w:lang w:val="en-GB"/>
        </w:rPr>
      </w:pPr>
      <w:r>
        <w:rPr>
          <w:sz w:val="40"/>
          <w:szCs w:val="40"/>
          <w:lang w:val="en-GB"/>
        </w:rPr>
        <w:t xml:space="preserve">1/ </w:t>
      </w:r>
      <w:proofErr w:type="spellStart"/>
      <w:r>
        <w:rPr>
          <w:sz w:val="40"/>
          <w:szCs w:val="40"/>
          <w:lang w:val="en-GB"/>
        </w:rPr>
        <w:t>Rodrigue</w:t>
      </w:r>
      <w:proofErr w:type="spellEnd"/>
      <w:r>
        <w:rPr>
          <w:sz w:val="40"/>
          <w:szCs w:val="40"/>
          <w:lang w:val="en-GB"/>
        </w:rPr>
        <w:t xml:space="preserve">, </w:t>
      </w:r>
      <w:proofErr w:type="spellStart"/>
      <w:r>
        <w:rPr>
          <w:sz w:val="40"/>
          <w:szCs w:val="40"/>
          <w:lang w:val="en-GB"/>
        </w:rPr>
        <w:t>Abdelmagid</w:t>
      </w:r>
      <w:proofErr w:type="spellEnd"/>
      <w:r>
        <w:rPr>
          <w:sz w:val="40"/>
          <w:szCs w:val="40"/>
          <w:lang w:val="en-GB"/>
        </w:rPr>
        <w:t xml:space="preserve">, </w:t>
      </w:r>
      <w:proofErr w:type="spellStart"/>
      <w:r>
        <w:rPr>
          <w:sz w:val="40"/>
          <w:szCs w:val="40"/>
          <w:lang w:val="en-GB"/>
        </w:rPr>
        <w:t>Alyah</w:t>
      </w:r>
      <w:proofErr w:type="spellEnd"/>
      <w:r>
        <w:rPr>
          <w:sz w:val="40"/>
          <w:szCs w:val="40"/>
          <w:lang w:val="en-GB"/>
        </w:rPr>
        <w:t xml:space="preserve"> and </w:t>
      </w:r>
      <w:proofErr w:type="spellStart"/>
      <w:r>
        <w:rPr>
          <w:sz w:val="40"/>
          <w:szCs w:val="40"/>
          <w:lang w:val="en-GB"/>
        </w:rPr>
        <w:t>Najoua</w:t>
      </w:r>
      <w:proofErr w:type="spellEnd"/>
    </w:p>
    <w:p w:rsidR="00982B01" w:rsidRDefault="00982B01" w:rsidP="00B76DF6">
      <w:pPr>
        <w:spacing w:after="0"/>
        <w:rPr>
          <w:sz w:val="40"/>
          <w:szCs w:val="40"/>
          <w:lang w:val="en-GB"/>
        </w:rPr>
      </w:pPr>
      <w:r>
        <w:rPr>
          <w:sz w:val="40"/>
          <w:szCs w:val="40"/>
          <w:lang w:val="en-GB"/>
        </w:rPr>
        <w:t xml:space="preserve">2/ Arthur, </w:t>
      </w:r>
      <w:proofErr w:type="spellStart"/>
      <w:r>
        <w:rPr>
          <w:sz w:val="40"/>
          <w:szCs w:val="40"/>
          <w:lang w:val="en-GB"/>
        </w:rPr>
        <w:t>Matin</w:t>
      </w:r>
      <w:proofErr w:type="spellEnd"/>
      <w:r>
        <w:rPr>
          <w:sz w:val="40"/>
          <w:szCs w:val="40"/>
          <w:lang w:val="en-GB"/>
        </w:rPr>
        <w:t xml:space="preserve">, </w:t>
      </w:r>
      <w:proofErr w:type="spellStart"/>
      <w:r>
        <w:rPr>
          <w:sz w:val="40"/>
          <w:szCs w:val="40"/>
          <w:lang w:val="en-GB"/>
        </w:rPr>
        <w:t>Sérine</w:t>
      </w:r>
      <w:proofErr w:type="spellEnd"/>
      <w:r>
        <w:rPr>
          <w:sz w:val="40"/>
          <w:szCs w:val="40"/>
          <w:lang w:val="en-GB"/>
        </w:rPr>
        <w:t xml:space="preserve"> and Maryanne </w:t>
      </w:r>
    </w:p>
    <w:p w:rsidR="00982B01" w:rsidRDefault="00982B01" w:rsidP="00B76DF6">
      <w:pPr>
        <w:spacing w:after="0"/>
        <w:rPr>
          <w:sz w:val="40"/>
          <w:szCs w:val="40"/>
          <w:lang w:val="en-GB"/>
        </w:rPr>
      </w:pPr>
      <w:r>
        <w:rPr>
          <w:sz w:val="40"/>
          <w:szCs w:val="40"/>
          <w:lang w:val="en-GB"/>
        </w:rPr>
        <w:t xml:space="preserve">3/ </w:t>
      </w:r>
      <w:proofErr w:type="spellStart"/>
      <w:r>
        <w:rPr>
          <w:sz w:val="40"/>
          <w:szCs w:val="40"/>
          <w:lang w:val="en-GB"/>
        </w:rPr>
        <w:t>Faridah</w:t>
      </w:r>
      <w:proofErr w:type="spellEnd"/>
      <w:r>
        <w:rPr>
          <w:sz w:val="40"/>
          <w:szCs w:val="40"/>
          <w:lang w:val="en-GB"/>
        </w:rPr>
        <w:t xml:space="preserve">, Rayan, Jarod, </w:t>
      </w:r>
      <w:proofErr w:type="spellStart"/>
      <w:r>
        <w:rPr>
          <w:sz w:val="40"/>
          <w:szCs w:val="40"/>
          <w:lang w:val="en-GB"/>
        </w:rPr>
        <w:t>Davia</w:t>
      </w:r>
      <w:proofErr w:type="spellEnd"/>
    </w:p>
    <w:p w:rsidR="00982B01" w:rsidRDefault="00982B01" w:rsidP="00B76DF6">
      <w:pPr>
        <w:spacing w:after="0"/>
        <w:rPr>
          <w:sz w:val="40"/>
          <w:szCs w:val="40"/>
          <w:lang w:val="en-GB"/>
        </w:rPr>
      </w:pPr>
      <w:r>
        <w:rPr>
          <w:sz w:val="40"/>
          <w:szCs w:val="40"/>
          <w:lang w:val="en-GB"/>
        </w:rPr>
        <w:t xml:space="preserve">4/ William, Isabelle, </w:t>
      </w:r>
      <w:proofErr w:type="spellStart"/>
      <w:r>
        <w:rPr>
          <w:sz w:val="40"/>
          <w:szCs w:val="40"/>
          <w:lang w:val="en-GB"/>
        </w:rPr>
        <w:t>Emilienne</w:t>
      </w:r>
      <w:proofErr w:type="spellEnd"/>
      <w:r>
        <w:rPr>
          <w:sz w:val="40"/>
          <w:szCs w:val="40"/>
          <w:lang w:val="en-GB"/>
        </w:rPr>
        <w:t xml:space="preserve">, </w:t>
      </w:r>
      <w:proofErr w:type="spellStart"/>
      <w:r>
        <w:rPr>
          <w:sz w:val="40"/>
          <w:szCs w:val="40"/>
          <w:lang w:val="en-GB"/>
        </w:rPr>
        <w:t>l’homme</w:t>
      </w:r>
      <w:proofErr w:type="spellEnd"/>
      <w:r>
        <w:rPr>
          <w:sz w:val="40"/>
          <w:szCs w:val="40"/>
          <w:lang w:val="en-GB"/>
        </w:rPr>
        <w:t xml:space="preserve"> invisible</w:t>
      </w:r>
    </w:p>
    <w:p w:rsidR="00982B01" w:rsidRDefault="00982B01" w:rsidP="00B76DF6">
      <w:pPr>
        <w:spacing w:after="0"/>
        <w:rPr>
          <w:sz w:val="40"/>
          <w:szCs w:val="40"/>
          <w:lang w:val="en-GB"/>
        </w:rPr>
      </w:pPr>
    </w:p>
    <w:p w:rsidR="00982B01" w:rsidRDefault="00982B01" w:rsidP="00B76DF6">
      <w:pPr>
        <w:spacing w:after="0"/>
        <w:rPr>
          <w:sz w:val="40"/>
          <w:szCs w:val="40"/>
          <w:lang w:val="en-GB"/>
        </w:rPr>
      </w:pPr>
    </w:p>
    <w:p w:rsidR="00982B01" w:rsidRDefault="006C7D87" w:rsidP="00B76DF6">
      <w:pPr>
        <w:spacing w:after="0"/>
        <w:rPr>
          <w:sz w:val="40"/>
          <w:szCs w:val="40"/>
          <w:lang w:val="en-GB"/>
        </w:rPr>
      </w:pPr>
      <w:r>
        <w:rPr>
          <w:sz w:val="40"/>
          <w:szCs w:val="40"/>
          <w:lang w:val="en-GB"/>
        </w:rPr>
        <w:t xml:space="preserve">Amazon is consistently ranked among the top e-commerce companies, in </w:t>
      </w:r>
      <w:r w:rsidR="005F543F">
        <w:rPr>
          <w:sz w:val="40"/>
          <w:szCs w:val="40"/>
          <w:lang w:val="en-GB"/>
        </w:rPr>
        <w:t>customer satisfaction.</w:t>
      </w:r>
    </w:p>
    <w:p w:rsidR="005F543F" w:rsidRDefault="005F543F" w:rsidP="00B76DF6">
      <w:pPr>
        <w:spacing w:after="0"/>
        <w:rPr>
          <w:sz w:val="40"/>
          <w:szCs w:val="40"/>
          <w:lang w:val="en-GB"/>
        </w:rPr>
      </w:pPr>
      <w:r>
        <w:rPr>
          <w:sz w:val="40"/>
          <w:szCs w:val="40"/>
          <w:lang w:val="en-GB"/>
        </w:rPr>
        <w:t>Merchants have immediate access to their inventory online, and tracking through Amazon.</w:t>
      </w:r>
    </w:p>
    <w:p w:rsidR="005F543F" w:rsidRDefault="005F543F" w:rsidP="00B76DF6">
      <w:pPr>
        <w:spacing w:after="0"/>
        <w:rPr>
          <w:sz w:val="40"/>
          <w:szCs w:val="40"/>
          <w:lang w:val="en-GB"/>
        </w:rPr>
      </w:pPr>
    </w:p>
    <w:p w:rsidR="005F543F" w:rsidRDefault="005F543F" w:rsidP="00B76DF6">
      <w:pPr>
        <w:spacing w:after="0"/>
        <w:rPr>
          <w:sz w:val="40"/>
          <w:szCs w:val="40"/>
          <w:lang w:val="en-GB"/>
        </w:rPr>
      </w:pPr>
      <w:r>
        <w:rPr>
          <w:sz w:val="40"/>
          <w:szCs w:val="40"/>
          <w:lang w:val="en-GB"/>
        </w:rPr>
        <w:t>FTL – full truck load</w:t>
      </w:r>
    </w:p>
    <w:p w:rsidR="005F543F" w:rsidRDefault="005F543F" w:rsidP="00B76DF6">
      <w:pPr>
        <w:spacing w:after="0"/>
        <w:rPr>
          <w:sz w:val="40"/>
          <w:szCs w:val="40"/>
          <w:lang w:val="en-GB"/>
        </w:rPr>
      </w:pPr>
      <w:r>
        <w:rPr>
          <w:sz w:val="40"/>
          <w:szCs w:val="40"/>
          <w:lang w:val="en-GB"/>
        </w:rPr>
        <w:t>LTL – less than truck load</w:t>
      </w:r>
    </w:p>
    <w:p w:rsidR="005F543F" w:rsidRDefault="005F543F" w:rsidP="00B76DF6">
      <w:pPr>
        <w:spacing w:after="0"/>
        <w:rPr>
          <w:sz w:val="40"/>
          <w:szCs w:val="40"/>
          <w:lang w:val="en-GB"/>
        </w:rPr>
      </w:pPr>
    </w:p>
    <w:p w:rsidR="005F543F" w:rsidRDefault="005F543F" w:rsidP="00B76DF6">
      <w:pPr>
        <w:spacing w:after="0"/>
        <w:rPr>
          <w:sz w:val="40"/>
          <w:szCs w:val="40"/>
          <w:lang w:val="en-GB"/>
        </w:rPr>
      </w:pPr>
      <w:r>
        <w:rPr>
          <w:sz w:val="40"/>
          <w:szCs w:val="40"/>
          <w:lang w:val="en-GB"/>
        </w:rPr>
        <w:t>I’m a claims handler for CRTL.</w:t>
      </w:r>
    </w:p>
    <w:p w:rsidR="005F543F" w:rsidRDefault="005F543F" w:rsidP="00B76DF6">
      <w:pPr>
        <w:spacing w:after="0"/>
        <w:rPr>
          <w:sz w:val="40"/>
          <w:szCs w:val="40"/>
          <w:lang w:val="en-GB"/>
        </w:rPr>
      </w:pPr>
    </w:p>
    <w:p w:rsidR="005F543F" w:rsidRDefault="005F543F" w:rsidP="00B76DF6">
      <w:pPr>
        <w:spacing w:after="0"/>
        <w:rPr>
          <w:sz w:val="40"/>
          <w:szCs w:val="40"/>
          <w:lang w:val="en-GB"/>
        </w:rPr>
      </w:pPr>
      <w:r>
        <w:rPr>
          <w:sz w:val="40"/>
          <w:szCs w:val="40"/>
          <w:lang w:val="en-GB"/>
        </w:rPr>
        <w:t xml:space="preserve">Amazon call their distribution centres “fulfilment centres”. </w:t>
      </w:r>
    </w:p>
    <w:p w:rsidR="005F543F" w:rsidRDefault="005F543F" w:rsidP="00B76DF6">
      <w:pPr>
        <w:spacing w:after="0"/>
        <w:rPr>
          <w:sz w:val="40"/>
          <w:szCs w:val="40"/>
          <w:lang w:val="en-GB"/>
        </w:rPr>
      </w:pPr>
    </w:p>
    <w:p w:rsidR="005F543F" w:rsidRDefault="005F543F" w:rsidP="00B76DF6">
      <w:pPr>
        <w:spacing w:after="0"/>
        <w:rPr>
          <w:sz w:val="40"/>
          <w:szCs w:val="40"/>
          <w:lang w:val="en-GB"/>
        </w:rPr>
      </w:pPr>
      <w:r>
        <w:rPr>
          <w:sz w:val="40"/>
          <w:szCs w:val="40"/>
          <w:lang w:val="en-GB"/>
        </w:rPr>
        <w:t>This is direct competition with companies like Fed Ex, UPS and DHL.</w:t>
      </w:r>
    </w:p>
    <w:p w:rsidR="00D3258A" w:rsidRDefault="00D3258A" w:rsidP="00B76DF6">
      <w:pPr>
        <w:spacing w:after="0"/>
        <w:rPr>
          <w:sz w:val="40"/>
          <w:szCs w:val="40"/>
          <w:lang w:val="en-GB"/>
        </w:rPr>
      </w:pPr>
      <w:r>
        <w:rPr>
          <w:sz w:val="40"/>
          <w:szCs w:val="40"/>
          <w:lang w:val="en-GB"/>
        </w:rPr>
        <w:t>DHL is not a marketplace and probably does not keep inventory.</w:t>
      </w:r>
    </w:p>
    <w:p w:rsidR="00D3258A" w:rsidRDefault="00D3258A" w:rsidP="00B76DF6">
      <w:pPr>
        <w:spacing w:after="0"/>
        <w:rPr>
          <w:sz w:val="40"/>
          <w:szCs w:val="40"/>
          <w:lang w:val="en-GB"/>
        </w:rPr>
      </w:pPr>
    </w:p>
    <w:p w:rsidR="00C67D06" w:rsidRDefault="00C67D06" w:rsidP="00B76DF6">
      <w:pPr>
        <w:spacing w:after="0"/>
        <w:rPr>
          <w:sz w:val="40"/>
          <w:szCs w:val="40"/>
          <w:lang w:val="en-GB"/>
        </w:rPr>
      </w:pPr>
      <w:r>
        <w:rPr>
          <w:sz w:val="40"/>
          <w:szCs w:val="40"/>
          <w:lang w:val="en-GB"/>
        </w:rPr>
        <w:t>How many cartons were sorted per hour? 1,200 (the Americans will/would often say twelve hundred, whereas British people are more likely to say one thousand two hundred).</w:t>
      </w:r>
    </w:p>
    <w:p w:rsidR="00C67D06" w:rsidRDefault="00C67D06" w:rsidP="00B76DF6">
      <w:pPr>
        <w:spacing w:after="0"/>
        <w:rPr>
          <w:sz w:val="40"/>
          <w:szCs w:val="40"/>
          <w:lang w:val="en-GB"/>
        </w:rPr>
      </w:pPr>
    </w:p>
    <w:p w:rsidR="00C67D06" w:rsidRDefault="00C67D06" w:rsidP="00B76DF6">
      <w:pPr>
        <w:spacing w:after="0"/>
        <w:rPr>
          <w:sz w:val="40"/>
          <w:szCs w:val="40"/>
          <w:lang w:val="en-GB"/>
        </w:rPr>
      </w:pPr>
      <w:r>
        <w:rPr>
          <w:sz w:val="40"/>
          <w:szCs w:val="40"/>
          <w:lang w:val="en-GB"/>
        </w:rPr>
        <w:t>Operators use voice-directed picking devices to ensure speed and accuracy.</w:t>
      </w:r>
    </w:p>
    <w:p w:rsidR="00C67D06" w:rsidRDefault="00C67D06" w:rsidP="00B76DF6">
      <w:pPr>
        <w:spacing w:after="0"/>
        <w:rPr>
          <w:sz w:val="40"/>
          <w:szCs w:val="40"/>
          <w:lang w:val="en-GB"/>
        </w:rPr>
      </w:pPr>
    </w:p>
    <w:p w:rsidR="00C67D06" w:rsidRDefault="00C67D06" w:rsidP="00B76DF6">
      <w:pPr>
        <w:spacing w:after="0"/>
        <w:rPr>
          <w:sz w:val="40"/>
          <w:szCs w:val="40"/>
          <w:lang w:val="en-GB"/>
        </w:rPr>
      </w:pPr>
      <w:r>
        <w:rPr>
          <w:sz w:val="40"/>
          <w:szCs w:val="40"/>
          <w:lang w:val="en-GB"/>
        </w:rPr>
        <w:t>The boxes are palletised and shrink-wrapped.</w:t>
      </w:r>
    </w:p>
    <w:p w:rsidR="00C67D06" w:rsidRDefault="00C67D06" w:rsidP="00B76DF6">
      <w:pPr>
        <w:spacing w:after="0"/>
        <w:rPr>
          <w:sz w:val="40"/>
          <w:szCs w:val="40"/>
          <w:lang w:val="en-GB"/>
        </w:rPr>
      </w:pPr>
      <w:r>
        <w:rPr>
          <w:sz w:val="40"/>
          <w:szCs w:val="40"/>
          <w:lang w:val="en-GB"/>
        </w:rPr>
        <w:t>We have increased our throughput capacity by 38%.</w:t>
      </w:r>
    </w:p>
    <w:p w:rsidR="00C67D06" w:rsidRDefault="00C67D06" w:rsidP="00B76DF6">
      <w:pPr>
        <w:spacing w:after="0"/>
        <w:rPr>
          <w:sz w:val="40"/>
          <w:szCs w:val="40"/>
          <w:lang w:val="en-GB"/>
        </w:rPr>
      </w:pPr>
      <w:r>
        <w:rPr>
          <w:sz w:val="40"/>
          <w:szCs w:val="40"/>
          <w:lang w:val="en-GB"/>
        </w:rPr>
        <w:t xml:space="preserve">Throughput &gt; cadence, capacity de </w:t>
      </w:r>
      <w:proofErr w:type="spellStart"/>
      <w:r>
        <w:rPr>
          <w:sz w:val="40"/>
          <w:szCs w:val="40"/>
          <w:lang w:val="en-GB"/>
        </w:rPr>
        <w:t>traitement</w:t>
      </w:r>
      <w:proofErr w:type="spellEnd"/>
    </w:p>
    <w:p w:rsidR="00C67D06" w:rsidRDefault="00C67D06" w:rsidP="00B76DF6">
      <w:pPr>
        <w:spacing w:after="0"/>
        <w:rPr>
          <w:sz w:val="40"/>
          <w:szCs w:val="40"/>
          <w:lang w:val="en-GB"/>
        </w:rPr>
      </w:pPr>
      <w:r>
        <w:rPr>
          <w:sz w:val="40"/>
          <w:szCs w:val="40"/>
          <w:lang w:val="en-GB"/>
        </w:rPr>
        <w:t xml:space="preserve">Sortation rate &gt; </w:t>
      </w:r>
      <w:proofErr w:type="spellStart"/>
      <w:r w:rsidR="00747EB5">
        <w:rPr>
          <w:sz w:val="40"/>
          <w:szCs w:val="40"/>
          <w:lang w:val="en-GB"/>
        </w:rPr>
        <w:t>taux</w:t>
      </w:r>
      <w:proofErr w:type="spellEnd"/>
      <w:r w:rsidR="00747EB5">
        <w:rPr>
          <w:sz w:val="40"/>
          <w:szCs w:val="40"/>
          <w:lang w:val="en-GB"/>
        </w:rPr>
        <w:t xml:space="preserve"> de sorting</w:t>
      </w:r>
    </w:p>
    <w:p w:rsidR="00747EB5" w:rsidRDefault="00747EB5" w:rsidP="00B76DF6">
      <w:pPr>
        <w:spacing w:after="0"/>
        <w:rPr>
          <w:sz w:val="40"/>
          <w:szCs w:val="40"/>
          <w:lang w:val="en-GB"/>
        </w:rPr>
      </w:pPr>
      <w:r>
        <w:rPr>
          <w:sz w:val="40"/>
          <w:szCs w:val="40"/>
          <w:lang w:val="en-GB"/>
        </w:rPr>
        <w:t>Product breakage &gt; the share of broken products</w:t>
      </w:r>
    </w:p>
    <w:p w:rsidR="00747EB5" w:rsidRDefault="00747EB5" w:rsidP="00B76DF6">
      <w:pPr>
        <w:spacing w:after="0"/>
        <w:rPr>
          <w:sz w:val="40"/>
          <w:szCs w:val="40"/>
          <w:lang w:val="en-GB"/>
        </w:rPr>
      </w:pPr>
    </w:p>
    <w:p w:rsidR="00747EB5" w:rsidRDefault="00747EB5" w:rsidP="00B76DF6">
      <w:pPr>
        <w:spacing w:after="0"/>
        <w:rPr>
          <w:sz w:val="40"/>
          <w:szCs w:val="40"/>
          <w:lang w:val="en-GB"/>
        </w:rPr>
      </w:pPr>
      <w:r>
        <w:rPr>
          <w:sz w:val="40"/>
          <w:szCs w:val="40"/>
          <w:lang w:val="en-GB"/>
        </w:rPr>
        <w:t>I don’t have much information (information is uncountable).</w:t>
      </w:r>
    </w:p>
    <w:p w:rsidR="00747EB5" w:rsidRDefault="00747EB5" w:rsidP="00B76DF6">
      <w:pPr>
        <w:spacing w:after="0"/>
        <w:rPr>
          <w:sz w:val="40"/>
          <w:szCs w:val="40"/>
          <w:lang w:val="en-GB"/>
        </w:rPr>
      </w:pPr>
    </w:p>
    <w:p w:rsidR="00747EB5" w:rsidRDefault="00747EB5" w:rsidP="00B76DF6">
      <w:pPr>
        <w:spacing w:after="0"/>
        <w:rPr>
          <w:sz w:val="40"/>
          <w:szCs w:val="40"/>
          <w:lang w:val="en-GB"/>
        </w:rPr>
      </w:pPr>
      <w:r>
        <w:rPr>
          <w:sz w:val="40"/>
          <w:szCs w:val="40"/>
          <w:lang w:val="en-GB"/>
        </w:rPr>
        <w:t>If the government (</w:t>
      </w:r>
      <w:proofErr w:type="spellStart"/>
      <w:r>
        <w:rPr>
          <w:sz w:val="40"/>
          <w:szCs w:val="40"/>
          <w:lang w:val="en-GB"/>
        </w:rPr>
        <w:t>l’Etat</w:t>
      </w:r>
      <w:proofErr w:type="spellEnd"/>
      <w:r>
        <w:rPr>
          <w:sz w:val="40"/>
          <w:szCs w:val="40"/>
          <w:lang w:val="en-GB"/>
        </w:rPr>
        <w:t>) has to top-up the PAYG pension systems because they are running a deficit, then of course this will affect public finances.</w:t>
      </w:r>
    </w:p>
    <w:p w:rsidR="00747EB5" w:rsidRDefault="00747EB5" w:rsidP="00B76DF6">
      <w:pPr>
        <w:spacing w:after="0"/>
        <w:rPr>
          <w:sz w:val="40"/>
          <w:szCs w:val="40"/>
          <w:lang w:val="en-GB"/>
        </w:rPr>
      </w:pPr>
    </w:p>
    <w:p w:rsidR="00747EB5" w:rsidRDefault="006F2FE6" w:rsidP="00B76DF6">
      <w:pPr>
        <w:spacing w:after="0"/>
        <w:rPr>
          <w:sz w:val="40"/>
          <w:szCs w:val="40"/>
          <w:lang w:val="en-GB"/>
        </w:rPr>
      </w:pPr>
      <w:r>
        <w:rPr>
          <w:sz w:val="40"/>
          <w:szCs w:val="40"/>
          <w:lang w:val="en-GB"/>
        </w:rPr>
        <w:t xml:space="preserve">A lot depends on your job. </w:t>
      </w:r>
    </w:p>
    <w:p w:rsidR="006F2FE6" w:rsidRDefault="006F2FE6" w:rsidP="00B76DF6">
      <w:pPr>
        <w:spacing w:after="0"/>
        <w:rPr>
          <w:sz w:val="40"/>
          <w:szCs w:val="40"/>
          <w:lang w:val="en-GB"/>
        </w:rPr>
      </w:pPr>
    </w:p>
    <w:p w:rsidR="006F2FE6" w:rsidRDefault="006F2FE6" w:rsidP="00B76DF6">
      <w:pPr>
        <w:spacing w:after="0"/>
        <w:rPr>
          <w:sz w:val="40"/>
          <w:szCs w:val="40"/>
          <w:lang w:val="en-GB"/>
        </w:rPr>
      </w:pPr>
      <w:r>
        <w:rPr>
          <w:sz w:val="40"/>
          <w:szCs w:val="40"/>
          <w:lang w:val="en-GB"/>
        </w:rPr>
        <w:t xml:space="preserve">A sloth in English is someone who is lazy, but it is a bit pejorative. </w:t>
      </w:r>
      <w:proofErr w:type="gramStart"/>
      <w:r>
        <w:rPr>
          <w:sz w:val="40"/>
          <w:szCs w:val="40"/>
          <w:lang w:val="en-GB"/>
        </w:rPr>
        <w:t>So</w:t>
      </w:r>
      <w:proofErr w:type="gramEnd"/>
      <w:r>
        <w:rPr>
          <w:sz w:val="40"/>
          <w:szCs w:val="40"/>
          <w:lang w:val="en-GB"/>
        </w:rPr>
        <w:t xml:space="preserve"> it does not give a pleasant image of the animal. Un </w:t>
      </w:r>
      <w:proofErr w:type="spellStart"/>
      <w:r>
        <w:rPr>
          <w:sz w:val="40"/>
          <w:szCs w:val="40"/>
          <w:lang w:val="en-GB"/>
        </w:rPr>
        <w:t>paresseux</w:t>
      </w:r>
      <w:proofErr w:type="spellEnd"/>
      <w:r>
        <w:rPr>
          <w:sz w:val="40"/>
          <w:szCs w:val="40"/>
          <w:lang w:val="en-GB"/>
        </w:rPr>
        <w:t xml:space="preserve"> </w:t>
      </w:r>
      <w:proofErr w:type="spellStart"/>
      <w:r>
        <w:rPr>
          <w:sz w:val="40"/>
          <w:szCs w:val="40"/>
          <w:lang w:val="en-GB"/>
        </w:rPr>
        <w:t>est</w:t>
      </w:r>
      <w:proofErr w:type="spellEnd"/>
      <w:r>
        <w:rPr>
          <w:sz w:val="40"/>
          <w:szCs w:val="40"/>
          <w:lang w:val="en-GB"/>
        </w:rPr>
        <w:t xml:space="preserve"> </w:t>
      </w:r>
      <w:proofErr w:type="spellStart"/>
      <w:r>
        <w:rPr>
          <w:sz w:val="40"/>
          <w:szCs w:val="40"/>
          <w:lang w:val="en-GB"/>
        </w:rPr>
        <w:t>assez</w:t>
      </w:r>
      <w:proofErr w:type="spellEnd"/>
      <w:r>
        <w:rPr>
          <w:sz w:val="40"/>
          <w:szCs w:val="40"/>
          <w:lang w:val="en-GB"/>
        </w:rPr>
        <w:t xml:space="preserve"> </w:t>
      </w:r>
      <w:proofErr w:type="spellStart"/>
      <w:r>
        <w:rPr>
          <w:sz w:val="40"/>
          <w:szCs w:val="40"/>
          <w:lang w:val="en-GB"/>
        </w:rPr>
        <w:t>sympathique</w:t>
      </w:r>
      <w:proofErr w:type="spellEnd"/>
      <w:r>
        <w:rPr>
          <w:sz w:val="40"/>
          <w:szCs w:val="40"/>
          <w:lang w:val="en-GB"/>
        </w:rPr>
        <w:t>.</w:t>
      </w:r>
    </w:p>
    <w:p w:rsidR="006F2FE6" w:rsidRDefault="006F2FE6" w:rsidP="00B76DF6">
      <w:pPr>
        <w:spacing w:after="0"/>
        <w:rPr>
          <w:sz w:val="40"/>
          <w:szCs w:val="40"/>
          <w:lang w:val="en-GB"/>
        </w:rPr>
      </w:pPr>
    </w:p>
    <w:p w:rsidR="006F2FE6" w:rsidRDefault="006F2FE6" w:rsidP="00B76DF6">
      <w:pPr>
        <w:spacing w:after="0"/>
        <w:rPr>
          <w:sz w:val="40"/>
          <w:szCs w:val="40"/>
          <w:lang w:val="en-GB"/>
        </w:rPr>
      </w:pPr>
    </w:p>
    <w:p w:rsidR="006F2FE6" w:rsidRDefault="006F2FE6" w:rsidP="00B76DF6">
      <w:pPr>
        <w:spacing w:after="0"/>
        <w:rPr>
          <w:sz w:val="40"/>
          <w:szCs w:val="40"/>
          <w:lang w:val="en-GB"/>
        </w:rPr>
      </w:pPr>
      <w:r>
        <w:rPr>
          <w:sz w:val="40"/>
          <w:szCs w:val="40"/>
          <w:lang w:val="en-GB"/>
        </w:rPr>
        <w:t>What is the Brad Pitt story?</w:t>
      </w:r>
    </w:p>
    <w:p w:rsidR="006F2FE6" w:rsidRDefault="006F2FE6" w:rsidP="00B76DF6">
      <w:pPr>
        <w:spacing w:after="0"/>
        <w:rPr>
          <w:sz w:val="40"/>
          <w:szCs w:val="40"/>
          <w:lang w:val="en-GB"/>
        </w:rPr>
      </w:pPr>
      <w:r>
        <w:rPr>
          <w:sz w:val="40"/>
          <w:szCs w:val="40"/>
          <w:lang w:val="en-GB"/>
        </w:rPr>
        <w:t>There was an interview on TF1 on Sunday</w:t>
      </w:r>
      <w:r w:rsidR="00DA1CDB">
        <w:rPr>
          <w:sz w:val="40"/>
          <w:szCs w:val="40"/>
          <w:lang w:val="en-GB"/>
        </w:rPr>
        <w:t xml:space="preserve">. It was about a woman called Anne, who has been the victim of a fraud, or a con, a con-trick. </w:t>
      </w:r>
    </w:p>
    <w:p w:rsidR="00DA1CDB" w:rsidRDefault="00DA1CDB" w:rsidP="00B76DF6">
      <w:pPr>
        <w:spacing w:after="0"/>
        <w:rPr>
          <w:sz w:val="40"/>
          <w:szCs w:val="40"/>
          <w:lang w:val="en-GB"/>
        </w:rPr>
      </w:pPr>
      <w:r>
        <w:rPr>
          <w:sz w:val="40"/>
          <w:szCs w:val="40"/>
          <w:lang w:val="en-GB"/>
        </w:rPr>
        <w:t>She fell in love with someone pretending to be Brad Pitt. It was a virtual, distant relationship. At one point he said he need money for an operation, and the fake Brad Pitt asked Anne to help pay for his operation.</w:t>
      </w:r>
      <w:r w:rsidR="009110CA">
        <w:rPr>
          <w:sz w:val="40"/>
          <w:szCs w:val="40"/>
          <w:lang w:val="en-GB"/>
        </w:rPr>
        <w:t xml:space="preserve"> She lost around €830,000.</w:t>
      </w:r>
    </w:p>
    <w:p w:rsidR="009110CA" w:rsidRDefault="009110CA" w:rsidP="00B76DF6">
      <w:pPr>
        <w:spacing w:after="0"/>
        <w:rPr>
          <w:sz w:val="40"/>
          <w:szCs w:val="40"/>
          <w:lang w:val="en-GB"/>
        </w:rPr>
      </w:pPr>
    </w:p>
    <w:p w:rsidR="004C3B43" w:rsidRDefault="004C3B43" w:rsidP="00B76DF6">
      <w:pPr>
        <w:spacing w:after="0"/>
        <w:rPr>
          <w:sz w:val="40"/>
          <w:szCs w:val="40"/>
          <w:lang w:val="en-GB"/>
        </w:rPr>
      </w:pPr>
      <w:r>
        <w:rPr>
          <w:sz w:val="40"/>
          <w:szCs w:val="40"/>
          <w:lang w:val="en-GB"/>
        </w:rPr>
        <w:t>What do you do to avoid scams, phishing</w:t>
      </w:r>
      <w:r w:rsidR="00EB2785">
        <w:rPr>
          <w:sz w:val="40"/>
          <w:szCs w:val="40"/>
          <w:lang w:val="en-GB"/>
        </w:rPr>
        <w:t xml:space="preserve">, or generally the risks of </w:t>
      </w:r>
      <w:proofErr w:type="gramStart"/>
      <w:r w:rsidR="00EB2785">
        <w:rPr>
          <w:sz w:val="40"/>
          <w:szCs w:val="40"/>
          <w:lang w:val="en-GB"/>
        </w:rPr>
        <w:t>disinformation.</w:t>
      </w:r>
      <w:proofErr w:type="gramEnd"/>
    </w:p>
    <w:p w:rsidR="005F543F" w:rsidRDefault="005F543F" w:rsidP="00B76DF6">
      <w:pPr>
        <w:spacing w:after="0"/>
        <w:rPr>
          <w:sz w:val="40"/>
          <w:szCs w:val="40"/>
          <w:lang w:val="en-GB"/>
        </w:rPr>
      </w:pPr>
      <w:bookmarkStart w:id="0" w:name="_GoBack"/>
      <w:bookmarkEnd w:id="0"/>
    </w:p>
    <w:p w:rsidR="005F543F" w:rsidRDefault="005F543F" w:rsidP="00B76DF6">
      <w:pPr>
        <w:spacing w:after="0"/>
        <w:rPr>
          <w:sz w:val="40"/>
          <w:szCs w:val="40"/>
          <w:lang w:val="en-GB"/>
        </w:rPr>
      </w:pPr>
    </w:p>
    <w:p w:rsidR="005F543F" w:rsidRDefault="005F543F" w:rsidP="00B76DF6">
      <w:pPr>
        <w:spacing w:after="0"/>
        <w:rPr>
          <w:sz w:val="40"/>
          <w:szCs w:val="40"/>
          <w:lang w:val="en-GB"/>
        </w:rPr>
      </w:pPr>
    </w:p>
    <w:p w:rsidR="005F543F" w:rsidRDefault="005F543F" w:rsidP="00B76DF6">
      <w:pPr>
        <w:spacing w:after="0"/>
        <w:rPr>
          <w:sz w:val="40"/>
          <w:szCs w:val="40"/>
          <w:lang w:val="en-GB"/>
        </w:rPr>
      </w:pPr>
    </w:p>
    <w:p w:rsidR="00982B01" w:rsidRDefault="00982B01" w:rsidP="00B76DF6">
      <w:pPr>
        <w:spacing w:after="0"/>
        <w:rPr>
          <w:sz w:val="40"/>
          <w:szCs w:val="40"/>
          <w:lang w:val="en-GB"/>
        </w:rPr>
      </w:pPr>
    </w:p>
    <w:p w:rsidR="00982B01" w:rsidRDefault="00982B01" w:rsidP="00B76DF6">
      <w:pPr>
        <w:spacing w:after="0"/>
        <w:rPr>
          <w:sz w:val="40"/>
          <w:szCs w:val="40"/>
          <w:lang w:val="en-GB"/>
        </w:rPr>
      </w:pPr>
    </w:p>
    <w:p w:rsidR="00F66A57" w:rsidRDefault="00F66A57" w:rsidP="00B76DF6">
      <w:pPr>
        <w:spacing w:after="0"/>
        <w:rPr>
          <w:sz w:val="40"/>
          <w:szCs w:val="40"/>
          <w:lang w:val="en-GB"/>
        </w:rPr>
      </w:pPr>
    </w:p>
    <w:p w:rsidR="00F66A57" w:rsidRDefault="00F66A57" w:rsidP="00B76DF6">
      <w:pPr>
        <w:spacing w:after="0"/>
        <w:rPr>
          <w:sz w:val="40"/>
          <w:szCs w:val="40"/>
          <w:lang w:val="en-GB"/>
        </w:rPr>
      </w:pPr>
    </w:p>
    <w:p w:rsidR="00F66A57" w:rsidRDefault="00F66A57" w:rsidP="00B76DF6">
      <w:pPr>
        <w:spacing w:after="0"/>
        <w:rPr>
          <w:sz w:val="40"/>
          <w:szCs w:val="40"/>
          <w:lang w:val="en-GB"/>
        </w:rPr>
      </w:pPr>
    </w:p>
    <w:p w:rsidR="00F66A57" w:rsidRDefault="00F66A57" w:rsidP="00B76DF6">
      <w:pPr>
        <w:spacing w:after="0"/>
        <w:rPr>
          <w:sz w:val="40"/>
          <w:szCs w:val="40"/>
          <w:lang w:val="en-GB"/>
        </w:rPr>
      </w:pPr>
    </w:p>
    <w:p w:rsidR="00A53012" w:rsidRDefault="00A53012" w:rsidP="00B76DF6">
      <w:pPr>
        <w:spacing w:after="0"/>
        <w:rPr>
          <w:sz w:val="40"/>
          <w:szCs w:val="40"/>
          <w:lang w:val="en-GB"/>
        </w:rPr>
      </w:pPr>
    </w:p>
    <w:p w:rsidR="00A53012" w:rsidRDefault="00A53012" w:rsidP="00B76DF6">
      <w:pPr>
        <w:spacing w:after="0"/>
        <w:rPr>
          <w:sz w:val="40"/>
          <w:szCs w:val="40"/>
          <w:lang w:val="en-GB"/>
        </w:rPr>
      </w:pPr>
    </w:p>
    <w:p w:rsidR="00A53012" w:rsidRDefault="00A53012" w:rsidP="00B76DF6">
      <w:pPr>
        <w:spacing w:after="0"/>
        <w:rPr>
          <w:sz w:val="40"/>
          <w:szCs w:val="40"/>
          <w:lang w:val="en-GB"/>
        </w:rPr>
      </w:pPr>
    </w:p>
    <w:p w:rsidR="00A53012" w:rsidRDefault="00A53012" w:rsidP="00B76DF6">
      <w:pPr>
        <w:spacing w:after="0"/>
        <w:rPr>
          <w:sz w:val="40"/>
          <w:szCs w:val="40"/>
          <w:lang w:val="en-GB"/>
        </w:rPr>
      </w:pPr>
    </w:p>
    <w:p w:rsidR="00A53012" w:rsidRDefault="00A53012" w:rsidP="00B76DF6">
      <w:pPr>
        <w:spacing w:after="0"/>
        <w:rPr>
          <w:sz w:val="40"/>
          <w:szCs w:val="40"/>
          <w:lang w:val="en-GB"/>
        </w:rPr>
      </w:pPr>
    </w:p>
    <w:p w:rsidR="00A53012" w:rsidRDefault="00A53012" w:rsidP="00B76DF6">
      <w:pPr>
        <w:spacing w:after="0"/>
        <w:rPr>
          <w:sz w:val="40"/>
          <w:szCs w:val="40"/>
          <w:lang w:val="en-GB"/>
        </w:rPr>
      </w:pPr>
    </w:p>
    <w:p w:rsidR="00A53012" w:rsidRDefault="00A53012" w:rsidP="00B76DF6">
      <w:pPr>
        <w:spacing w:after="0"/>
        <w:rPr>
          <w:sz w:val="40"/>
          <w:szCs w:val="40"/>
          <w:lang w:val="en-GB"/>
        </w:rPr>
      </w:pPr>
    </w:p>
    <w:p w:rsidR="00B76DF6" w:rsidRDefault="00B76DF6" w:rsidP="00B76DF6">
      <w:pPr>
        <w:spacing w:after="0"/>
        <w:rPr>
          <w:sz w:val="40"/>
          <w:szCs w:val="40"/>
          <w:lang w:val="en-GB"/>
        </w:rPr>
      </w:pPr>
    </w:p>
    <w:p w:rsidR="00B76DF6" w:rsidRDefault="00B76DF6" w:rsidP="00B76DF6">
      <w:pPr>
        <w:spacing w:after="0"/>
        <w:rPr>
          <w:sz w:val="40"/>
          <w:szCs w:val="40"/>
          <w:lang w:val="en-GB"/>
        </w:rPr>
      </w:pPr>
    </w:p>
    <w:p w:rsidR="00B76DF6" w:rsidRDefault="00B76DF6" w:rsidP="00B76DF6">
      <w:pPr>
        <w:spacing w:after="0"/>
        <w:rPr>
          <w:sz w:val="40"/>
          <w:szCs w:val="40"/>
          <w:lang w:val="en-GB"/>
        </w:rPr>
      </w:pPr>
    </w:p>
    <w:p w:rsidR="00B76DF6" w:rsidRDefault="00B76DF6" w:rsidP="00B76DF6">
      <w:pPr>
        <w:spacing w:after="0"/>
        <w:rPr>
          <w:sz w:val="40"/>
          <w:szCs w:val="40"/>
          <w:lang w:val="en-GB"/>
        </w:rPr>
      </w:pPr>
    </w:p>
    <w:p w:rsidR="00077DDC" w:rsidRDefault="00077DDC" w:rsidP="00B76DF6">
      <w:pPr>
        <w:spacing w:after="0"/>
        <w:rPr>
          <w:sz w:val="40"/>
          <w:szCs w:val="40"/>
          <w:lang w:val="en-GB"/>
        </w:rPr>
      </w:pPr>
    </w:p>
    <w:p w:rsidR="00077DDC" w:rsidRDefault="00077DDC" w:rsidP="00B76DF6">
      <w:pPr>
        <w:spacing w:after="0"/>
        <w:rPr>
          <w:sz w:val="40"/>
          <w:szCs w:val="40"/>
          <w:lang w:val="en-GB"/>
        </w:rPr>
      </w:pPr>
    </w:p>
    <w:p w:rsidR="00077DDC" w:rsidRDefault="00077DDC" w:rsidP="00B76DF6">
      <w:pPr>
        <w:spacing w:after="0"/>
        <w:rPr>
          <w:sz w:val="40"/>
          <w:szCs w:val="40"/>
          <w:lang w:val="en-GB"/>
        </w:rPr>
      </w:pPr>
    </w:p>
    <w:p w:rsidR="00077DDC" w:rsidRDefault="00077DDC" w:rsidP="00B76DF6">
      <w:pPr>
        <w:spacing w:after="0"/>
        <w:rPr>
          <w:sz w:val="40"/>
          <w:szCs w:val="40"/>
          <w:lang w:val="en-GB"/>
        </w:rPr>
      </w:pPr>
    </w:p>
    <w:p w:rsidR="00077DDC" w:rsidRDefault="00077DDC" w:rsidP="00B76DF6">
      <w:pPr>
        <w:spacing w:after="0"/>
        <w:rPr>
          <w:sz w:val="40"/>
          <w:szCs w:val="40"/>
          <w:lang w:val="en-GB"/>
        </w:rPr>
      </w:pPr>
    </w:p>
    <w:p w:rsidR="00077DDC" w:rsidRDefault="00077DDC" w:rsidP="00B76DF6">
      <w:pPr>
        <w:spacing w:after="0"/>
        <w:rPr>
          <w:sz w:val="40"/>
          <w:szCs w:val="40"/>
          <w:lang w:val="en-GB"/>
        </w:rPr>
      </w:pPr>
    </w:p>
    <w:p w:rsidR="00077DDC" w:rsidRDefault="00077DDC" w:rsidP="00B76DF6">
      <w:pPr>
        <w:spacing w:after="0"/>
        <w:rPr>
          <w:sz w:val="40"/>
          <w:szCs w:val="40"/>
          <w:lang w:val="en-GB"/>
        </w:rPr>
      </w:pPr>
    </w:p>
    <w:p w:rsidR="00077DDC" w:rsidRDefault="00077DDC" w:rsidP="00B76DF6">
      <w:pPr>
        <w:spacing w:after="0"/>
        <w:rPr>
          <w:sz w:val="40"/>
          <w:szCs w:val="40"/>
          <w:lang w:val="en-GB"/>
        </w:rPr>
      </w:pPr>
    </w:p>
    <w:p w:rsidR="00077DDC" w:rsidRPr="00077DDC" w:rsidRDefault="00077DDC" w:rsidP="00B76DF6">
      <w:pPr>
        <w:spacing w:after="0"/>
        <w:rPr>
          <w:sz w:val="40"/>
          <w:szCs w:val="40"/>
          <w:lang w:val="en-GB"/>
        </w:rPr>
      </w:pPr>
    </w:p>
    <w:sectPr w:rsidR="00077DDC" w:rsidRPr="00077D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7DDC"/>
    <w:rsid w:val="00077DDC"/>
    <w:rsid w:val="004C3B43"/>
    <w:rsid w:val="005F543F"/>
    <w:rsid w:val="006C7D87"/>
    <w:rsid w:val="006F2FE6"/>
    <w:rsid w:val="00747EB5"/>
    <w:rsid w:val="009110CA"/>
    <w:rsid w:val="00982B01"/>
    <w:rsid w:val="00A53012"/>
    <w:rsid w:val="00B76DF6"/>
    <w:rsid w:val="00C67D06"/>
    <w:rsid w:val="00D3258A"/>
    <w:rsid w:val="00DA1CDB"/>
    <w:rsid w:val="00EB2785"/>
    <w:rsid w:val="00F66A5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E6C12"/>
  <w15:chartTrackingRefBased/>
  <w15:docId w15:val="{67A61C20-A46E-428E-A2CA-EBBE197C7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A53012"/>
    <w:rPr>
      <w:color w:val="0563C1" w:themeColor="hyperlink"/>
      <w:u w:val="single"/>
    </w:rPr>
  </w:style>
  <w:style w:type="character" w:styleId="Mentionnonrsolue">
    <w:name w:val="Unresolved Mention"/>
    <w:basedOn w:val="Policepardfaut"/>
    <w:uiPriority w:val="99"/>
    <w:semiHidden/>
    <w:unhideWhenUsed/>
    <w:rsid w:val="00A530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cours.univ-paris1.fr/course/view.php?id=39547"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6</Pages>
  <Words>613</Words>
  <Characters>3372</Characters>
  <Application>Microsoft Office Word</Application>
  <DocSecurity>0</DocSecurity>
  <Lines>28</Lines>
  <Paragraphs>7</Paragraphs>
  <ScaleCrop>false</ScaleCrop>
  <HeadingPairs>
    <vt:vector size="2" baseType="variant">
      <vt:variant>
        <vt:lpstr>Titre</vt:lpstr>
      </vt:variant>
      <vt:variant>
        <vt:i4>1</vt:i4>
      </vt:variant>
    </vt:vector>
  </HeadingPairs>
  <TitlesOfParts>
    <vt:vector size="1" baseType="lpstr">
      <vt:lpstr/>
    </vt:vector>
  </TitlesOfParts>
  <Company>Université Paris 1 Panthéon Sorbonne</Company>
  <LinksUpToDate>false</LinksUpToDate>
  <CharactersWithSpaces>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Invité</dc:creator>
  <cp:keywords/>
  <dc:description/>
  <cp:lastModifiedBy>Invité</cp:lastModifiedBy>
  <cp:revision>8</cp:revision>
  <dcterms:created xsi:type="dcterms:W3CDTF">2025-01-15T16:42:00Z</dcterms:created>
  <dcterms:modified xsi:type="dcterms:W3CDTF">2025-01-15T18:25:00Z</dcterms:modified>
</cp:coreProperties>
</file>