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4C23" w:rsidRPr="003F5692" w:rsidRDefault="005C4C23" w:rsidP="005C4C23">
      <w:pPr>
        <w:spacing w:after="0"/>
        <w:rPr>
          <w:b/>
          <w:sz w:val="40"/>
          <w:szCs w:val="40"/>
          <w:lang w:val="en-GB"/>
        </w:rPr>
      </w:pPr>
      <w:r w:rsidRPr="003F5692">
        <w:rPr>
          <w:b/>
          <w:sz w:val="40"/>
          <w:szCs w:val="40"/>
          <w:lang w:val="en-GB"/>
        </w:rPr>
        <w:t>What are the main reasons to travel?</w:t>
      </w:r>
    </w:p>
    <w:p w:rsidR="005C4C23" w:rsidRDefault="005C4C23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1/ discovering new cultures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Meeting new people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2/ broadening one’s horizons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3/ get away from the daily routine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4/ eating new food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5/ learning new languages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6/ doing things which are illegal at home (British football supporters become total hooligans abroad!)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7/ seeing friends and family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8/ to find new work and business opportunities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9/ adventure – adventure tourism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10/ discover wonderful places: visiting beautiful sites, and nature. Visiting historical places.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11/ religious travel, pilgrimages (</w:t>
      </w:r>
      <w:proofErr w:type="spellStart"/>
      <w:r>
        <w:rPr>
          <w:sz w:val="40"/>
          <w:szCs w:val="40"/>
          <w:lang w:val="en-GB"/>
        </w:rPr>
        <w:t>pélerinages</w:t>
      </w:r>
      <w:proofErr w:type="spellEnd"/>
      <w:r>
        <w:rPr>
          <w:sz w:val="40"/>
          <w:szCs w:val="40"/>
          <w:lang w:val="en-GB"/>
        </w:rPr>
        <w:t>)</w:t>
      </w: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pilgrim = un </w:t>
      </w:r>
      <w:proofErr w:type="spellStart"/>
      <w:r>
        <w:rPr>
          <w:sz w:val="40"/>
          <w:szCs w:val="40"/>
          <w:lang w:val="en-GB"/>
        </w:rPr>
        <w:t>pélerin</w:t>
      </w:r>
      <w:proofErr w:type="spellEnd"/>
      <w:r w:rsidR="007B2CB7">
        <w:rPr>
          <w:sz w:val="40"/>
          <w:szCs w:val="40"/>
          <w:lang w:val="en-GB"/>
        </w:rPr>
        <w:t>.</w:t>
      </w:r>
    </w:p>
    <w:p w:rsidR="003F5692" w:rsidRDefault="007B2CB7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12/ sea, sex and sun</w:t>
      </w: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13/ humanitarian travel</w:t>
      </w: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14/ shopping possibilities</w:t>
      </w:r>
    </w:p>
    <w:p w:rsidR="00FE54AA" w:rsidRDefault="00FE54AA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15/ “dark tourism” (see “A Real Pain” by Jesse Eisenberg)</w:t>
      </w:r>
    </w:p>
    <w:p w:rsidR="00FE54AA" w:rsidRDefault="00FE54AA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The Future of tourism: </w:t>
      </w: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  <w:hyperlink r:id="rId4" w:history="1">
        <w:r w:rsidRPr="00AE305D">
          <w:rPr>
            <w:rStyle w:val="Lienhypertexte"/>
            <w:sz w:val="40"/>
            <w:szCs w:val="40"/>
            <w:lang w:val="en-GB"/>
          </w:rPr>
          <w:t>https://www.youtube.com/watch?v=wbLD86nRkSk</w:t>
        </w:r>
      </w:hyperlink>
      <w:r>
        <w:rPr>
          <w:sz w:val="40"/>
          <w:szCs w:val="40"/>
          <w:lang w:val="en-GB"/>
        </w:rPr>
        <w:t xml:space="preserve"> </w:t>
      </w: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Tourism is a vital component of the global economy.</w:t>
      </w:r>
    </w:p>
    <w:p w:rsidR="00FE54AA" w:rsidRDefault="0075627C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lastRenderedPageBreak/>
        <w:t>Two forces are going to influence travel: technology and sustainability</w:t>
      </w: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AI could personalise (customise) our travel experiences.</w:t>
      </w: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Virtual reality could offer a sneak peak (un petit apercu)</w:t>
      </w:r>
    </w:p>
    <w:p w:rsidR="0075627C" w:rsidRP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Sneaky = </w:t>
      </w:r>
      <w:proofErr w:type="spellStart"/>
      <w:r w:rsidRPr="0075627C">
        <w:rPr>
          <w:sz w:val="40"/>
          <w:szCs w:val="40"/>
          <w:lang w:val="en-GB"/>
        </w:rPr>
        <w:t>sournois</w:t>
      </w:r>
      <w:proofErr w:type="spellEnd"/>
      <w:r w:rsidRPr="0075627C">
        <w:rPr>
          <w:sz w:val="40"/>
          <w:szCs w:val="40"/>
          <w:lang w:val="en-GB"/>
        </w:rPr>
        <w:t xml:space="preserve"> </w:t>
      </w:r>
    </w:p>
    <w:p w:rsidR="0075627C" w:rsidRP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To sneak away = </w:t>
      </w:r>
      <w:r w:rsidRPr="0075627C">
        <w:rPr>
          <w:sz w:val="40"/>
          <w:szCs w:val="40"/>
          <w:lang w:val="en-GB"/>
        </w:rPr>
        <w:t xml:space="preserve">se </w:t>
      </w:r>
      <w:proofErr w:type="spellStart"/>
      <w:r w:rsidRPr="0075627C">
        <w:rPr>
          <w:sz w:val="40"/>
          <w:szCs w:val="40"/>
          <w:lang w:val="en-GB"/>
        </w:rPr>
        <w:t>faufiler</w:t>
      </w:r>
      <w:proofErr w:type="spellEnd"/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Sneakers = </w:t>
      </w:r>
      <w:r w:rsidRPr="0075627C">
        <w:rPr>
          <w:sz w:val="40"/>
          <w:szCs w:val="40"/>
          <w:lang w:val="en-GB"/>
        </w:rPr>
        <w:t>baskets</w:t>
      </w: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A sneak = un </w:t>
      </w:r>
      <w:proofErr w:type="spellStart"/>
      <w:r>
        <w:rPr>
          <w:sz w:val="40"/>
          <w:szCs w:val="40"/>
          <w:lang w:val="en-GB"/>
        </w:rPr>
        <w:t>mouchard</w:t>
      </w:r>
      <w:proofErr w:type="spellEnd"/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The future of tourism is also about being kinder to our planet</w:t>
      </w: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We will be able to delve into diverse cultures</w:t>
      </w:r>
    </w:p>
    <w:p w:rsidR="0075627C" w:rsidRDefault="001339A8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Airports will be the prologue of our journeys, setting the tone of what is to come</w:t>
      </w:r>
    </w:p>
    <w:p w:rsidR="001339A8" w:rsidRDefault="006C74E1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>Everything is seamless (without any breaks or gaps or hurdles), everything is intuitive.</w:t>
      </w:r>
    </w:p>
    <w:p w:rsidR="006C74E1" w:rsidRDefault="006C74E1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6C74E1" w:rsidRDefault="00AF6890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r>
        <w:rPr>
          <w:sz w:val="40"/>
          <w:szCs w:val="40"/>
          <w:lang w:val="en-GB"/>
        </w:rPr>
        <w:t xml:space="preserve">In your groups, pick a travel destination and prepare a presentation – without notes </w:t>
      </w:r>
      <w:r w:rsidRPr="00AF689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40"/>
          <w:szCs w:val="40"/>
          <w:lang w:val="en-GB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:rsidR="00AF6890" w:rsidRDefault="00AF6890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AF6890" w:rsidRDefault="00AF6890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AF6890" w:rsidRDefault="00AF6890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  <w:bookmarkStart w:id="0" w:name="_GoBack"/>
      <w:bookmarkEnd w:id="0"/>
    </w:p>
    <w:p w:rsidR="001339A8" w:rsidRDefault="001339A8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1339A8" w:rsidRDefault="001339A8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Pr="0075627C" w:rsidRDefault="0075627C" w:rsidP="007562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5627C" w:rsidRDefault="0075627C" w:rsidP="005C4C23">
      <w:pPr>
        <w:spacing w:after="0"/>
        <w:rPr>
          <w:sz w:val="40"/>
          <w:szCs w:val="40"/>
          <w:lang w:val="en-GB"/>
        </w:rPr>
      </w:pP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</w:p>
    <w:p w:rsidR="007B2CB7" w:rsidRDefault="007B2CB7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3F5692" w:rsidRDefault="003F5692" w:rsidP="005C4C23">
      <w:pPr>
        <w:spacing w:after="0"/>
        <w:rPr>
          <w:sz w:val="40"/>
          <w:szCs w:val="40"/>
          <w:lang w:val="en-GB"/>
        </w:rPr>
      </w:pPr>
    </w:p>
    <w:p w:rsid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  <w:lang w:val="en-GB"/>
        </w:rPr>
      </w:pPr>
    </w:p>
    <w:p w:rsidR="005C4C23" w:rsidRPr="005C4C23" w:rsidRDefault="005C4C23" w:rsidP="005C4C23">
      <w:pPr>
        <w:spacing w:after="0"/>
        <w:rPr>
          <w:sz w:val="40"/>
          <w:szCs w:val="40"/>
        </w:rPr>
      </w:pPr>
    </w:p>
    <w:sectPr w:rsidR="005C4C23" w:rsidRPr="005C4C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C23"/>
    <w:rsid w:val="001339A8"/>
    <w:rsid w:val="003F5692"/>
    <w:rsid w:val="005B335A"/>
    <w:rsid w:val="005C4C23"/>
    <w:rsid w:val="006C74E1"/>
    <w:rsid w:val="006C76C4"/>
    <w:rsid w:val="0075627C"/>
    <w:rsid w:val="007B2CB7"/>
    <w:rsid w:val="00AF6890"/>
    <w:rsid w:val="00FE5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4C73E"/>
  <w15:chartTrackingRefBased/>
  <w15:docId w15:val="{99259560-10B6-469F-BFFC-58C345310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75627C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562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804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youtube.com/watch?v=wbLD86nRkSk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4</Pages>
  <Words>243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Invité</dc:creator>
  <cp:keywords/>
  <dc:description/>
  <cp:lastModifiedBy>Invité</cp:lastModifiedBy>
  <cp:revision>7</cp:revision>
  <dcterms:created xsi:type="dcterms:W3CDTF">2025-02-05T16:45:00Z</dcterms:created>
  <dcterms:modified xsi:type="dcterms:W3CDTF">2025-02-05T18:27:00Z</dcterms:modified>
</cp:coreProperties>
</file>