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F80DED" w:rsidRDefault="00771B05" w:rsidP="00F80DED">
      <w:pPr>
        <w:spacing w:before="100" w:beforeAutospacing="1" w:after="100" w:afterAutospacing="1"/>
        <w:ind w:left="720" w:hanging="360"/>
        <w:jc w:val="center"/>
        <w:rPr>
          <w:rFonts w:ascii="Arial" w:hAnsi="Arial" w:cs="Arial"/>
          <w:b/>
          <w:bCs/>
          <w:color w:val="0187BE"/>
          <w:sz w:val="22"/>
          <w:szCs w:val="22"/>
          <w:u w:val="single"/>
        </w:rPr>
      </w:pPr>
      <w:r>
        <w:rPr>
          <w:rFonts w:ascii="Arial" w:hAnsi="Arial" w:cs="Arial"/>
          <w:b/>
          <w:bCs/>
          <w:color w:val="0187BE"/>
          <w:sz w:val="22"/>
          <w:szCs w:val="22"/>
          <w:u w:val="single"/>
        </w:rPr>
        <w:t>SHELL COMPANIES</w:t>
      </w:r>
      <w:r w:rsidRPr="0089702F">
        <w:rPr>
          <w:rFonts w:ascii="Arial" w:hAnsi="Arial" w:cs="Arial"/>
          <w:b/>
          <w:bCs/>
          <w:color w:val="0187BE"/>
          <w:sz w:val="22"/>
          <w:szCs w:val="22"/>
          <w:u w:val="single"/>
        </w:rPr>
        <w:t xml:space="preserve"> </w:t>
      </w:r>
      <w:r>
        <w:rPr>
          <w:rFonts w:ascii="Arial" w:hAnsi="Arial" w:cs="Arial"/>
          <w:b/>
          <w:bCs/>
          <w:color w:val="0187BE"/>
          <w:sz w:val="22"/>
          <w:szCs w:val="22"/>
          <w:u w:val="single"/>
        </w:rPr>
        <w:t>&amp; TAX HAVENS 04-03</w:t>
      </w:r>
    </w:p>
    <w:p w:rsidR="00F80DED" w:rsidRPr="00F80DED" w:rsidRDefault="00F80DED" w:rsidP="00F80DED">
      <w:pPr>
        <w:spacing w:before="100" w:beforeAutospacing="1" w:after="100" w:afterAutospacing="1"/>
        <w:ind w:left="720" w:hanging="360"/>
        <w:jc w:val="center"/>
        <w:rPr>
          <w:rFonts w:ascii="Arial" w:hAnsi="Arial" w:cs="Arial"/>
          <w:b/>
          <w:bCs/>
          <w:color w:val="0187BE"/>
          <w:sz w:val="22"/>
          <w:szCs w:val="22"/>
        </w:rPr>
      </w:pPr>
    </w:p>
    <w:p w:rsidR="00771B05" w:rsidRPr="00771B05" w:rsidRDefault="00771B05" w:rsidP="00771B05">
      <w:pPr>
        <w:pStyle w:val="Paragraphedeliste"/>
        <w:numPr>
          <w:ilvl w:val="0"/>
          <w:numId w:val="3"/>
        </w:numPr>
        <w:spacing w:before="100" w:beforeAutospacing="1" w:after="100" w:afterAutospacing="1"/>
        <w:rPr>
          <w:rFonts w:ascii="Arial" w:hAnsi="Arial" w:cs="Arial"/>
          <w:b/>
          <w:bCs/>
          <w:color w:val="0187BE"/>
          <w:sz w:val="22"/>
          <w:szCs w:val="22"/>
        </w:rPr>
      </w:pPr>
      <w:r w:rsidRPr="00771B05">
        <w:rPr>
          <w:rFonts w:ascii="Arial" w:hAnsi="Arial" w:cs="Arial"/>
          <w:b/>
          <w:bCs/>
          <w:color w:val="0187BE"/>
          <w:sz w:val="22"/>
          <w:szCs w:val="22"/>
        </w:rPr>
        <w:t>ORAL PRESENTATION</w:t>
      </w:r>
    </w:p>
    <w:p w:rsidR="00771B05" w:rsidRPr="00771B05" w:rsidRDefault="00771B05" w:rsidP="00771B05">
      <w:pPr>
        <w:pStyle w:val="Paragraphedeliste"/>
        <w:spacing w:before="100" w:beforeAutospacing="1" w:after="100" w:afterAutospacing="1"/>
        <w:ind w:left="785"/>
        <w:rPr>
          <w:rFonts w:ascii="Arial" w:hAnsi="Arial" w:cs="Arial"/>
          <w:b/>
          <w:bCs/>
          <w:color w:val="0187BE"/>
          <w:sz w:val="22"/>
          <w:szCs w:val="22"/>
        </w:rPr>
      </w:pPr>
    </w:p>
    <w:p w:rsidR="00771B05" w:rsidRPr="00771B05" w:rsidRDefault="00771B05" w:rsidP="00771B05">
      <w:pPr>
        <w:pStyle w:val="Paragraphedeliste"/>
        <w:spacing w:before="100" w:beforeAutospacing="1" w:after="100" w:afterAutospacing="1"/>
        <w:ind w:left="785"/>
        <w:rPr>
          <w:rFonts w:ascii="Arial" w:hAnsi="Arial" w:cs="Arial"/>
          <w:b/>
          <w:bCs/>
          <w:color w:val="0187BE"/>
          <w:sz w:val="22"/>
          <w:szCs w:val="22"/>
        </w:rPr>
      </w:pPr>
    </w:p>
    <w:p w:rsidR="00A22113" w:rsidRPr="00771B05" w:rsidRDefault="00771B05" w:rsidP="00771B05">
      <w:pPr>
        <w:pStyle w:val="Paragraphedeliste"/>
        <w:numPr>
          <w:ilvl w:val="0"/>
          <w:numId w:val="3"/>
        </w:numPr>
        <w:spacing w:before="100" w:beforeAutospacing="1" w:after="100" w:afterAutospacing="1"/>
        <w:rPr>
          <w:rFonts w:ascii="Arial" w:hAnsi="Arial" w:cs="Arial"/>
          <w:b/>
          <w:bCs/>
          <w:color w:val="0187BE"/>
          <w:sz w:val="22"/>
          <w:szCs w:val="22"/>
          <w:lang w:val="en-US"/>
        </w:rPr>
      </w:pPr>
      <w:r w:rsidRPr="00771B05">
        <w:rPr>
          <w:rFonts w:ascii="Arial" w:hAnsi="Arial" w:cs="Arial"/>
          <w:b/>
          <w:bCs/>
          <w:color w:val="0187BE"/>
          <w:sz w:val="22"/>
          <w:szCs w:val="22"/>
          <w:lang w:val="en-US"/>
        </w:rPr>
        <w:t>TENSES</w:t>
      </w:r>
    </w:p>
    <w:p w:rsidR="009F6124" w:rsidRDefault="009F6124" w:rsidP="009F6124">
      <w:pPr>
        <w:spacing w:before="100" w:beforeAutospacing="1" w:after="100" w:afterAutospacing="1"/>
        <w:rPr>
          <w:rFonts w:ascii="Arial" w:hAnsi="Arial" w:cs="Arial"/>
          <w:b/>
          <w:bCs/>
          <w:color w:val="0187BE"/>
          <w:sz w:val="22"/>
          <w:szCs w:val="22"/>
          <w:lang w:val="en-US"/>
        </w:rPr>
      </w:pPr>
      <w:r>
        <w:rPr>
          <w:rFonts w:ascii="Arial" w:hAnsi="Arial" w:cs="Arial"/>
          <w:b/>
          <w:bCs/>
          <w:color w:val="0187BE"/>
          <w:sz w:val="22"/>
          <w:szCs w:val="22"/>
          <w:lang w:val="en-US"/>
        </w:rPr>
        <w:t>Past tenses recap (British Council)</w:t>
      </w:r>
    </w:p>
    <w:p w:rsidR="009F6124" w:rsidRPr="009F6124" w:rsidRDefault="009F6124" w:rsidP="00BD5AEE">
      <w:pPr>
        <w:pStyle w:val="NormalWeb"/>
        <w:numPr>
          <w:ilvl w:val="0"/>
          <w:numId w:val="12"/>
        </w:numPr>
        <w:spacing w:before="0" w:beforeAutospacing="0" w:after="188" w:afterAutospacing="0"/>
        <w:jc w:val="both"/>
        <w:rPr>
          <w:rFonts w:ascii="Arial" w:hAnsi="Arial" w:cs="Arial"/>
          <w:color w:val="000000"/>
          <w:sz w:val="22"/>
          <w:szCs w:val="22"/>
          <w:lang w:val="en-US"/>
        </w:rPr>
      </w:pPr>
      <w:r w:rsidRPr="009F6124">
        <w:rPr>
          <w:rFonts w:ascii="Arial" w:hAnsi="Arial" w:cs="Arial"/>
          <w:color w:val="000000"/>
          <w:sz w:val="22"/>
          <w:szCs w:val="22"/>
          <w:lang w:val="en-US"/>
        </w:rPr>
        <w:t>We use the</w:t>
      </w:r>
      <w:r w:rsidRPr="009F6124">
        <w:rPr>
          <w:rStyle w:val="apple-converted-space"/>
          <w:rFonts w:ascii="Arial" w:eastAsiaTheme="majorEastAsia" w:hAnsi="Arial" w:cs="Arial"/>
          <w:color w:val="000000"/>
          <w:sz w:val="22"/>
          <w:szCs w:val="22"/>
          <w:lang w:val="en-US"/>
        </w:rPr>
        <w:t> </w:t>
      </w:r>
      <w:hyperlink r:id="rId5" w:history="1">
        <w:r w:rsidRPr="009F6124">
          <w:rPr>
            <w:rStyle w:val="lev"/>
            <w:rFonts w:ascii="Arial" w:eastAsiaTheme="majorEastAsia" w:hAnsi="Arial" w:cs="Arial"/>
            <w:color w:val="000000" w:themeColor="text1"/>
            <w:sz w:val="22"/>
            <w:szCs w:val="22"/>
            <w:lang w:val="en-US"/>
          </w:rPr>
          <w:t>past simple</w:t>
        </w:r>
      </w:hyperlink>
      <w:r w:rsidRPr="009F6124">
        <w:rPr>
          <w:rStyle w:val="apple-converted-space"/>
          <w:rFonts w:ascii="Arial" w:eastAsiaTheme="majorEastAsia" w:hAnsi="Arial" w:cs="Arial"/>
          <w:color w:val="000000"/>
          <w:sz w:val="22"/>
          <w:szCs w:val="22"/>
          <w:lang w:val="en-US"/>
        </w:rPr>
        <w:t> </w:t>
      </w:r>
      <w:r w:rsidRPr="009F6124">
        <w:rPr>
          <w:rFonts w:ascii="Arial" w:hAnsi="Arial" w:cs="Arial"/>
          <w:color w:val="000000"/>
          <w:sz w:val="22"/>
          <w:szCs w:val="22"/>
          <w:lang w:val="en-US"/>
        </w:rPr>
        <w:t>to talk about</w:t>
      </w:r>
      <w:r>
        <w:rPr>
          <w:rFonts w:ascii="Arial" w:hAnsi="Arial" w:cs="Arial"/>
          <w:color w:val="000000"/>
          <w:sz w:val="22"/>
          <w:szCs w:val="22"/>
          <w:lang w:val="en-US"/>
        </w:rPr>
        <w:t xml:space="preserve"> </w:t>
      </w:r>
      <w:r w:rsidRPr="009F6124">
        <w:rPr>
          <w:rFonts w:ascii="Arial" w:hAnsi="Arial" w:cs="Arial"/>
          <w:color w:val="000000"/>
          <w:sz w:val="22"/>
          <w:szCs w:val="22"/>
          <w:lang w:val="en-US"/>
        </w:rPr>
        <w:t>something that happened</w:t>
      </w:r>
      <w:r w:rsidRPr="009F6124">
        <w:rPr>
          <w:rStyle w:val="apple-converted-space"/>
          <w:rFonts w:ascii="Arial" w:eastAsiaTheme="majorEastAsia" w:hAnsi="Arial" w:cs="Arial"/>
          <w:color w:val="000000"/>
          <w:sz w:val="22"/>
          <w:szCs w:val="22"/>
          <w:lang w:val="en-US"/>
        </w:rPr>
        <w:t> </w:t>
      </w:r>
      <w:r w:rsidRPr="009F6124">
        <w:rPr>
          <w:rStyle w:val="lev"/>
          <w:rFonts w:ascii="Arial" w:eastAsiaTheme="majorEastAsia" w:hAnsi="Arial" w:cs="Arial"/>
          <w:color w:val="000000"/>
          <w:sz w:val="22"/>
          <w:szCs w:val="22"/>
          <w:lang w:val="en-US"/>
        </w:rPr>
        <w:t>once in the past</w:t>
      </w:r>
      <w:r w:rsidRPr="009F6124">
        <w:rPr>
          <w:rFonts w:ascii="Arial" w:hAnsi="Arial" w:cs="Arial"/>
          <w:color w:val="000000"/>
          <w:sz w:val="22"/>
          <w:szCs w:val="22"/>
          <w:lang w:val="en-US"/>
        </w:rPr>
        <w:t>:</w:t>
      </w:r>
    </w:p>
    <w:p w:rsidR="009F6124" w:rsidRDefault="009F6124"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r w:rsidRPr="009F6124">
        <w:rPr>
          <w:rStyle w:val="Accentuation"/>
          <w:rFonts w:ascii="Arial" w:eastAsiaTheme="majorEastAsia" w:hAnsi="Arial" w:cs="Arial"/>
          <w:i w:val="0"/>
          <w:iCs w:val="0"/>
          <w:color w:val="000000"/>
          <w:sz w:val="22"/>
          <w:szCs w:val="22"/>
          <w:lang w:val="en-US"/>
        </w:rPr>
        <w:sym w:font="Wingdings" w:char="F0E0"/>
      </w:r>
      <w:r w:rsidRPr="009F6124">
        <w:rPr>
          <w:rStyle w:val="Accentuation"/>
          <w:rFonts w:ascii="Arial" w:eastAsiaTheme="majorEastAsia" w:hAnsi="Arial" w:cs="Arial"/>
          <w:i w:val="0"/>
          <w:iCs w:val="0"/>
          <w:color w:val="000000"/>
          <w:sz w:val="22"/>
          <w:szCs w:val="22"/>
          <w:lang w:val="en-US"/>
        </w:rPr>
        <w:t xml:space="preserve"> The war broke out in 1939. </w:t>
      </w:r>
    </w:p>
    <w:p w:rsidR="00BD5AEE" w:rsidRDefault="00BD5AEE"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p>
    <w:p w:rsidR="00BD5AEE" w:rsidRPr="00BD5AEE" w:rsidRDefault="00BD5AEE" w:rsidP="00BD5AEE">
      <w:pPr>
        <w:pStyle w:val="Paragraphedeliste"/>
        <w:numPr>
          <w:ilvl w:val="0"/>
          <w:numId w:val="12"/>
        </w:numPr>
        <w:jc w:val="both"/>
        <w:rPr>
          <w:rFonts w:ascii="Arial" w:eastAsia="Times New Roman" w:hAnsi="Arial" w:cs="Arial"/>
          <w:color w:val="000000"/>
          <w:kern w:val="0"/>
          <w:sz w:val="22"/>
          <w:szCs w:val="22"/>
          <w:lang w:val="en-US" w:eastAsia="fr-FR"/>
          <w14:ligatures w14:val="none"/>
        </w:rPr>
      </w:pPr>
      <w:r w:rsidRPr="00BD5AEE">
        <w:rPr>
          <w:rStyle w:val="Accentuation"/>
          <w:rFonts w:ascii="Arial" w:eastAsiaTheme="majorEastAsia" w:hAnsi="Arial" w:cs="Arial"/>
          <w:i w:val="0"/>
          <w:iCs w:val="0"/>
          <w:color w:val="000000"/>
          <w:sz w:val="22"/>
          <w:szCs w:val="22"/>
          <w:lang w:val="en-US"/>
        </w:rPr>
        <w:t xml:space="preserve">We use </w:t>
      </w:r>
      <w:r w:rsidRPr="00BD5AEE">
        <w:rPr>
          <w:rFonts w:ascii="Arial" w:hAnsi="Arial" w:cs="Arial"/>
          <w:color w:val="000000"/>
          <w:sz w:val="22"/>
          <w:szCs w:val="22"/>
          <w:lang w:val="en-US"/>
        </w:rPr>
        <w:t>the</w:t>
      </w:r>
      <w:r w:rsidRPr="00BD5AEE">
        <w:rPr>
          <w:rFonts w:ascii="Arial" w:eastAsia="Times New Roman" w:hAnsi="Arial" w:cs="Arial"/>
          <w:color w:val="000000"/>
          <w:sz w:val="22"/>
          <w:szCs w:val="22"/>
          <w:lang w:val="en-US"/>
        </w:rPr>
        <w:t> </w:t>
      </w:r>
      <w:hyperlink r:id="rId6" w:history="1">
        <w:r w:rsidRPr="00BD5AEE">
          <w:rPr>
            <w:rFonts w:ascii="Arial" w:eastAsia="Times New Roman" w:hAnsi="Arial" w:cs="Arial"/>
            <w:b/>
            <w:bCs/>
            <w:color w:val="000000" w:themeColor="text1"/>
            <w:sz w:val="22"/>
            <w:szCs w:val="22"/>
            <w:lang w:val="en-US"/>
          </w:rPr>
          <w:t>present perfect</w:t>
        </w:r>
      </w:hyperlink>
      <w:r w:rsidRPr="00BD5AEE">
        <w:rPr>
          <w:rFonts w:ascii="Arial" w:hAnsi="Arial" w:cs="Arial"/>
          <w:color w:val="000000" w:themeColor="text1"/>
          <w:sz w:val="22"/>
          <w:szCs w:val="22"/>
          <w:lang w:val="en-US"/>
        </w:rPr>
        <w:t xml:space="preserve"> </w:t>
      </w:r>
      <w:r w:rsidRPr="00BD5AEE">
        <w:rPr>
          <w:rFonts w:ascii="Arial" w:eastAsia="Times New Roman" w:hAnsi="Arial" w:cs="Arial"/>
          <w:color w:val="000000"/>
          <w:kern w:val="0"/>
          <w:sz w:val="22"/>
          <w:szCs w:val="22"/>
          <w:lang w:val="en-US" w:eastAsia="fr-FR"/>
          <w14:ligatures w14:val="none"/>
        </w:rPr>
        <w:t>for something that </w:t>
      </w:r>
      <w:r w:rsidRPr="00BD5AEE">
        <w:rPr>
          <w:rFonts w:ascii="Arial" w:eastAsia="Times New Roman" w:hAnsi="Arial" w:cs="Arial"/>
          <w:b/>
          <w:bCs/>
          <w:color w:val="000000"/>
          <w:kern w:val="0"/>
          <w:sz w:val="22"/>
          <w:szCs w:val="22"/>
          <w:lang w:val="en-US" w:eastAsia="fr-FR"/>
          <w14:ligatures w14:val="none"/>
        </w:rPr>
        <w:t>started in the past</w:t>
      </w:r>
      <w:r w:rsidRPr="00BD5AEE">
        <w:rPr>
          <w:rFonts w:ascii="Arial" w:eastAsia="Times New Roman" w:hAnsi="Arial" w:cs="Arial"/>
          <w:color w:val="000000"/>
          <w:kern w:val="0"/>
          <w:sz w:val="22"/>
          <w:szCs w:val="22"/>
          <w:lang w:val="en-US" w:eastAsia="fr-FR"/>
          <w14:ligatures w14:val="none"/>
        </w:rPr>
        <w:t> </w:t>
      </w:r>
      <w:r w:rsidRPr="00BD5AEE">
        <w:rPr>
          <w:rFonts w:ascii="Arial" w:eastAsia="Times New Roman" w:hAnsi="Arial" w:cs="Arial"/>
          <w:b/>
          <w:bCs/>
          <w:color w:val="000000"/>
          <w:kern w:val="0"/>
          <w:sz w:val="22"/>
          <w:szCs w:val="22"/>
          <w:lang w:val="en-US" w:eastAsia="fr-FR"/>
          <w14:ligatures w14:val="none"/>
        </w:rPr>
        <w:t>and continues in the presen</w:t>
      </w:r>
      <w:r w:rsidRPr="00BD5AEE">
        <w:rPr>
          <w:rFonts w:ascii="Arial" w:hAnsi="Arial" w:cs="Arial"/>
          <w:b/>
          <w:bCs/>
          <w:color w:val="000000"/>
          <w:sz w:val="22"/>
          <w:szCs w:val="22"/>
          <w:lang w:val="en-US"/>
        </w:rPr>
        <w:t xml:space="preserve">t / </w:t>
      </w:r>
      <w:r w:rsidRPr="00BD5AEE">
        <w:rPr>
          <w:rFonts w:ascii="Arial" w:eastAsia="Times New Roman" w:hAnsi="Arial" w:cs="Arial"/>
          <w:color w:val="000000"/>
          <w:kern w:val="0"/>
          <w:sz w:val="22"/>
          <w:szCs w:val="22"/>
          <w:lang w:val="en-US" w:eastAsia="fr-FR"/>
          <w14:ligatures w14:val="none"/>
        </w:rPr>
        <w:t>for something that </w:t>
      </w:r>
      <w:r w:rsidRPr="00BD5AEE">
        <w:rPr>
          <w:rFonts w:ascii="Arial" w:eastAsia="Times New Roman" w:hAnsi="Arial" w:cs="Arial"/>
          <w:b/>
          <w:bCs/>
          <w:color w:val="000000"/>
          <w:kern w:val="0"/>
          <w:sz w:val="22"/>
          <w:szCs w:val="22"/>
          <w:lang w:val="en-US" w:eastAsia="fr-FR"/>
          <w14:ligatures w14:val="none"/>
        </w:rPr>
        <w:t>happened in the past but is important in the present</w:t>
      </w:r>
      <w:r w:rsidRPr="00BD5AEE">
        <w:rPr>
          <w:rFonts w:ascii="Arial" w:eastAsia="Times New Roman" w:hAnsi="Arial" w:cs="Arial"/>
          <w:color w:val="000000"/>
          <w:kern w:val="0"/>
          <w:sz w:val="22"/>
          <w:szCs w:val="22"/>
          <w:lang w:val="en-US" w:eastAsia="fr-FR"/>
          <w14:ligatures w14:val="none"/>
        </w:rPr>
        <w:t>:</w:t>
      </w:r>
    </w:p>
    <w:p w:rsidR="00BD5AEE" w:rsidRPr="00BD5AEE" w:rsidRDefault="00BD5AEE" w:rsidP="00BD5AEE">
      <w:pPr>
        <w:rPr>
          <w:rFonts w:ascii="Arial" w:eastAsia="Times New Roman" w:hAnsi="Arial" w:cs="Arial"/>
          <w:color w:val="000000"/>
          <w:kern w:val="0"/>
          <w:sz w:val="22"/>
          <w:szCs w:val="22"/>
          <w:lang w:val="en-US" w:eastAsia="fr-FR"/>
          <w14:ligatures w14:val="none"/>
        </w:rPr>
      </w:pPr>
    </w:p>
    <w:p w:rsidR="00BD5AEE" w:rsidRPr="00BD5AEE" w:rsidRDefault="00BD5AEE" w:rsidP="00BD5AEE">
      <w:pPr>
        <w:rPr>
          <w:rFonts w:ascii="Arial" w:eastAsia="Times New Roman" w:hAnsi="Arial" w:cs="Arial"/>
          <w:color w:val="000000"/>
          <w:kern w:val="0"/>
          <w:sz w:val="22"/>
          <w:szCs w:val="22"/>
          <w:lang w:val="en-US" w:eastAsia="fr-FR"/>
          <w14:ligatures w14:val="none"/>
        </w:rPr>
      </w:pPr>
      <w:r w:rsidRPr="00BD5AEE">
        <w:rPr>
          <w:rFonts w:ascii="Arial" w:eastAsia="Times New Roman" w:hAnsi="Arial" w:cs="Arial"/>
          <w:color w:val="000000"/>
          <w:kern w:val="0"/>
          <w:sz w:val="22"/>
          <w:szCs w:val="22"/>
          <w:lang w:val="en-US" w:eastAsia="fr-FR"/>
          <w14:ligatures w14:val="none"/>
        </w:rPr>
        <w:sym w:font="Wingdings" w:char="F0E0"/>
      </w:r>
      <w:r w:rsidRPr="00BD5AEE">
        <w:rPr>
          <w:rFonts w:ascii="Arial" w:eastAsia="Times New Roman" w:hAnsi="Arial" w:cs="Arial"/>
          <w:color w:val="000000"/>
          <w:kern w:val="0"/>
          <w:sz w:val="22"/>
          <w:szCs w:val="22"/>
          <w:lang w:val="en-US" w:eastAsia="fr-FR"/>
          <w14:ligatures w14:val="none"/>
        </w:rPr>
        <w:t xml:space="preserve"> I have been working at the university for over ten years</w:t>
      </w:r>
      <w:r w:rsidR="00652A2B">
        <w:rPr>
          <w:rFonts w:ascii="Arial" w:eastAsia="Times New Roman" w:hAnsi="Arial" w:cs="Arial"/>
          <w:color w:val="000000"/>
          <w:kern w:val="0"/>
          <w:sz w:val="22"/>
          <w:szCs w:val="22"/>
          <w:lang w:val="en-US" w:eastAsia="fr-FR"/>
          <w14:ligatures w14:val="none"/>
        </w:rPr>
        <w:t xml:space="preserve">. </w:t>
      </w:r>
    </w:p>
    <w:p w:rsidR="00BD5AEE" w:rsidRPr="00BD5AEE" w:rsidRDefault="00BD5AEE" w:rsidP="00BD5AEE">
      <w:pPr>
        <w:rPr>
          <w:rFonts w:ascii="Arial" w:eastAsia="Times New Roman" w:hAnsi="Arial" w:cs="Arial"/>
          <w:color w:val="000000"/>
          <w:kern w:val="0"/>
          <w:sz w:val="22"/>
          <w:szCs w:val="22"/>
          <w:lang w:val="en-US" w:eastAsia="fr-FR"/>
          <w14:ligatures w14:val="none"/>
        </w:rPr>
      </w:pPr>
      <w:r w:rsidRPr="00BD5AEE">
        <w:rPr>
          <w:rFonts w:ascii="Arial" w:eastAsia="Times New Roman" w:hAnsi="Arial" w:cs="Arial"/>
          <w:color w:val="000000"/>
          <w:kern w:val="0"/>
          <w:sz w:val="22"/>
          <w:szCs w:val="22"/>
          <w:lang w:val="en-US" w:eastAsia="fr-FR"/>
          <w14:ligatures w14:val="none"/>
        </w:rPr>
        <w:sym w:font="Wingdings" w:char="F0E0"/>
      </w:r>
      <w:r w:rsidRPr="00BD5AEE">
        <w:rPr>
          <w:rFonts w:ascii="Arial" w:eastAsia="Times New Roman" w:hAnsi="Arial" w:cs="Arial"/>
          <w:color w:val="000000"/>
          <w:kern w:val="0"/>
          <w:sz w:val="22"/>
          <w:szCs w:val="22"/>
          <w:lang w:val="en-US" w:eastAsia="fr-FR"/>
          <w14:ligatures w14:val="none"/>
        </w:rPr>
        <w:t xml:space="preserve"> I can't open the door. I've left my keys at home. </w:t>
      </w:r>
    </w:p>
    <w:p w:rsidR="009F6124" w:rsidRPr="00BD5AEE" w:rsidRDefault="009F6124"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p>
    <w:p w:rsidR="009F6124" w:rsidRPr="009F6124" w:rsidRDefault="009F6124" w:rsidP="00BD5AEE">
      <w:pPr>
        <w:pStyle w:val="NormalWeb"/>
        <w:numPr>
          <w:ilvl w:val="0"/>
          <w:numId w:val="12"/>
        </w:numPr>
        <w:spacing w:before="0" w:beforeAutospacing="0" w:after="188" w:afterAutospacing="0"/>
        <w:jc w:val="both"/>
        <w:rPr>
          <w:rFonts w:ascii="Arial" w:hAnsi="Arial" w:cs="Arial"/>
          <w:color w:val="000000"/>
          <w:sz w:val="22"/>
          <w:szCs w:val="22"/>
          <w:lang w:val="en-US"/>
        </w:rPr>
      </w:pPr>
      <w:r w:rsidRPr="009F6124">
        <w:rPr>
          <w:rFonts w:ascii="Arial" w:hAnsi="Arial" w:cs="Arial"/>
          <w:color w:val="000000"/>
          <w:sz w:val="22"/>
          <w:szCs w:val="22"/>
          <w:lang w:val="en-US"/>
        </w:rPr>
        <w:t>We use the</w:t>
      </w:r>
      <w:r w:rsidRPr="009F6124">
        <w:rPr>
          <w:rStyle w:val="apple-converted-space"/>
          <w:rFonts w:ascii="Arial" w:eastAsiaTheme="majorEastAsia" w:hAnsi="Arial" w:cs="Arial"/>
          <w:color w:val="000000"/>
          <w:sz w:val="22"/>
          <w:szCs w:val="22"/>
          <w:lang w:val="en-US"/>
        </w:rPr>
        <w:t> </w:t>
      </w:r>
      <w:hyperlink r:id="rId7" w:history="1">
        <w:r w:rsidRPr="009F6124">
          <w:rPr>
            <w:rStyle w:val="lev"/>
            <w:rFonts w:ascii="Arial" w:eastAsiaTheme="majorEastAsia" w:hAnsi="Arial" w:cs="Arial"/>
            <w:color w:val="000000" w:themeColor="text1"/>
            <w:sz w:val="22"/>
            <w:szCs w:val="22"/>
            <w:lang w:val="en-US"/>
          </w:rPr>
          <w:t>past perfect</w:t>
        </w:r>
      </w:hyperlink>
      <w:r w:rsidRPr="009F6124">
        <w:rPr>
          <w:rStyle w:val="apple-converted-space"/>
          <w:rFonts w:ascii="Arial" w:eastAsiaTheme="majorEastAsia" w:hAnsi="Arial" w:cs="Arial"/>
          <w:color w:val="000000"/>
          <w:sz w:val="22"/>
          <w:szCs w:val="22"/>
          <w:lang w:val="en-US"/>
        </w:rPr>
        <w:t> </w:t>
      </w:r>
      <w:r w:rsidRPr="009F6124">
        <w:rPr>
          <w:rFonts w:ascii="Arial" w:hAnsi="Arial" w:cs="Arial"/>
          <w:color w:val="000000"/>
          <w:sz w:val="22"/>
          <w:szCs w:val="22"/>
          <w:lang w:val="en-US"/>
        </w:rPr>
        <w:t xml:space="preserve">when </w:t>
      </w:r>
      <w:r w:rsidRPr="009F6124">
        <w:rPr>
          <w:rStyle w:val="lev"/>
          <w:rFonts w:ascii="Arial" w:eastAsiaTheme="majorEastAsia" w:hAnsi="Arial" w:cs="Arial"/>
          <w:color w:val="000000"/>
          <w:sz w:val="22"/>
          <w:szCs w:val="22"/>
          <w:lang w:val="en-US"/>
        </w:rPr>
        <w:t>looking back</w:t>
      </w:r>
      <w:r w:rsidRPr="009F6124">
        <w:rPr>
          <w:rStyle w:val="apple-converted-space"/>
          <w:rFonts w:ascii="Arial" w:eastAsiaTheme="majorEastAsia" w:hAnsi="Arial" w:cs="Arial"/>
          <w:color w:val="000000"/>
          <w:sz w:val="22"/>
          <w:szCs w:val="22"/>
          <w:lang w:val="en-US"/>
        </w:rPr>
        <w:t> </w:t>
      </w:r>
      <w:r w:rsidRPr="009F6124">
        <w:rPr>
          <w:rFonts w:ascii="Arial" w:hAnsi="Arial" w:cs="Arial"/>
          <w:color w:val="000000"/>
          <w:sz w:val="22"/>
          <w:szCs w:val="22"/>
          <w:lang w:val="en-US"/>
        </w:rPr>
        <w:t xml:space="preserve">from a point in the past to </w:t>
      </w:r>
      <w:r w:rsidRPr="009F6124">
        <w:rPr>
          <w:rFonts w:ascii="Arial" w:hAnsi="Arial" w:cs="Arial"/>
          <w:b/>
          <w:bCs/>
          <w:color w:val="000000"/>
          <w:sz w:val="22"/>
          <w:szCs w:val="22"/>
          <w:lang w:val="en-US"/>
        </w:rPr>
        <w:t>something earlier in the past</w:t>
      </w:r>
      <w:r w:rsidRPr="009F6124">
        <w:rPr>
          <w:rFonts w:ascii="Arial" w:hAnsi="Arial" w:cs="Arial"/>
          <w:color w:val="000000"/>
          <w:sz w:val="22"/>
          <w:szCs w:val="22"/>
          <w:lang w:val="en-US"/>
        </w:rPr>
        <w:t>:</w:t>
      </w:r>
    </w:p>
    <w:p w:rsidR="00BD5AEE" w:rsidRDefault="009F6124"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r w:rsidRPr="009F6124">
        <w:rPr>
          <w:rStyle w:val="Accentuation"/>
          <w:rFonts w:ascii="Arial" w:eastAsiaTheme="majorEastAsia" w:hAnsi="Arial" w:cs="Arial"/>
          <w:i w:val="0"/>
          <w:iCs w:val="0"/>
          <w:color w:val="000000"/>
          <w:sz w:val="22"/>
          <w:szCs w:val="22"/>
          <w:lang w:val="en-US"/>
        </w:rPr>
        <w:sym w:font="Wingdings" w:char="F0E0"/>
      </w:r>
      <w:r>
        <w:rPr>
          <w:rStyle w:val="Accentuation"/>
          <w:rFonts w:ascii="Arial" w:eastAsiaTheme="majorEastAsia" w:hAnsi="Arial" w:cs="Arial"/>
          <w:i w:val="0"/>
          <w:iCs w:val="0"/>
          <w:color w:val="000000"/>
          <w:sz w:val="22"/>
          <w:szCs w:val="22"/>
          <w:lang w:val="en-US"/>
        </w:rPr>
        <w:t xml:space="preserve"> We had already </w:t>
      </w:r>
      <w:r w:rsidR="00BD5AEE">
        <w:rPr>
          <w:rStyle w:val="Accentuation"/>
          <w:rFonts w:ascii="Arial" w:eastAsiaTheme="majorEastAsia" w:hAnsi="Arial" w:cs="Arial"/>
          <w:i w:val="0"/>
          <w:iCs w:val="0"/>
          <w:color w:val="000000"/>
          <w:sz w:val="22"/>
          <w:szCs w:val="22"/>
          <w:lang w:val="en-US"/>
        </w:rPr>
        <w:t>emailed them twice when we met them at their office</w:t>
      </w:r>
      <w:r w:rsidRPr="009F6124">
        <w:rPr>
          <w:rStyle w:val="Accentuation"/>
          <w:rFonts w:ascii="Arial" w:eastAsiaTheme="majorEastAsia" w:hAnsi="Arial" w:cs="Arial"/>
          <w:i w:val="0"/>
          <w:iCs w:val="0"/>
          <w:color w:val="000000"/>
          <w:sz w:val="22"/>
          <w:szCs w:val="22"/>
          <w:lang w:val="en-US"/>
        </w:rPr>
        <w:t>.</w:t>
      </w:r>
    </w:p>
    <w:p w:rsidR="009F6124" w:rsidRDefault="009F6124" w:rsidP="00BD5AEE">
      <w:pPr>
        <w:pStyle w:val="NormalWeb"/>
        <w:spacing w:before="0" w:beforeAutospacing="0" w:after="0" w:afterAutospacing="0"/>
        <w:jc w:val="both"/>
        <w:rPr>
          <w:rFonts w:ascii="Arial" w:hAnsi="Arial" w:cs="Arial"/>
          <w:i/>
          <w:iCs/>
          <w:color w:val="000000"/>
          <w:sz w:val="22"/>
          <w:szCs w:val="22"/>
          <w:lang w:val="en-US"/>
        </w:rPr>
      </w:pPr>
    </w:p>
    <w:p w:rsidR="00BD5AEE" w:rsidRPr="00BD5AEE" w:rsidRDefault="00BD5AEE" w:rsidP="00BD5AEE">
      <w:pPr>
        <w:pStyle w:val="NormalWeb"/>
        <w:spacing w:before="0" w:beforeAutospacing="0" w:after="0" w:afterAutospacing="0"/>
        <w:jc w:val="both"/>
        <w:rPr>
          <w:rFonts w:ascii="Arial" w:eastAsiaTheme="majorEastAsia" w:hAnsi="Arial" w:cs="Arial"/>
          <w:color w:val="000000"/>
          <w:sz w:val="22"/>
          <w:szCs w:val="22"/>
          <w:lang w:val="en-US"/>
        </w:rPr>
      </w:pPr>
    </w:p>
    <w:p w:rsidR="00A22113" w:rsidRPr="00D27E51" w:rsidRDefault="00A22113" w:rsidP="00A22113">
      <w:pPr>
        <w:pStyle w:val="Body1"/>
        <w:jc w:val="both"/>
        <w:rPr>
          <w:rFonts w:ascii="Arial" w:hAnsi="Arial" w:cs="Arial"/>
          <w:b/>
          <w:color w:val="000000" w:themeColor="text1"/>
          <w:sz w:val="22"/>
          <w:szCs w:val="22"/>
          <w:lang w:val="en-US"/>
        </w:rPr>
      </w:pPr>
      <w:r w:rsidRPr="00D27E51">
        <w:rPr>
          <w:rFonts w:ascii="Arial" w:hAnsi="Arial" w:cs="Arial"/>
          <w:b/>
          <w:color w:val="000000" w:themeColor="text1"/>
          <w:sz w:val="22"/>
          <w:szCs w:val="22"/>
          <w:lang w:val="en-US"/>
        </w:rPr>
        <w:t xml:space="preserve">2) </w:t>
      </w:r>
      <w:r>
        <w:rPr>
          <w:rFonts w:ascii="Arial" w:hAnsi="Arial" w:cs="Arial"/>
          <w:b/>
          <w:color w:val="000000" w:themeColor="text1"/>
          <w:sz w:val="22"/>
          <w:szCs w:val="22"/>
          <w:lang w:val="en-US"/>
        </w:rPr>
        <w:t>Past simple</w:t>
      </w:r>
      <w:r w:rsidRPr="00D27E51">
        <w:rPr>
          <w:rFonts w:ascii="Arial" w:hAnsi="Arial" w:cs="Arial"/>
          <w:b/>
          <w:color w:val="000000" w:themeColor="text1"/>
          <w:sz w:val="22"/>
          <w:szCs w:val="22"/>
          <w:lang w:val="en-US"/>
        </w:rPr>
        <w:t xml:space="preserve"> or past perfect? Find the appropriate form for the verbs in brackets.</w:t>
      </w:r>
    </w:p>
    <w:p w:rsidR="00A22113" w:rsidRPr="00D27E51" w:rsidRDefault="00A22113" w:rsidP="00A22113">
      <w:pPr>
        <w:pStyle w:val="Body1"/>
        <w:jc w:val="both"/>
        <w:rPr>
          <w:rFonts w:ascii="Arial" w:hAnsi="Arial" w:cs="Arial"/>
          <w:b/>
          <w:color w:val="000000" w:themeColor="text1"/>
          <w:sz w:val="22"/>
          <w:szCs w:val="22"/>
          <w:lang w:val="en-US"/>
        </w:rPr>
      </w:pP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a) Charlotte (ring) John's doorbell at 8:15 but John (leave) already.</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b) I (get) a letter from Charles last week. We (be) friends at university but we</w:t>
      </w:r>
      <w:r w:rsidR="00311490">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(lose) touch.</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c) When </w:t>
      </w:r>
      <w:proofErr w:type="spellStart"/>
      <w:r w:rsidRPr="00D27E51">
        <w:rPr>
          <w:rFonts w:ascii="Arial" w:hAnsi="Arial" w:cs="Arial"/>
          <w:color w:val="000000" w:themeColor="text1"/>
          <w:sz w:val="22"/>
          <w:szCs w:val="22"/>
          <w:lang w:val="en-US"/>
        </w:rPr>
        <w:t>Mr</w:t>
      </w:r>
      <w:proofErr w:type="spellEnd"/>
      <w:r w:rsidRPr="00D27E51">
        <w:rPr>
          <w:rFonts w:ascii="Arial" w:hAnsi="Arial" w:cs="Arial"/>
          <w:color w:val="000000" w:themeColor="text1"/>
          <w:sz w:val="22"/>
          <w:szCs w:val="22"/>
          <w:lang w:val="en-US"/>
        </w:rPr>
        <w:t xml:space="preserve"> Brown (open) the email, he (</w:t>
      </w:r>
      <w:proofErr w:type="spellStart"/>
      <w:r w:rsidRPr="00D27E51">
        <w:rPr>
          <w:rFonts w:ascii="Arial" w:hAnsi="Arial" w:cs="Arial"/>
          <w:color w:val="000000" w:themeColor="text1"/>
          <w:sz w:val="22"/>
          <w:szCs w:val="22"/>
          <w:lang w:val="en-US"/>
        </w:rPr>
        <w:t>realise</w:t>
      </w:r>
      <w:proofErr w:type="spellEnd"/>
      <w:r w:rsidRPr="00D27E51">
        <w:rPr>
          <w:rFonts w:ascii="Arial" w:hAnsi="Arial" w:cs="Arial"/>
          <w:color w:val="000000" w:themeColor="text1"/>
          <w:sz w:val="22"/>
          <w:szCs w:val="22"/>
          <w:lang w:val="en-US"/>
        </w:rPr>
        <w:t xml:space="preserve">) he (forgot) to cancel his appointment. </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d) James (bring) coffee when we (arrive) for the meeting at 9:00. </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e) I (recognize) them because I (see) them several times before. </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f) Paul (be) not at the Christmas party because he (fall ill) the day before.</w:t>
      </w:r>
    </w:p>
    <w:p w:rsidR="00A22113" w:rsidRPr="00D27E51" w:rsidRDefault="00A22113" w:rsidP="00A22113">
      <w:pPr>
        <w:pStyle w:val="Body1"/>
        <w:jc w:val="both"/>
        <w:rPr>
          <w:rFonts w:ascii="Arial" w:hAnsi="Arial" w:cs="Arial"/>
          <w:b/>
          <w:color w:val="000000" w:themeColor="text1"/>
          <w:sz w:val="22"/>
          <w:szCs w:val="22"/>
          <w:lang w:val="en-US"/>
        </w:rPr>
      </w:pPr>
    </w:p>
    <w:p w:rsidR="00A22113" w:rsidRPr="00D27E51" w:rsidRDefault="00A22113" w:rsidP="00A22113">
      <w:pPr>
        <w:pStyle w:val="Body1"/>
        <w:jc w:val="both"/>
        <w:rPr>
          <w:rFonts w:ascii="Arial" w:hAnsi="Arial" w:cs="Arial"/>
          <w:b/>
          <w:color w:val="000000" w:themeColor="text1"/>
          <w:sz w:val="22"/>
          <w:szCs w:val="22"/>
          <w:lang w:val="en-US"/>
        </w:rPr>
      </w:pPr>
      <w:r w:rsidRPr="00D27E51">
        <w:rPr>
          <w:rFonts w:ascii="Arial" w:hAnsi="Arial" w:cs="Arial"/>
          <w:b/>
          <w:color w:val="000000" w:themeColor="text1"/>
          <w:sz w:val="22"/>
          <w:szCs w:val="22"/>
          <w:lang w:val="en-US"/>
        </w:rPr>
        <w:t xml:space="preserve">3) </w:t>
      </w:r>
      <w:proofErr w:type="spellStart"/>
      <w:r w:rsidRPr="00D27E51">
        <w:rPr>
          <w:rFonts w:ascii="Arial" w:hAnsi="Arial" w:cs="Arial"/>
          <w:b/>
          <w:color w:val="000000" w:themeColor="text1"/>
          <w:sz w:val="22"/>
          <w:szCs w:val="22"/>
          <w:lang w:val="en-US"/>
        </w:rPr>
        <w:t>Preterite</w:t>
      </w:r>
      <w:proofErr w:type="spellEnd"/>
      <w:r w:rsidRPr="00D27E51">
        <w:rPr>
          <w:rFonts w:ascii="Arial" w:hAnsi="Arial" w:cs="Arial"/>
          <w:b/>
          <w:color w:val="000000" w:themeColor="text1"/>
          <w:sz w:val="22"/>
          <w:szCs w:val="22"/>
          <w:lang w:val="en-US"/>
        </w:rPr>
        <w:t xml:space="preserve"> or past perfect? Choose the right form. </w:t>
      </w:r>
    </w:p>
    <w:p w:rsidR="00A22113" w:rsidRPr="00D27E51" w:rsidRDefault="00A22113" w:rsidP="00A22113">
      <w:pPr>
        <w:pStyle w:val="Body1"/>
        <w:jc w:val="both"/>
        <w:rPr>
          <w:rFonts w:ascii="Arial" w:hAnsi="Arial" w:cs="Arial"/>
          <w:b/>
          <w:color w:val="000000" w:themeColor="text1"/>
          <w:sz w:val="22"/>
          <w:szCs w:val="22"/>
          <w:lang w:val="en-US"/>
        </w:rPr>
      </w:pPr>
    </w:p>
    <w:p w:rsidR="00A22113" w:rsidRPr="00D27E51" w:rsidRDefault="00A22113" w:rsidP="00A22113">
      <w:pPr>
        <w:jc w:val="both"/>
        <w:rPr>
          <w:rFonts w:ascii="Arial" w:hAnsi="Arial" w:cs="Arial"/>
          <w:color w:val="000000" w:themeColor="text1"/>
          <w:sz w:val="22"/>
          <w:szCs w:val="22"/>
          <w:lang w:val="en-GB"/>
        </w:rPr>
      </w:pPr>
      <w:r w:rsidRPr="00D27E51">
        <w:rPr>
          <w:rFonts w:ascii="Arial" w:hAnsi="Arial" w:cs="Arial"/>
          <w:color w:val="000000" w:themeColor="text1"/>
          <w:sz w:val="22"/>
          <w:szCs w:val="22"/>
          <w:lang w:val="en-GB"/>
        </w:rPr>
        <w:t xml:space="preserve">After Roald Dahl, </w:t>
      </w:r>
      <w:r>
        <w:rPr>
          <w:rFonts w:ascii="Arial" w:hAnsi="Arial" w:cs="Arial"/>
          <w:color w:val="000000" w:themeColor="text1"/>
          <w:sz w:val="22"/>
          <w:szCs w:val="22"/>
          <w:lang w:val="en-GB"/>
        </w:rPr>
        <w:t>“</w:t>
      </w:r>
      <w:r w:rsidRPr="00D27E51">
        <w:rPr>
          <w:rFonts w:ascii="Arial" w:hAnsi="Arial" w:cs="Arial"/>
          <w:color w:val="000000" w:themeColor="text1"/>
          <w:sz w:val="22"/>
          <w:szCs w:val="22"/>
          <w:lang w:val="en-GB"/>
        </w:rPr>
        <w:t>Taste</w:t>
      </w:r>
      <w:r>
        <w:rPr>
          <w:rFonts w:ascii="Arial" w:hAnsi="Arial" w:cs="Arial"/>
          <w:color w:val="000000" w:themeColor="text1"/>
          <w:sz w:val="22"/>
          <w:szCs w:val="22"/>
          <w:lang w:val="en-GB"/>
        </w:rPr>
        <w:t>”</w:t>
      </w:r>
      <w:r w:rsidRPr="00D27E51">
        <w:rPr>
          <w:rFonts w:ascii="Arial" w:hAnsi="Arial" w:cs="Arial"/>
          <w:color w:val="000000" w:themeColor="text1"/>
          <w:sz w:val="22"/>
          <w:szCs w:val="22"/>
          <w:lang w:val="en-GB"/>
        </w:rPr>
        <w:t xml:space="preserve">, in </w:t>
      </w:r>
      <w:r w:rsidRPr="00A22113">
        <w:rPr>
          <w:rFonts w:ascii="Arial" w:hAnsi="Arial" w:cs="Arial"/>
          <w:i/>
          <w:iCs/>
          <w:color w:val="000000" w:themeColor="text1"/>
          <w:sz w:val="22"/>
          <w:szCs w:val="22"/>
          <w:lang w:val="en-GB"/>
        </w:rPr>
        <w:t>Someone Like Yo</w:t>
      </w:r>
      <w:r>
        <w:rPr>
          <w:rFonts w:ascii="Arial" w:hAnsi="Arial" w:cs="Arial"/>
          <w:i/>
          <w:iCs/>
          <w:color w:val="000000" w:themeColor="text1"/>
          <w:sz w:val="22"/>
          <w:szCs w:val="22"/>
          <w:lang w:val="en-GB"/>
        </w:rPr>
        <w:t xml:space="preserve">u </w:t>
      </w:r>
      <w:r>
        <w:rPr>
          <w:rFonts w:ascii="Arial" w:hAnsi="Arial" w:cs="Arial"/>
          <w:color w:val="000000" w:themeColor="text1"/>
          <w:sz w:val="22"/>
          <w:szCs w:val="22"/>
          <w:lang w:val="en-GB"/>
        </w:rPr>
        <w:t>(1953)</w:t>
      </w:r>
      <w:r w:rsidRPr="00D27E51">
        <w:rPr>
          <w:rFonts w:ascii="Arial" w:hAnsi="Arial" w:cs="Arial"/>
          <w:color w:val="000000" w:themeColor="text1"/>
          <w:sz w:val="22"/>
          <w:szCs w:val="22"/>
          <w:lang w:val="en-GB"/>
        </w:rPr>
        <w:t xml:space="preserve">. </w:t>
      </w:r>
    </w:p>
    <w:p w:rsidR="00A22113" w:rsidRPr="00D27E51" w:rsidRDefault="00A22113" w:rsidP="00A22113">
      <w:pPr>
        <w:jc w:val="both"/>
        <w:rPr>
          <w:rFonts w:ascii="Arial" w:hAnsi="Arial" w:cs="Arial"/>
          <w:color w:val="000000" w:themeColor="text1"/>
          <w:sz w:val="22"/>
          <w:szCs w:val="22"/>
          <w:lang w:val="en-GB"/>
        </w:rPr>
      </w:pPr>
    </w:p>
    <w:p w:rsidR="00A22113" w:rsidRPr="00D27E51" w:rsidRDefault="00A22113" w:rsidP="00A22113">
      <w:pPr>
        <w:jc w:val="both"/>
        <w:rPr>
          <w:rFonts w:ascii="Arial" w:hAnsi="Arial" w:cs="Arial"/>
          <w:color w:val="000000" w:themeColor="text1"/>
          <w:sz w:val="22"/>
          <w:szCs w:val="22"/>
          <w:lang w:val="en-GB"/>
        </w:rPr>
      </w:pPr>
      <w:r w:rsidRPr="00D27E51">
        <w:rPr>
          <w:rFonts w:ascii="Arial" w:hAnsi="Arial" w:cs="Arial"/>
          <w:color w:val="000000" w:themeColor="text1"/>
          <w:sz w:val="22"/>
          <w:szCs w:val="22"/>
          <w:lang w:val="en-GB"/>
        </w:rPr>
        <w:t>There (be) ……</w:t>
      </w:r>
      <w:proofErr w:type="gramStart"/>
      <w:r w:rsidRPr="00D27E51">
        <w:rPr>
          <w:rFonts w:ascii="Arial" w:hAnsi="Arial" w:cs="Arial"/>
          <w:color w:val="000000" w:themeColor="text1"/>
          <w:sz w:val="22"/>
          <w:szCs w:val="22"/>
          <w:lang w:val="en-GB"/>
        </w:rPr>
        <w:t>…..</w:t>
      </w:r>
      <w:proofErr w:type="gramEnd"/>
      <w:r w:rsidRPr="00D27E51">
        <w:rPr>
          <w:rFonts w:ascii="Arial" w:hAnsi="Arial" w:cs="Arial"/>
          <w:color w:val="000000" w:themeColor="text1"/>
          <w:sz w:val="22"/>
          <w:szCs w:val="22"/>
          <w:lang w:val="en-GB"/>
        </w:rPr>
        <w:t xml:space="preserve">…. six of us at dinner </w:t>
      </w:r>
      <w:r w:rsidRPr="00311490">
        <w:rPr>
          <w:rFonts w:ascii="Arial" w:hAnsi="Arial" w:cs="Arial"/>
          <w:color w:val="000000" w:themeColor="text1"/>
          <w:sz w:val="22"/>
          <w:szCs w:val="22"/>
          <w:lang w:val="en-GB"/>
        </w:rPr>
        <w:t>that night</w:t>
      </w:r>
      <w:r w:rsidRPr="00D27E51">
        <w:rPr>
          <w:rFonts w:ascii="Arial" w:hAnsi="Arial" w:cs="Arial"/>
          <w:color w:val="000000" w:themeColor="text1"/>
          <w:sz w:val="22"/>
          <w:szCs w:val="22"/>
          <w:lang w:val="en-GB"/>
        </w:rPr>
        <w:t>: Mike and his wife and daughter, my wife and I, and a man called Richard Pratt. Richard Pratt (be) ……</w:t>
      </w:r>
      <w:proofErr w:type="gramStart"/>
      <w:r w:rsidRPr="00D27E51">
        <w:rPr>
          <w:rFonts w:ascii="Arial" w:hAnsi="Arial" w:cs="Arial"/>
          <w:color w:val="000000" w:themeColor="text1"/>
          <w:sz w:val="22"/>
          <w:szCs w:val="22"/>
          <w:lang w:val="en-GB"/>
        </w:rPr>
        <w:t>…..</w:t>
      </w:r>
      <w:proofErr w:type="gramEnd"/>
      <w:r w:rsidRPr="00D27E51">
        <w:rPr>
          <w:rFonts w:ascii="Arial" w:hAnsi="Arial" w:cs="Arial"/>
          <w:color w:val="000000" w:themeColor="text1"/>
          <w:sz w:val="22"/>
          <w:szCs w:val="22"/>
          <w:lang w:val="en-GB"/>
        </w:rPr>
        <w:t>…. a famous gourmet. I (be) ………</w:t>
      </w:r>
      <w:proofErr w:type="gramStart"/>
      <w:r w:rsidRPr="00D27E51">
        <w:rPr>
          <w:rFonts w:ascii="Arial" w:hAnsi="Arial" w:cs="Arial"/>
          <w:color w:val="000000" w:themeColor="text1"/>
          <w:sz w:val="22"/>
          <w:szCs w:val="22"/>
          <w:lang w:val="en-GB"/>
        </w:rPr>
        <w:t>…..</w:t>
      </w:r>
      <w:proofErr w:type="gramEnd"/>
      <w:r w:rsidRPr="00D27E51">
        <w:rPr>
          <w:rFonts w:ascii="Arial" w:hAnsi="Arial" w:cs="Arial"/>
          <w:color w:val="000000" w:themeColor="text1"/>
          <w:sz w:val="22"/>
          <w:szCs w:val="22"/>
          <w:lang w:val="en-GB"/>
        </w:rPr>
        <w:t xml:space="preserve"> to dinner at Mike’s </w:t>
      </w:r>
      <w:r w:rsidRPr="00311490">
        <w:rPr>
          <w:rFonts w:ascii="Arial" w:hAnsi="Arial" w:cs="Arial"/>
          <w:color w:val="000000" w:themeColor="text1"/>
          <w:sz w:val="22"/>
          <w:szCs w:val="22"/>
          <w:highlight w:val="yellow"/>
          <w:lang w:val="en-GB"/>
        </w:rPr>
        <w:t>twice before</w:t>
      </w:r>
      <w:r w:rsidRPr="00D27E51">
        <w:rPr>
          <w:rFonts w:ascii="Arial" w:hAnsi="Arial" w:cs="Arial"/>
          <w:color w:val="000000" w:themeColor="text1"/>
          <w:sz w:val="22"/>
          <w:szCs w:val="22"/>
          <w:lang w:val="en-GB"/>
        </w:rPr>
        <w:t xml:space="preserve"> when Richard Pratt (be) ……......... there, and </w:t>
      </w:r>
      <w:r w:rsidRPr="00311490">
        <w:rPr>
          <w:rFonts w:ascii="Arial" w:hAnsi="Arial" w:cs="Arial"/>
          <w:color w:val="000000" w:themeColor="text1"/>
          <w:sz w:val="22"/>
          <w:szCs w:val="22"/>
          <w:highlight w:val="yellow"/>
          <w:lang w:val="en-GB"/>
        </w:rPr>
        <w:t>on each occasion</w:t>
      </w:r>
      <w:r w:rsidRPr="00D27E51">
        <w:rPr>
          <w:rFonts w:ascii="Arial" w:hAnsi="Arial" w:cs="Arial"/>
          <w:color w:val="000000" w:themeColor="text1"/>
          <w:sz w:val="22"/>
          <w:szCs w:val="22"/>
          <w:lang w:val="en-GB"/>
        </w:rPr>
        <w:t xml:space="preserve"> Mike and his wife (go) ……</w:t>
      </w:r>
      <w:proofErr w:type="gramStart"/>
      <w:r w:rsidRPr="00D27E51">
        <w:rPr>
          <w:rFonts w:ascii="Arial" w:hAnsi="Arial" w:cs="Arial"/>
          <w:color w:val="000000" w:themeColor="text1"/>
          <w:sz w:val="22"/>
          <w:szCs w:val="22"/>
          <w:lang w:val="en-GB"/>
        </w:rPr>
        <w:t>…..</w:t>
      </w:r>
      <w:proofErr w:type="gramEnd"/>
      <w:r w:rsidRPr="00D27E51">
        <w:rPr>
          <w:rFonts w:ascii="Arial" w:hAnsi="Arial" w:cs="Arial"/>
          <w:color w:val="000000" w:themeColor="text1"/>
          <w:sz w:val="22"/>
          <w:szCs w:val="22"/>
          <w:lang w:val="en-GB"/>
        </w:rPr>
        <w:t>…. out of their way to produce a special meal for the famous gourmet. And this one, clearly, (be) …</w:t>
      </w:r>
      <w:proofErr w:type="gramStart"/>
      <w:r w:rsidRPr="00D27E51">
        <w:rPr>
          <w:rFonts w:ascii="Arial" w:hAnsi="Arial" w:cs="Arial"/>
          <w:color w:val="000000" w:themeColor="text1"/>
          <w:sz w:val="22"/>
          <w:szCs w:val="22"/>
          <w:lang w:val="en-GB"/>
        </w:rPr>
        <w:t>…..</w:t>
      </w:r>
      <w:proofErr w:type="gramEnd"/>
      <w:r w:rsidRPr="00D27E51">
        <w:rPr>
          <w:rFonts w:ascii="Arial" w:hAnsi="Arial" w:cs="Arial"/>
          <w:color w:val="000000" w:themeColor="text1"/>
          <w:sz w:val="22"/>
          <w:szCs w:val="22"/>
          <w:lang w:val="en-GB"/>
        </w:rPr>
        <w:t xml:space="preserve">……… to be no exception. </w:t>
      </w:r>
    </w:p>
    <w:p w:rsidR="00A22113" w:rsidRPr="00A22113" w:rsidRDefault="00A22113" w:rsidP="00A22113">
      <w:pPr>
        <w:spacing w:line="276" w:lineRule="auto"/>
        <w:jc w:val="both"/>
        <w:rPr>
          <w:rFonts w:ascii="Arial" w:hAnsi="Arial"/>
          <w:color w:val="000000" w:themeColor="text1"/>
          <w:sz w:val="22"/>
          <w:szCs w:val="22"/>
          <w:lang w:val="en-GB"/>
        </w:rPr>
      </w:pPr>
      <w:r w:rsidRPr="00D27E51">
        <w:rPr>
          <w:rFonts w:ascii="Arial" w:hAnsi="Arial"/>
          <w:color w:val="000000" w:themeColor="text1"/>
          <w:sz w:val="22"/>
          <w:szCs w:val="22"/>
          <w:lang w:val="en-GB"/>
        </w:rPr>
        <w:t>As we (sit) ………….... down, I (remember) …</w:t>
      </w:r>
      <w:proofErr w:type="gramStart"/>
      <w:r w:rsidRPr="00D27E51">
        <w:rPr>
          <w:rFonts w:ascii="Arial" w:hAnsi="Arial"/>
          <w:color w:val="000000" w:themeColor="text1"/>
          <w:sz w:val="22"/>
          <w:szCs w:val="22"/>
          <w:lang w:val="en-GB"/>
        </w:rPr>
        <w:t>…..</w:t>
      </w:r>
      <w:proofErr w:type="gramEnd"/>
      <w:r w:rsidRPr="00D27E51">
        <w:rPr>
          <w:rFonts w:ascii="Arial" w:hAnsi="Arial"/>
          <w:color w:val="000000" w:themeColor="text1"/>
          <w:sz w:val="22"/>
          <w:szCs w:val="22"/>
          <w:lang w:val="en-GB"/>
        </w:rPr>
        <w:t xml:space="preserve">……. that </w:t>
      </w:r>
      <w:r w:rsidRPr="00311490">
        <w:rPr>
          <w:rFonts w:ascii="Arial" w:hAnsi="Arial"/>
          <w:color w:val="000000" w:themeColor="text1"/>
          <w:sz w:val="22"/>
          <w:szCs w:val="22"/>
          <w:highlight w:val="yellow"/>
          <w:lang w:val="en-GB"/>
        </w:rPr>
        <w:t>on both Richard Pratt’s previous visits</w:t>
      </w:r>
      <w:r w:rsidRPr="00D27E51">
        <w:rPr>
          <w:rFonts w:ascii="Arial" w:hAnsi="Arial"/>
          <w:color w:val="000000" w:themeColor="text1"/>
          <w:sz w:val="22"/>
          <w:szCs w:val="22"/>
          <w:lang w:val="en-GB"/>
        </w:rPr>
        <w:t xml:space="preserve"> Mike (play) ……</w:t>
      </w:r>
      <w:proofErr w:type="gramStart"/>
      <w:r w:rsidRPr="00D27E51">
        <w:rPr>
          <w:rFonts w:ascii="Arial" w:hAnsi="Arial"/>
          <w:color w:val="000000" w:themeColor="text1"/>
          <w:sz w:val="22"/>
          <w:szCs w:val="22"/>
          <w:lang w:val="en-GB"/>
        </w:rPr>
        <w:t>…..</w:t>
      </w:r>
      <w:proofErr w:type="gramEnd"/>
      <w:r w:rsidRPr="00D27E51">
        <w:rPr>
          <w:rFonts w:ascii="Arial" w:hAnsi="Arial"/>
          <w:color w:val="000000" w:themeColor="text1"/>
          <w:sz w:val="22"/>
          <w:szCs w:val="22"/>
          <w:lang w:val="en-GB"/>
        </w:rPr>
        <w:t>…. a little betting game with him over the wine, challenging him to name its vintage. Pratt (reply) ……</w:t>
      </w:r>
      <w:proofErr w:type="gramStart"/>
      <w:r w:rsidRPr="00D27E51">
        <w:rPr>
          <w:rFonts w:ascii="Arial" w:hAnsi="Arial"/>
          <w:color w:val="000000" w:themeColor="text1"/>
          <w:sz w:val="22"/>
          <w:szCs w:val="22"/>
          <w:lang w:val="en-GB"/>
        </w:rPr>
        <w:t>…..</w:t>
      </w:r>
      <w:proofErr w:type="gramEnd"/>
      <w:r w:rsidRPr="00D27E51">
        <w:rPr>
          <w:rFonts w:ascii="Arial" w:hAnsi="Arial"/>
          <w:color w:val="000000" w:themeColor="text1"/>
          <w:sz w:val="22"/>
          <w:szCs w:val="22"/>
          <w:lang w:val="en-GB"/>
        </w:rPr>
        <w:t xml:space="preserve">…. that that should not be difficult provided (+ PRETERIT MODAL) it (be) ……………. one of the great years. Mike then </w:t>
      </w:r>
      <w:r w:rsidR="00311490">
        <w:rPr>
          <w:rFonts w:ascii="Arial" w:hAnsi="Arial"/>
          <w:color w:val="000000" w:themeColor="text1"/>
          <w:sz w:val="22"/>
          <w:szCs w:val="22"/>
          <w:lang w:val="en-GB"/>
        </w:rPr>
        <w:t>(</w:t>
      </w:r>
      <w:r w:rsidRPr="00D27E51">
        <w:rPr>
          <w:rFonts w:ascii="Arial" w:hAnsi="Arial"/>
          <w:color w:val="000000" w:themeColor="text1"/>
          <w:sz w:val="22"/>
          <w:szCs w:val="22"/>
          <w:lang w:val="en-GB"/>
        </w:rPr>
        <w:t>bet) ………….... him a case of the wine in question that he (can) ……</w:t>
      </w:r>
      <w:proofErr w:type="gramStart"/>
      <w:r w:rsidRPr="00D27E51">
        <w:rPr>
          <w:rFonts w:ascii="Arial" w:hAnsi="Arial"/>
          <w:color w:val="000000" w:themeColor="text1"/>
          <w:sz w:val="22"/>
          <w:szCs w:val="22"/>
          <w:lang w:val="en-GB"/>
        </w:rPr>
        <w:t>…..</w:t>
      </w:r>
      <w:proofErr w:type="gramEnd"/>
      <w:r w:rsidRPr="00D27E51">
        <w:rPr>
          <w:rFonts w:ascii="Arial" w:hAnsi="Arial"/>
          <w:color w:val="000000" w:themeColor="text1"/>
          <w:sz w:val="22"/>
          <w:szCs w:val="22"/>
          <w:lang w:val="en-GB"/>
        </w:rPr>
        <w:t>…. not do it. Pratt (accept) ……</w:t>
      </w:r>
      <w:proofErr w:type="gramStart"/>
      <w:r w:rsidRPr="00D27E51">
        <w:rPr>
          <w:rFonts w:ascii="Arial" w:hAnsi="Arial"/>
          <w:color w:val="000000" w:themeColor="text1"/>
          <w:sz w:val="22"/>
          <w:szCs w:val="22"/>
          <w:lang w:val="en-GB"/>
        </w:rPr>
        <w:t>…..</w:t>
      </w:r>
      <w:proofErr w:type="gramEnd"/>
      <w:r w:rsidRPr="00D27E51">
        <w:rPr>
          <w:rFonts w:ascii="Arial" w:hAnsi="Arial"/>
          <w:color w:val="000000" w:themeColor="text1"/>
          <w:sz w:val="22"/>
          <w:szCs w:val="22"/>
          <w:lang w:val="en-GB"/>
        </w:rPr>
        <w:t xml:space="preserve">….., and (win) ………..… </w:t>
      </w:r>
      <w:r w:rsidRPr="00311490">
        <w:rPr>
          <w:rFonts w:ascii="Arial" w:hAnsi="Arial"/>
          <w:color w:val="000000" w:themeColor="text1"/>
          <w:sz w:val="22"/>
          <w:szCs w:val="22"/>
          <w:highlight w:val="yellow"/>
          <w:lang w:val="en-GB"/>
        </w:rPr>
        <w:t>both times</w:t>
      </w:r>
      <w:r w:rsidRPr="00D27E51">
        <w:rPr>
          <w:rFonts w:ascii="Arial" w:hAnsi="Arial"/>
          <w:color w:val="000000" w:themeColor="text1"/>
          <w:sz w:val="22"/>
          <w:szCs w:val="22"/>
          <w:lang w:val="en-GB"/>
        </w:rPr>
        <w:t>. Tonight I (feel) ……</w:t>
      </w:r>
      <w:proofErr w:type="gramStart"/>
      <w:r w:rsidRPr="00D27E51">
        <w:rPr>
          <w:rFonts w:ascii="Arial" w:hAnsi="Arial"/>
          <w:color w:val="000000" w:themeColor="text1"/>
          <w:sz w:val="22"/>
          <w:szCs w:val="22"/>
          <w:lang w:val="en-GB"/>
        </w:rPr>
        <w:t>…..</w:t>
      </w:r>
      <w:proofErr w:type="gramEnd"/>
      <w:r w:rsidRPr="00D27E51">
        <w:rPr>
          <w:rFonts w:ascii="Arial" w:hAnsi="Arial"/>
          <w:color w:val="000000" w:themeColor="text1"/>
          <w:sz w:val="22"/>
          <w:szCs w:val="22"/>
          <w:lang w:val="en-GB"/>
        </w:rPr>
        <w:t xml:space="preserve">…. </w:t>
      </w:r>
      <w:proofErr w:type="gramStart"/>
      <w:r w:rsidRPr="00D27E51">
        <w:rPr>
          <w:rFonts w:ascii="Arial" w:hAnsi="Arial"/>
          <w:color w:val="000000" w:themeColor="text1"/>
          <w:sz w:val="22"/>
          <w:szCs w:val="22"/>
          <w:lang w:val="en-GB"/>
        </w:rPr>
        <w:t>sure</w:t>
      </w:r>
      <w:proofErr w:type="gramEnd"/>
      <w:r w:rsidRPr="00D27E51">
        <w:rPr>
          <w:rFonts w:ascii="Arial" w:hAnsi="Arial"/>
          <w:color w:val="000000" w:themeColor="text1"/>
          <w:sz w:val="22"/>
          <w:szCs w:val="22"/>
          <w:lang w:val="en-GB"/>
        </w:rPr>
        <w:t xml:space="preserve"> that the little game would be played over again. </w:t>
      </w:r>
    </w:p>
    <w:p w:rsidR="00A22113" w:rsidRDefault="00A22113" w:rsidP="00A22113">
      <w:pPr>
        <w:rPr>
          <w:lang w:val="en-US"/>
        </w:rPr>
      </w:pPr>
    </w:p>
    <w:p w:rsidR="00952DD3" w:rsidRPr="00952DD3" w:rsidRDefault="00952DD3" w:rsidP="00952DD3">
      <w:pPr>
        <w:rPr>
          <w:rFonts w:ascii="Arial" w:hAnsi="Arial" w:cs="Arial"/>
          <w:b/>
          <w:bCs/>
          <w:color w:val="0187BE"/>
          <w:sz w:val="22"/>
          <w:szCs w:val="22"/>
          <w:lang w:val="en-US"/>
        </w:rPr>
      </w:pPr>
      <w:r>
        <w:rPr>
          <w:rFonts w:ascii="Arial" w:hAnsi="Arial" w:cs="Arial"/>
          <w:b/>
          <w:bCs/>
          <w:color w:val="0187BE"/>
          <w:sz w:val="22"/>
          <w:szCs w:val="22"/>
          <w:lang w:val="en-US"/>
        </w:rPr>
        <w:lastRenderedPageBreak/>
        <w:t xml:space="preserve">C) </w:t>
      </w:r>
      <w:r w:rsidR="00771B05" w:rsidRPr="00952DD3">
        <w:rPr>
          <w:rFonts w:ascii="Arial" w:hAnsi="Arial" w:cs="Arial"/>
          <w:b/>
          <w:bCs/>
          <w:color w:val="0187BE"/>
          <w:sz w:val="22"/>
          <w:szCs w:val="22"/>
          <w:lang w:val="en-US"/>
        </w:rPr>
        <w:t>VOCABULARY 2-</w:t>
      </w:r>
      <w:r w:rsidRPr="00952DD3">
        <w:rPr>
          <w:rFonts w:ascii="Arial" w:hAnsi="Arial" w:cs="Arial"/>
          <w:b/>
          <w:bCs/>
          <w:color w:val="0187BE"/>
          <w:sz w:val="22"/>
          <w:szCs w:val="22"/>
          <w:lang w:val="en-US"/>
        </w:rPr>
        <w:t>A</w:t>
      </w:r>
    </w:p>
    <w:p w:rsidR="00771B05" w:rsidRDefault="00771B05" w:rsidP="00A22113">
      <w:pPr>
        <w:rPr>
          <w:rFonts w:ascii="Arial" w:hAnsi="Arial" w:cs="Arial"/>
          <w:b/>
          <w:bCs/>
          <w:color w:val="0187BE"/>
          <w:sz w:val="22"/>
          <w:szCs w:val="22"/>
          <w:lang w:val="en-US"/>
        </w:rPr>
      </w:pPr>
    </w:p>
    <w:p w:rsidR="00952DD3" w:rsidRDefault="00952DD3" w:rsidP="00952DD3">
      <w:pPr>
        <w:rPr>
          <w:rFonts w:ascii="Arial" w:hAnsi="Arial" w:cs="Arial"/>
          <w:b/>
          <w:bCs/>
          <w:color w:val="000000" w:themeColor="text1"/>
          <w:sz w:val="22"/>
          <w:szCs w:val="22"/>
          <w:lang w:val="en-US"/>
        </w:rPr>
      </w:pPr>
      <w:r w:rsidRPr="00952DD3">
        <w:rPr>
          <w:rFonts w:ascii="Arial" w:hAnsi="Arial" w:cs="Arial"/>
          <w:b/>
          <w:bCs/>
          <w:noProof/>
          <w:color w:val="000000" w:themeColor="text1"/>
          <w:sz w:val="22"/>
          <w:szCs w:val="22"/>
          <w:lang w:val="en-US"/>
        </w:rPr>
        <w:drawing>
          <wp:inline distT="0" distB="0" distL="0" distR="0">
            <wp:extent cx="475200" cy="475200"/>
            <wp:effectExtent l="0" t="0" r="0" b="0"/>
            <wp:docPr id="112260149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601494" name="Image 1122601494"/>
                    <pic:cNvPicPr/>
                  </pic:nvPicPr>
                  <pic:blipFill>
                    <a:blip r:embed="rId8" cstate="print">
                      <a:extLst>
                        <a:ext uri="{28A0092B-C50C-407E-A947-70E740481C1C}">
                          <a14:useLocalDpi xmlns:a14="http://schemas.microsoft.com/office/drawing/2010/main" val="0"/>
                        </a:ext>
                      </a:extLst>
                    </a:blip>
                    <a:stretch>
                      <a:fillRect/>
                    </a:stretch>
                  </pic:blipFill>
                  <pic:spPr>
                    <a:xfrm>
                      <a:off x="0" y="0"/>
                      <a:ext cx="486221" cy="486221"/>
                    </a:xfrm>
                    <a:prstGeom prst="rect">
                      <a:avLst/>
                    </a:prstGeom>
                  </pic:spPr>
                </pic:pic>
              </a:graphicData>
            </a:graphic>
          </wp:inline>
        </w:drawing>
      </w:r>
      <w:r w:rsidRPr="00952DD3">
        <w:rPr>
          <w:rFonts w:ascii="Arial" w:hAnsi="Arial" w:cs="Arial"/>
          <w:b/>
          <w:bCs/>
          <w:color w:val="000000" w:themeColor="text1"/>
          <w:sz w:val="22"/>
          <w:szCs w:val="22"/>
          <w:lang w:val="en-US"/>
        </w:rPr>
        <w:t xml:space="preserve"> OFFSHORING </w:t>
      </w:r>
      <w:r>
        <w:rPr>
          <w:rFonts w:ascii="Arial" w:hAnsi="Arial" w:cs="Arial"/>
          <w:b/>
          <w:bCs/>
          <w:color w:val="000000" w:themeColor="text1"/>
          <w:sz w:val="22"/>
          <w:szCs w:val="22"/>
          <w:lang w:val="en-US"/>
        </w:rPr>
        <w:t>&amp; RESHORING</w:t>
      </w:r>
    </w:p>
    <w:p w:rsidR="00952DD3" w:rsidRPr="00952DD3" w:rsidRDefault="00952DD3" w:rsidP="00952DD3">
      <w:pPr>
        <w:rPr>
          <w:rFonts w:ascii="Arial" w:hAnsi="Arial" w:cs="Arial"/>
          <w:b/>
          <w:bCs/>
          <w:color w:val="000000" w:themeColor="text1"/>
          <w:sz w:val="22"/>
          <w:szCs w:val="22"/>
          <w:lang w:val="en-US"/>
        </w:rPr>
      </w:pPr>
    </w:p>
    <w:p w:rsidR="00A22113" w:rsidRPr="00771B05" w:rsidRDefault="00771B05" w:rsidP="00771B05">
      <w:pPr>
        <w:spacing w:before="100" w:beforeAutospacing="1" w:after="100" w:afterAutospacing="1"/>
        <w:jc w:val="both"/>
        <w:rPr>
          <w:rFonts w:ascii="Arial" w:eastAsia="Times New Roman" w:hAnsi="Arial" w:cs="Arial"/>
          <w:b/>
          <w:bCs/>
          <w:color w:val="0187BE"/>
          <w:kern w:val="0"/>
          <w:sz w:val="22"/>
          <w:szCs w:val="22"/>
          <w:lang w:val="en-US" w:eastAsia="fr-FR"/>
          <w14:ligatures w14:val="none"/>
        </w:rPr>
      </w:pPr>
      <w:r>
        <w:rPr>
          <w:rFonts w:ascii="Arial" w:eastAsia="Times New Roman" w:hAnsi="Arial" w:cs="Arial"/>
          <w:b/>
          <w:bCs/>
          <w:color w:val="0187BE"/>
          <w:kern w:val="0"/>
          <w:sz w:val="22"/>
          <w:szCs w:val="22"/>
          <w:lang w:val="en-US" w:eastAsia="fr-FR"/>
          <w14:ligatures w14:val="none"/>
        </w:rPr>
        <w:t>D)</w:t>
      </w:r>
      <w:r w:rsidR="00A22113" w:rsidRPr="00771B05">
        <w:rPr>
          <w:rFonts w:ascii="Arial" w:eastAsia="Times New Roman" w:hAnsi="Arial" w:cs="Arial"/>
          <w:b/>
          <w:bCs/>
          <w:color w:val="0187BE"/>
          <w:kern w:val="0"/>
          <w:sz w:val="22"/>
          <w:szCs w:val="22"/>
          <w:lang w:val="en-US" w:eastAsia="fr-FR"/>
          <w14:ligatures w14:val="none"/>
        </w:rPr>
        <w:t xml:space="preserve"> </w:t>
      </w:r>
      <w:r w:rsidR="00E4611B">
        <w:rPr>
          <w:rFonts w:ascii="Arial" w:eastAsia="Times New Roman" w:hAnsi="Arial" w:cs="Arial"/>
          <w:b/>
          <w:bCs/>
          <w:color w:val="0187BE"/>
          <w:kern w:val="0"/>
          <w:sz w:val="22"/>
          <w:szCs w:val="22"/>
          <w:lang w:val="en-US" w:eastAsia="fr-FR"/>
          <w14:ligatures w14:val="none"/>
        </w:rPr>
        <w:t xml:space="preserve">South Dakota, </w:t>
      </w:r>
      <w:proofErr w:type="gramStart"/>
      <w:r w:rsidR="00E4611B">
        <w:rPr>
          <w:rFonts w:ascii="Arial" w:eastAsia="Times New Roman" w:hAnsi="Arial" w:cs="Arial"/>
          <w:b/>
          <w:bCs/>
          <w:color w:val="0187BE"/>
          <w:kern w:val="0"/>
          <w:sz w:val="22"/>
          <w:szCs w:val="22"/>
          <w:lang w:val="en-US" w:eastAsia="fr-FR"/>
          <w14:ligatures w14:val="none"/>
        </w:rPr>
        <w:t>What</w:t>
      </w:r>
      <w:proofErr w:type="gramEnd"/>
      <w:r w:rsidR="00E4611B">
        <w:rPr>
          <w:rFonts w:ascii="Arial" w:eastAsia="Times New Roman" w:hAnsi="Arial" w:cs="Arial"/>
          <w:b/>
          <w:bCs/>
          <w:color w:val="0187BE"/>
          <w:kern w:val="0"/>
          <w:sz w:val="22"/>
          <w:szCs w:val="22"/>
          <w:lang w:val="en-US" w:eastAsia="fr-FR"/>
          <w14:ligatures w14:val="none"/>
        </w:rPr>
        <w:t xml:space="preserve"> are </w:t>
      </w:r>
      <w:r w:rsidR="00A22113" w:rsidRPr="00771B05">
        <w:rPr>
          <w:rFonts w:ascii="Arial" w:eastAsia="Times New Roman" w:hAnsi="Arial" w:cs="Arial"/>
          <w:b/>
          <w:bCs/>
          <w:color w:val="0187BE"/>
          <w:kern w:val="0"/>
          <w:sz w:val="22"/>
          <w:szCs w:val="22"/>
          <w:lang w:val="en-US" w:eastAsia="fr-FR"/>
          <w14:ligatures w14:val="none"/>
        </w:rPr>
        <w:t>the Pandora papers</w:t>
      </w:r>
      <w:r w:rsidR="00E4611B">
        <w:rPr>
          <w:rFonts w:ascii="Arial" w:eastAsia="Times New Roman" w:hAnsi="Arial" w:cs="Arial"/>
          <w:b/>
          <w:bCs/>
          <w:color w:val="0187BE"/>
          <w:kern w:val="0"/>
          <w:sz w:val="22"/>
          <w:szCs w:val="22"/>
          <w:lang w:val="en-US" w:eastAsia="fr-FR"/>
          <w14:ligatures w14:val="none"/>
        </w:rPr>
        <w:t>? (2021)</w:t>
      </w:r>
      <w:r w:rsidR="00A22113" w:rsidRPr="00771B05">
        <w:rPr>
          <w:rFonts w:ascii="Arial" w:eastAsia="Times New Roman" w:hAnsi="Arial" w:cs="Arial"/>
          <w:b/>
          <w:bCs/>
          <w:color w:val="0187BE"/>
          <w:kern w:val="0"/>
          <w:sz w:val="22"/>
          <w:szCs w:val="22"/>
          <w:lang w:val="en-US" w:eastAsia="fr-FR"/>
          <w14:ligatures w14:val="none"/>
        </w:rPr>
        <w:t xml:space="preserve">, </w:t>
      </w:r>
      <w:r w:rsidR="00A22113" w:rsidRPr="00771B05">
        <w:rPr>
          <w:rFonts w:ascii="Arial" w:eastAsia="Times New Roman" w:hAnsi="Arial" w:cs="Arial"/>
          <w:b/>
          <w:bCs/>
          <w:i/>
          <w:iCs/>
          <w:color w:val="0187BE"/>
          <w:kern w:val="0"/>
          <w:sz w:val="22"/>
          <w:szCs w:val="22"/>
          <w:lang w:val="en-US" w:eastAsia="fr-FR"/>
          <w14:ligatures w14:val="none"/>
        </w:rPr>
        <w:t>The Washington Post</w:t>
      </w:r>
      <w:r w:rsidR="00A22113" w:rsidRPr="00771B05">
        <w:rPr>
          <w:rFonts w:ascii="Arial" w:eastAsia="Times New Roman" w:hAnsi="Arial" w:cs="Arial"/>
          <w:b/>
          <w:bCs/>
          <w:color w:val="0187BE"/>
          <w:kern w:val="0"/>
          <w:sz w:val="22"/>
          <w:szCs w:val="22"/>
          <w:lang w:val="en-US" w:eastAsia="fr-FR"/>
          <w14:ligatures w14:val="none"/>
        </w:rPr>
        <w:t>, 2022</w:t>
      </w:r>
    </w:p>
    <w:p w:rsidR="00A22113" w:rsidRDefault="00A22113" w:rsidP="00A22113">
      <w:pPr>
        <w:rPr>
          <w:rFonts w:ascii="Arial" w:hAnsi="Arial" w:cs="Arial"/>
          <w:sz w:val="22"/>
          <w:szCs w:val="22"/>
          <w:lang w:val="en-US"/>
        </w:rPr>
      </w:pPr>
      <w:r w:rsidRPr="00A22113">
        <w:rPr>
          <w:rFonts w:ascii="Arial" w:hAnsi="Arial" w:cs="Arial"/>
          <w:sz w:val="22"/>
          <w:szCs w:val="22"/>
          <w:lang w:val="en-US"/>
        </w:rPr>
        <w:t>1)</w:t>
      </w:r>
      <w:r w:rsidR="00504764">
        <w:rPr>
          <w:rFonts w:ascii="Arial" w:hAnsi="Arial" w:cs="Arial"/>
          <w:sz w:val="22"/>
          <w:szCs w:val="22"/>
          <w:lang w:val="en-US"/>
        </w:rPr>
        <w:t xml:space="preserve"> </w:t>
      </w:r>
      <w:r w:rsidR="00F80DED">
        <w:rPr>
          <w:rFonts w:ascii="Arial" w:hAnsi="Arial" w:cs="Arial"/>
          <w:sz w:val="22"/>
          <w:szCs w:val="22"/>
          <w:lang w:val="en-US"/>
        </w:rPr>
        <w:t xml:space="preserve">What were the documents the journalists relied on? How many of them were there? </w:t>
      </w:r>
    </w:p>
    <w:p w:rsidR="009F6124" w:rsidRDefault="009F6124" w:rsidP="00A22113">
      <w:pPr>
        <w:rPr>
          <w:rFonts w:ascii="Arial" w:hAnsi="Arial" w:cs="Arial"/>
          <w:sz w:val="22"/>
          <w:szCs w:val="22"/>
          <w:lang w:val="en-US"/>
        </w:rPr>
      </w:pPr>
    </w:p>
    <w:p w:rsidR="00A22113" w:rsidRPr="00A22113" w:rsidRDefault="00A22113" w:rsidP="00A22113">
      <w:pPr>
        <w:rPr>
          <w:rFonts w:ascii="Arial" w:hAnsi="Arial" w:cs="Arial"/>
          <w:sz w:val="22"/>
          <w:szCs w:val="22"/>
          <w:lang w:val="en-US"/>
        </w:rPr>
      </w:pPr>
    </w:p>
    <w:p w:rsidR="00A22113" w:rsidRDefault="00A22113" w:rsidP="00F80DED">
      <w:pPr>
        <w:rPr>
          <w:rFonts w:ascii="Arial" w:hAnsi="Arial" w:cs="Arial"/>
          <w:sz w:val="22"/>
          <w:szCs w:val="22"/>
          <w:lang w:val="en-US"/>
        </w:rPr>
      </w:pPr>
      <w:r w:rsidRPr="00A22113">
        <w:rPr>
          <w:rFonts w:ascii="Arial" w:hAnsi="Arial" w:cs="Arial"/>
          <w:sz w:val="22"/>
          <w:szCs w:val="22"/>
          <w:lang w:val="en-US"/>
        </w:rPr>
        <w:t>2)</w:t>
      </w:r>
      <w:r w:rsidR="00F80DED">
        <w:rPr>
          <w:rFonts w:ascii="Arial" w:hAnsi="Arial" w:cs="Arial"/>
          <w:sz w:val="22"/>
          <w:szCs w:val="22"/>
          <w:lang w:val="en-US"/>
        </w:rPr>
        <w:t xml:space="preserve"> “The US through some very liberal laws in places like Alaska, South Dakota, </w:t>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t xml:space="preserve">have really become </w:t>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t>.”</w:t>
      </w:r>
    </w:p>
    <w:p w:rsidR="009F6124" w:rsidRPr="00A22113" w:rsidRDefault="009F6124" w:rsidP="00F80DED">
      <w:pPr>
        <w:rPr>
          <w:rFonts w:ascii="Arial" w:hAnsi="Arial" w:cs="Arial"/>
          <w:sz w:val="22"/>
          <w:szCs w:val="22"/>
          <w:lang w:val="en-US"/>
        </w:rPr>
      </w:pPr>
    </w:p>
    <w:p w:rsidR="00A22113" w:rsidRDefault="00A22113" w:rsidP="00A22113">
      <w:pPr>
        <w:rPr>
          <w:rFonts w:ascii="Arial" w:hAnsi="Arial" w:cs="Arial"/>
          <w:sz w:val="22"/>
          <w:szCs w:val="22"/>
          <w:lang w:val="en-US"/>
        </w:rPr>
      </w:pPr>
    </w:p>
    <w:p w:rsidR="00A22113" w:rsidRDefault="00A22113" w:rsidP="00A22113">
      <w:pPr>
        <w:rPr>
          <w:rFonts w:ascii="Arial" w:hAnsi="Arial" w:cs="Arial"/>
          <w:sz w:val="22"/>
          <w:szCs w:val="22"/>
          <w:lang w:val="en-US"/>
        </w:rPr>
      </w:pPr>
      <w:r w:rsidRPr="00A22113">
        <w:rPr>
          <w:rFonts w:ascii="Arial" w:hAnsi="Arial" w:cs="Arial"/>
          <w:sz w:val="22"/>
          <w:szCs w:val="22"/>
          <w:lang w:val="en-US"/>
        </w:rPr>
        <w:t>3)</w:t>
      </w:r>
      <w:r w:rsidR="00F80DED">
        <w:rPr>
          <w:rFonts w:ascii="Arial" w:hAnsi="Arial" w:cs="Arial"/>
          <w:sz w:val="22"/>
          <w:szCs w:val="22"/>
          <w:lang w:val="en-US"/>
        </w:rPr>
        <w:t xml:space="preserve"> What is the point made by Barack Obama? </w:t>
      </w:r>
    </w:p>
    <w:p w:rsidR="00BD5AEE" w:rsidRDefault="00BD5AEE" w:rsidP="00A22113">
      <w:pPr>
        <w:rPr>
          <w:rFonts w:ascii="Arial" w:hAnsi="Arial" w:cs="Arial"/>
          <w:sz w:val="22"/>
          <w:szCs w:val="22"/>
          <w:lang w:val="en-US"/>
        </w:rPr>
      </w:pPr>
    </w:p>
    <w:p w:rsidR="00BD5AEE" w:rsidRDefault="00BD5AEE" w:rsidP="00A22113">
      <w:pPr>
        <w:rPr>
          <w:rFonts w:ascii="Arial" w:hAnsi="Arial" w:cs="Arial"/>
          <w:sz w:val="22"/>
          <w:szCs w:val="22"/>
          <w:lang w:val="en-US"/>
        </w:rPr>
      </w:pPr>
    </w:p>
    <w:p w:rsidR="00A22113" w:rsidRDefault="00A22113" w:rsidP="00A22113">
      <w:pPr>
        <w:rPr>
          <w:rFonts w:ascii="Arial" w:hAnsi="Arial" w:cs="Arial"/>
          <w:sz w:val="22"/>
          <w:szCs w:val="22"/>
          <w:lang w:val="en-US"/>
        </w:rPr>
      </w:pPr>
      <w:r w:rsidRPr="00A22113">
        <w:rPr>
          <w:rFonts w:ascii="Arial" w:hAnsi="Arial" w:cs="Arial"/>
          <w:sz w:val="22"/>
          <w:szCs w:val="22"/>
          <w:lang w:val="en-US"/>
        </w:rPr>
        <w:t>4)</w:t>
      </w:r>
      <w:r w:rsidR="00F80DED">
        <w:rPr>
          <w:rFonts w:ascii="Arial" w:hAnsi="Arial" w:cs="Arial"/>
          <w:sz w:val="22"/>
          <w:szCs w:val="22"/>
          <w:lang w:val="en-US"/>
        </w:rPr>
        <w:t xml:space="preserve"> What have the foreign millionaires and billionaires of Sioux Falls been accused of? </w:t>
      </w:r>
    </w:p>
    <w:p w:rsidR="009F6124" w:rsidRDefault="009F6124" w:rsidP="00A22113">
      <w:pPr>
        <w:rPr>
          <w:rFonts w:ascii="Arial" w:hAnsi="Arial" w:cs="Arial"/>
          <w:sz w:val="22"/>
          <w:szCs w:val="22"/>
          <w:lang w:val="en-US"/>
        </w:rPr>
      </w:pPr>
    </w:p>
    <w:p w:rsidR="009F6124" w:rsidRDefault="009F6124" w:rsidP="00A22113">
      <w:pPr>
        <w:rPr>
          <w:rFonts w:ascii="Arial" w:hAnsi="Arial" w:cs="Arial"/>
          <w:sz w:val="22"/>
          <w:szCs w:val="22"/>
          <w:lang w:val="en-US"/>
        </w:rPr>
      </w:pPr>
    </w:p>
    <w:p w:rsidR="00A22113" w:rsidRDefault="00A22113" w:rsidP="00A22113">
      <w:pPr>
        <w:rPr>
          <w:rFonts w:ascii="Arial" w:hAnsi="Arial" w:cs="Arial"/>
          <w:sz w:val="22"/>
          <w:szCs w:val="22"/>
          <w:lang w:val="en-US"/>
        </w:rPr>
      </w:pPr>
      <w:r w:rsidRPr="00A22113">
        <w:rPr>
          <w:rFonts w:ascii="Arial" w:hAnsi="Arial" w:cs="Arial"/>
          <w:sz w:val="22"/>
          <w:szCs w:val="22"/>
          <w:lang w:val="en-US"/>
        </w:rPr>
        <w:t>5)</w:t>
      </w:r>
      <w:r w:rsidR="009F6124">
        <w:rPr>
          <w:rFonts w:ascii="Arial" w:hAnsi="Arial" w:cs="Arial"/>
          <w:sz w:val="22"/>
          <w:szCs w:val="22"/>
          <w:lang w:val="en-US"/>
        </w:rPr>
        <w:t xml:space="preserve"> How can the history of South Dakota explain its tax haven status?  </w:t>
      </w:r>
    </w:p>
    <w:p w:rsidR="00A22113" w:rsidRPr="00A22113" w:rsidRDefault="00A22113" w:rsidP="00A22113">
      <w:pPr>
        <w:rPr>
          <w:rFonts w:ascii="Arial" w:hAnsi="Arial" w:cs="Arial"/>
          <w:sz w:val="22"/>
          <w:szCs w:val="22"/>
          <w:lang w:val="en-US"/>
        </w:rPr>
      </w:pPr>
    </w:p>
    <w:p w:rsidR="00BD5AEE" w:rsidRDefault="00BD5AEE" w:rsidP="00BD5AEE">
      <w:pPr>
        <w:pStyle w:val="Titre1"/>
        <w:spacing w:before="0" w:after="120" w:line="291" w:lineRule="atLeast"/>
        <w:jc w:val="both"/>
        <w:rPr>
          <w:rFonts w:ascii="Arial" w:hAnsi="Arial" w:cs="Arial"/>
          <w:b/>
          <w:bCs/>
          <w:color w:val="0187BE"/>
          <w:sz w:val="22"/>
          <w:szCs w:val="22"/>
          <w:lang w:val="en-US"/>
        </w:rPr>
      </w:pPr>
      <w:r>
        <w:rPr>
          <w:rFonts w:ascii="Arial" w:hAnsi="Arial" w:cs="Arial"/>
          <w:b/>
          <w:bCs/>
          <w:color w:val="0187BE"/>
          <w:sz w:val="22"/>
          <w:szCs w:val="22"/>
          <w:lang w:val="en-US"/>
        </w:rPr>
        <w:t xml:space="preserve"> </w:t>
      </w:r>
    </w:p>
    <w:p w:rsidR="00D27E51" w:rsidRPr="00771B05" w:rsidRDefault="00BD5AEE" w:rsidP="00BD5AEE">
      <w:pPr>
        <w:pStyle w:val="Titre1"/>
        <w:spacing w:before="0" w:after="120" w:line="291" w:lineRule="atLeast"/>
        <w:jc w:val="both"/>
        <w:rPr>
          <w:rFonts w:ascii="Arial" w:hAnsi="Arial" w:cs="Arial"/>
          <w:b/>
          <w:bCs/>
          <w:color w:val="0187BE"/>
          <w:sz w:val="22"/>
          <w:szCs w:val="22"/>
          <w:lang w:val="en-US"/>
        </w:rPr>
      </w:pPr>
      <w:r>
        <w:rPr>
          <w:rFonts w:ascii="Arial" w:hAnsi="Arial" w:cs="Arial"/>
          <w:b/>
          <w:bCs/>
          <w:color w:val="0187BE"/>
          <w:sz w:val="22"/>
          <w:szCs w:val="22"/>
          <w:lang w:val="en-US"/>
        </w:rPr>
        <w:t xml:space="preserve">E) </w:t>
      </w:r>
      <w:r w:rsidR="00D27E51" w:rsidRPr="00771B05">
        <w:rPr>
          <w:rFonts w:ascii="Arial" w:hAnsi="Arial" w:cs="Arial"/>
          <w:b/>
          <w:bCs/>
          <w:color w:val="0187BE"/>
          <w:sz w:val="22"/>
          <w:szCs w:val="22"/>
          <w:lang w:val="en-US"/>
        </w:rPr>
        <w:t xml:space="preserve">Why do offshore tax havens still </w:t>
      </w:r>
      <w:proofErr w:type="gramStart"/>
      <w:r w:rsidR="00D27E51" w:rsidRPr="00771B05">
        <w:rPr>
          <w:rFonts w:ascii="Arial" w:hAnsi="Arial" w:cs="Arial"/>
          <w:b/>
          <w:bCs/>
          <w:color w:val="0187BE"/>
          <w:sz w:val="22"/>
          <w:szCs w:val="22"/>
          <w:lang w:val="en-US"/>
        </w:rPr>
        <w:t>exist?,</w:t>
      </w:r>
      <w:proofErr w:type="gramEnd"/>
      <w:r w:rsidR="00D27E51" w:rsidRPr="00771B05">
        <w:rPr>
          <w:rFonts w:ascii="Arial" w:hAnsi="Arial" w:cs="Arial"/>
          <w:b/>
          <w:bCs/>
          <w:color w:val="0187BE"/>
          <w:sz w:val="22"/>
          <w:szCs w:val="22"/>
          <w:lang w:val="en-US"/>
        </w:rPr>
        <w:t xml:space="preserve"> bbc.com, July 2015</w:t>
      </w:r>
    </w:p>
    <w:p w:rsidR="00D27E51" w:rsidRPr="00D27E51" w:rsidRDefault="009260A7" w:rsidP="00D27E51">
      <w:pPr>
        <w:pStyle w:val="NormalWeb"/>
        <w:jc w:val="both"/>
        <w:rPr>
          <w:rFonts w:ascii="Arial" w:hAnsi="Arial" w:cs="Arial"/>
          <w:color w:val="1B1B1B"/>
          <w:sz w:val="22"/>
          <w:szCs w:val="22"/>
          <w:lang w:val="en-US"/>
        </w:rPr>
      </w:pPr>
      <w:r>
        <w:rPr>
          <w:rFonts w:ascii="Arial" w:hAnsi="Arial" w:cs="Arial"/>
          <w:color w:val="1B1B1B"/>
          <w:sz w:val="22"/>
          <w:szCs w:val="22"/>
          <w:lang w:val="en-US"/>
        </w:rPr>
        <w:t xml:space="preserve">Two </w:t>
      </w:r>
      <w:r w:rsidR="00D27E51" w:rsidRPr="00D27E51">
        <w:rPr>
          <w:rFonts w:ascii="Arial" w:hAnsi="Arial" w:cs="Arial"/>
          <w:color w:val="1B1B1B"/>
          <w:sz w:val="22"/>
          <w:szCs w:val="22"/>
          <w:lang w:val="en-US"/>
        </w:rPr>
        <w:t xml:space="preserve">experts talk to the BBC World </w:t>
      </w:r>
      <w:r>
        <w:rPr>
          <w:rFonts w:ascii="Arial" w:hAnsi="Arial" w:cs="Arial"/>
          <w:color w:val="1B1B1B"/>
          <w:sz w:val="22"/>
          <w:szCs w:val="22"/>
          <w:lang w:val="en-US"/>
        </w:rPr>
        <w:t>Service</w:t>
      </w:r>
      <w:r w:rsidR="00D27E51" w:rsidRPr="00D27E51">
        <w:rPr>
          <w:rStyle w:val="apple-converted-space"/>
          <w:rFonts w:ascii="Arial" w:eastAsiaTheme="majorEastAsia" w:hAnsi="Arial" w:cs="Arial"/>
          <w:color w:val="1B1B1B"/>
          <w:sz w:val="22"/>
          <w:szCs w:val="22"/>
          <w:lang w:val="en-US"/>
        </w:rPr>
        <w:t> </w:t>
      </w:r>
      <w:r w:rsidR="00D27E51" w:rsidRPr="00D27E51">
        <w:rPr>
          <w:rFonts w:ascii="Arial" w:hAnsi="Arial" w:cs="Arial"/>
          <w:color w:val="1B1B1B"/>
          <w:sz w:val="22"/>
          <w:szCs w:val="22"/>
          <w:lang w:val="en-US"/>
        </w:rPr>
        <w:t>about why, despite this growing opposition, tax havens continue to prosper.</w:t>
      </w:r>
      <w:r w:rsidR="00D27E51" w:rsidRPr="00D27E51">
        <w:rPr>
          <w:rStyle w:val="apple-converted-space"/>
          <w:rFonts w:ascii="Arial" w:eastAsiaTheme="majorEastAsia" w:hAnsi="Arial" w:cs="Arial"/>
          <w:color w:val="1B1B1B"/>
          <w:sz w:val="22"/>
          <w:szCs w:val="22"/>
          <w:lang w:val="en-US"/>
        </w:rPr>
        <w:t> </w:t>
      </w:r>
    </w:p>
    <w:p w:rsidR="00D27E51" w:rsidRPr="009260A7" w:rsidRDefault="009260A7" w:rsidP="009260A7">
      <w:pPr>
        <w:pStyle w:val="NormalWeb"/>
        <w:jc w:val="both"/>
        <w:rPr>
          <w:rFonts w:ascii="Arial" w:hAnsi="Arial" w:cs="Arial"/>
          <w:color w:val="000000" w:themeColor="text1"/>
          <w:sz w:val="22"/>
          <w:szCs w:val="22"/>
          <w:lang w:val="en-US"/>
        </w:rPr>
      </w:pPr>
      <w:r>
        <w:rPr>
          <w:rFonts w:ascii="Arial" w:hAnsi="Arial" w:cs="Arial"/>
          <w:color w:val="000000" w:themeColor="text1"/>
          <w:sz w:val="22"/>
          <w:szCs w:val="22"/>
          <w:lang w:val="en-US"/>
        </w:rPr>
        <w:t xml:space="preserve">A) </w:t>
      </w:r>
      <w:r w:rsidR="00D27E51" w:rsidRPr="009260A7">
        <w:rPr>
          <w:rFonts w:ascii="Arial" w:hAnsi="Arial" w:cs="Arial"/>
          <w:color w:val="000000" w:themeColor="text1"/>
          <w:sz w:val="22"/>
          <w:szCs w:val="22"/>
          <w:lang w:val="en-US"/>
        </w:rPr>
        <w:t xml:space="preserve">British MP </w:t>
      </w:r>
      <w:r w:rsidR="00D27E51" w:rsidRPr="009260A7">
        <w:rPr>
          <w:rFonts w:ascii="Arial" w:hAnsi="Arial" w:cs="Arial"/>
          <w:b/>
          <w:bCs/>
          <w:color w:val="000000" w:themeColor="text1"/>
          <w:sz w:val="22"/>
          <w:szCs w:val="22"/>
          <w:lang w:val="en-US"/>
        </w:rPr>
        <w:t>Margaret Hodge</w:t>
      </w:r>
      <w:r w:rsidR="00D27E51" w:rsidRPr="009260A7">
        <w:rPr>
          <w:rFonts w:ascii="Arial" w:hAnsi="Arial" w:cs="Arial"/>
          <w:color w:val="000000" w:themeColor="text1"/>
          <w:sz w:val="22"/>
          <w:szCs w:val="22"/>
          <w:lang w:val="en-US"/>
        </w:rPr>
        <w:t xml:space="preserve"> chaired the Public Accounts Committee for five years and highlighted legal tax avoidance. She clashed with many companies including Amazon, Starbucks and</w:t>
      </w:r>
      <w:r>
        <w:rPr>
          <w:rStyle w:val="apple-converted-space"/>
          <w:rFonts w:ascii="Arial" w:eastAsiaTheme="majorEastAsia" w:hAnsi="Arial" w:cs="Arial"/>
          <w:color w:val="000000" w:themeColor="text1"/>
          <w:sz w:val="22"/>
          <w:szCs w:val="22"/>
          <w:lang w:val="en-US"/>
        </w:rPr>
        <w:t xml:space="preserve"> Google</w:t>
      </w:r>
      <w:r w:rsidR="00D27E51" w:rsidRPr="009260A7">
        <w:rPr>
          <w:rFonts w:ascii="Arial" w:hAnsi="Arial" w:cs="Arial"/>
          <w:color w:val="000000" w:themeColor="text1"/>
          <w:sz w:val="22"/>
          <w:szCs w:val="22"/>
          <w:lang w:val="en-US"/>
        </w:rPr>
        <w:t>.</w:t>
      </w:r>
      <w:r w:rsidR="00D27E51" w:rsidRPr="009260A7">
        <w:rPr>
          <w:rStyle w:val="apple-converted-space"/>
          <w:rFonts w:ascii="Arial" w:eastAsiaTheme="majorEastAsia" w:hAnsi="Arial" w:cs="Arial"/>
          <w:color w:val="000000" w:themeColor="text1"/>
          <w:sz w:val="22"/>
          <w:szCs w:val="22"/>
          <w:lang w:val="en-US"/>
        </w:rPr>
        <w:t> </w:t>
      </w:r>
    </w:p>
    <w:p w:rsidR="00D27E51" w:rsidRPr="00D27E51" w:rsidRDefault="006219BB" w:rsidP="00D27E51">
      <w:pPr>
        <w:pStyle w:val="NormalWeb"/>
        <w:jc w:val="both"/>
        <w:rPr>
          <w:rFonts w:ascii="Arial" w:hAnsi="Arial" w:cs="Arial"/>
          <w:color w:val="1B1B1B"/>
          <w:sz w:val="22"/>
          <w:szCs w:val="22"/>
          <w:lang w:val="en-US"/>
        </w:rPr>
      </w:pPr>
      <w:r>
        <w:rPr>
          <w:rFonts w:ascii="Arial" w:hAnsi="Arial" w:cs="Arial"/>
          <w:color w:val="1B1B1B"/>
          <w:sz w:val="22"/>
          <w:szCs w:val="22"/>
          <w:lang w:val="en-US"/>
        </w:rPr>
        <w:t xml:space="preserve">(2) </w:t>
      </w:r>
      <w:r w:rsidR="00D27E51" w:rsidRPr="00D27E51">
        <w:rPr>
          <w:rFonts w:ascii="Arial" w:hAnsi="Arial" w:cs="Arial"/>
          <w:color w:val="1B1B1B"/>
          <w:sz w:val="22"/>
          <w:szCs w:val="22"/>
          <w:lang w:val="en-US"/>
        </w:rPr>
        <w:t xml:space="preserve">"What really amazed me was the resonance this whole agenda </w:t>
      </w:r>
      <w:r w:rsidR="00FB52AF" w:rsidRPr="00FB52AF">
        <w:rPr>
          <w:rFonts w:ascii="Arial" w:hAnsi="Arial" w:cs="Arial"/>
          <w:color w:val="1B1B1B"/>
          <w:sz w:val="22"/>
          <w:szCs w:val="22"/>
          <w:highlight w:val="yellow"/>
          <w:lang w:val="en-US"/>
        </w:rPr>
        <w:t>has</w:t>
      </w:r>
      <w:r w:rsidR="00D27E51" w:rsidRPr="00D27E51">
        <w:rPr>
          <w:rFonts w:ascii="Arial" w:hAnsi="Arial" w:cs="Arial"/>
          <w:color w:val="1B1B1B"/>
          <w:sz w:val="22"/>
          <w:szCs w:val="22"/>
          <w:lang w:val="en-US"/>
        </w:rPr>
        <w:t xml:space="preserve"> with people </w:t>
      </w:r>
      <w:r w:rsidR="00D27E51" w:rsidRPr="00FB52AF">
        <w:rPr>
          <w:rFonts w:ascii="Arial" w:hAnsi="Arial" w:cs="Arial"/>
          <w:color w:val="1B1B1B"/>
          <w:sz w:val="22"/>
          <w:szCs w:val="22"/>
          <w:highlight w:val="yellow"/>
          <w:lang w:val="en-US"/>
        </w:rPr>
        <w:t>whe</w:t>
      </w:r>
      <w:r w:rsidR="00FB52AF" w:rsidRPr="00FB52AF">
        <w:rPr>
          <w:rFonts w:ascii="Arial" w:hAnsi="Arial" w:cs="Arial"/>
          <w:color w:val="1B1B1B"/>
          <w:sz w:val="22"/>
          <w:szCs w:val="22"/>
          <w:highlight w:val="yellow"/>
          <w:lang w:val="en-US"/>
        </w:rPr>
        <w:t>r</w:t>
      </w:r>
      <w:r w:rsidR="00D27E51" w:rsidRPr="00FB52AF">
        <w:rPr>
          <w:rFonts w:ascii="Arial" w:hAnsi="Arial" w:cs="Arial"/>
          <w:color w:val="1B1B1B"/>
          <w:sz w:val="22"/>
          <w:szCs w:val="22"/>
          <w:highlight w:val="yellow"/>
          <w:lang w:val="en-US"/>
        </w:rPr>
        <w:t>ever</w:t>
      </w:r>
      <w:r w:rsidR="00D27E51" w:rsidRPr="00D27E51">
        <w:rPr>
          <w:rFonts w:ascii="Arial" w:hAnsi="Arial" w:cs="Arial"/>
          <w:color w:val="1B1B1B"/>
          <w:sz w:val="22"/>
          <w:szCs w:val="22"/>
          <w:lang w:val="en-US"/>
        </w:rPr>
        <w:t xml:space="preserve"> they are, whatever their age, whatever their gender, whatever their race, whatever their socio-</w:t>
      </w:r>
      <w:r>
        <w:rPr>
          <w:rFonts w:ascii="Arial" w:hAnsi="Arial" w:cs="Arial"/>
          <w:color w:val="1B1B1B"/>
          <w:sz w:val="22"/>
          <w:szCs w:val="22"/>
          <w:lang w:val="en-US"/>
        </w:rPr>
        <w:t xml:space="preserve">(1) </w:t>
      </w:r>
      <w:r w:rsidR="00D27E51" w:rsidRPr="00FB52AF">
        <w:rPr>
          <w:rFonts w:ascii="Arial" w:hAnsi="Arial" w:cs="Arial"/>
          <w:color w:val="1B1B1B"/>
          <w:sz w:val="22"/>
          <w:szCs w:val="22"/>
          <w:highlight w:val="yellow"/>
          <w:lang w:val="en-US"/>
        </w:rPr>
        <w:t>economic</w:t>
      </w:r>
      <w:r w:rsidR="00D27E51" w:rsidRPr="00D27E51">
        <w:rPr>
          <w:rFonts w:ascii="Arial" w:hAnsi="Arial" w:cs="Arial"/>
          <w:color w:val="1B1B1B"/>
          <w:sz w:val="22"/>
          <w:szCs w:val="22"/>
          <w:lang w:val="en-US"/>
        </w:rPr>
        <w:t xml:space="preserve"> class.</w:t>
      </w:r>
      <w:r w:rsidR="00D27E51" w:rsidRPr="00D27E51">
        <w:rPr>
          <w:rStyle w:val="apple-converted-space"/>
          <w:rFonts w:ascii="Arial" w:eastAsiaTheme="majorEastAsia" w:hAnsi="Arial" w:cs="Arial"/>
          <w:color w:val="1B1B1B"/>
          <w:sz w:val="22"/>
          <w:szCs w:val="22"/>
          <w:lang w:val="en-US"/>
        </w:rPr>
        <w:t> </w:t>
      </w:r>
      <w:r w:rsidR="00D27E51" w:rsidRPr="00D27E51">
        <w:rPr>
          <w:rFonts w:ascii="Arial" w:hAnsi="Arial" w:cs="Arial"/>
          <w:color w:val="1B1B1B"/>
          <w:sz w:val="22"/>
          <w:szCs w:val="22"/>
          <w:lang w:val="en-US"/>
        </w:rPr>
        <w:t xml:space="preserve">It emerged that Google </w:t>
      </w:r>
      <w:r>
        <w:rPr>
          <w:rFonts w:ascii="Arial" w:hAnsi="Arial" w:cs="Arial"/>
          <w:color w:val="1B1B1B"/>
          <w:sz w:val="22"/>
          <w:szCs w:val="22"/>
          <w:lang w:val="en-US"/>
        </w:rPr>
        <w:t>was</w:t>
      </w:r>
      <w:r w:rsidR="00D27E51" w:rsidRPr="00D27E51">
        <w:rPr>
          <w:rFonts w:ascii="Arial" w:hAnsi="Arial" w:cs="Arial"/>
          <w:color w:val="1B1B1B"/>
          <w:sz w:val="22"/>
          <w:szCs w:val="22"/>
          <w:lang w:val="en-US"/>
        </w:rPr>
        <w:t xml:space="preserve"> </w:t>
      </w:r>
      <w:proofErr w:type="spellStart"/>
      <w:r w:rsidR="00D27E51" w:rsidRPr="00D27E51">
        <w:rPr>
          <w:rFonts w:ascii="Arial" w:hAnsi="Arial" w:cs="Arial"/>
          <w:color w:val="1B1B1B"/>
          <w:sz w:val="22"/>
          <w:szCs w:val="22"/>
          <w:lang w:val="en-US"/>
        </w:rPr>
        <w:t>minimising</w:t>
      </w:r>
      <w:proofErr w:type="spellEnd"/>
      <w:r w:rsidR="00D27E51" w:rsidRPr="00D27E51">
        <w:rPr>
          <w:rFonts w:ascii="Arial" w:hAnsi="Arial" w:cs="Arial"/>
          <w:color w:val="1B1B1B"/>
          <w:sz w:val="22"/>
          <w:szCs w:val="22"/>
          <w:lang w:val="en-US"/>
        </w:rPr>
        <w:t xml:space="preserve"> its tax in Britain and other </w:t>
      </w:r>
      <w:r>
        <w:rPr>
          <w:rFonts w:ascii="Arial" w:hAnsi="Arial" w:cs="Arial"/>
          <w:color w:val="1B1B1B"/>
          <w:sz w:val="22"/>
          <w:szCs w:val="22"/>
          <w:lang w:val="en-US"/>
        </w:rPr>
        <w:t xml:space="preserve">         </w:t>
      </w:r>
      <w:r w:rsidR="00FB52AF">
        <w:rPr>
          <w:rFonts w:ascii="Arial" w:hAnsi="Arial" w:cs="Arial"/>
          <w:color w:val="1B1B1B"/>
          <w:sz w:val="22"/>
          <w:szCs w:val="22"/>
          <w:lang w:val="en-US"/>
        </w:rPr>
        <w:t xml:space="preserve">    </w:t>
      </w:r>
      <w:proofErr w:type="gramStart"/>
      <w:r w:rsidR="00FB52AF">
        <w:rPr>
          <w:rFonts w:ascii="Arial" w:hAnsi="Arial" w:cs="Arial"/>
          <w:color w:val="1B1B1B"/>
          <w:sz w:val="22"/>
          <w:szCs w:val="22"/>
          <w:lang w:val="en-US"/>
        </w:rPr>
        <w:t xml:space="preserve">   (</w:t>
      </w:r>
      <w:proofErr w:type="gramEnd"/>
      <w:r w:rsidR="00FB52AF">
        <w:rPr>
          <w:rFonts w:ascii="Arial" w:hAnsi="Arial" w:cs="Arial"/>
          <w:color w:val="1B1B1B"/>
          <w:sz w:val="22"/>
          <w:szCs w:val="22"/>
          <w:lang w:val="en-US"/>
        </w:rPr>
        <w:t xml:space="preserve">2) </w:t>
      </w:r>
      <w:r w:rsidR="00D27E51" w:rsidRPr="00D27E51">
        <w:rPr>
          <w:rFonts w:ascii="Arial" w:hAnsi="Arial" w:cs="Arial"/>
          <w:color w:val="1B1B1B"/>
          <w:sz w:val="22"/>
          <w:szCs w:val="22"/>
          <w:lang w:val="en-US"/>
        </w:rPr>
        <w:t xml:space="preserve">countries by recording most of its foreign </w:t>
      </w:r>
      <w:r w:rsidR="00D27E51" w:rsidRPr="00FB52AF">
        <w:rPr>
          <w:rFonts w:ascii="Arial" w:hAnsi="Arial" w:cs="Arial"/>
          <w:color w:val="1B1B1B"/>
          <w:sz w:val="22"/>
          <w:szCs w:val="22"/>
          <w:highlight w:val="yellow"/>
          <w:lang w:val="en-US"/>
        </w:rPr>
        <w:t>s</w:t>
      </w:r>
      <w:r w:rsidR="00FB52AF" w:rsidRPr="00FB52AF">
        <w:rPr>
          <w:rFonts w:ascii="Arial" w:hAnsi="Arial" w:cs="Arial"/>
          <w:color w:val="1B1B1B"/>
          <w:sz w:val="22"/>
          <w:szCs w:val="22"/>
          <w:highlight w:val="yellow"/>
          <w:lang w:val="en-US"/>
        </w:rPr>
        <w:t>ales</w:t>
      </w:r>
      <w:r w:rsidR="00D27E51" w:rsidRPr="00D27E51">
        <w:rPr>
          <w:rFonts w:ascii="Arial" w:hAnsi="Arial" w:cs="Arial"/>
          <w:color w:val="1B1B1B"/>
          <w:sz w:val="22"/>
          <w:szCs w:val="22"/>
          <w:lang w:val="en-US"/>
        </w:rPr>
        <w:t xml:space="preserve"> - and </w:t>
      </w:r>
      <w:r w:rsidR="00D27E51" w:rsidRPr="00FB52AF">
        <w:rPr>
          <w:rFonts w:ascii="Arial" w:hAnsi="Arial" w:cs="Arial"/>
          <w:color w:val="1B1B1B"/>
          <w:sz w:val="22"/>
          <w:szCs w:val="22"/>
          <w:highlight w:val="yellow"/>
          <w:lang w:val="en-US"/>
        </w:rPr>
        <w:t>there</w:t>
      </w:r>
      <w:r w:rsidR="00FB52AF" w:rsidRPr="00FB52AF">
        <w:rPr>
          <w:rFonts w:ascii="Arial" w:hAnsi="Arial" w:cs="Arial"/>
          <w:color w:val="1B1B1B"/>
          <w:sz w:val="22"/>
          <w:szCs w:val="22"/>
          <w:highlight w:val="yellow"/>
          <w:lang w:val="en-US"/>
        </w:rPr>
        <w:t>by</w:t>
      </w:r>
      <w:r w:rsidR="00D27E51" w:rsidRPr="00D27E51">
        <w:rPr>
          <w:rFonts w:ascii="Arial" w:hAnsi="Arial" w:cs="Arial"/>
          <w:color w:val="1B1B1B"/>
          <w:sz w:val="22"/>
          <w:szCs w:val="22"/>
          <w:lang w:val="en-US"/>
        </w:rPr>
        <w:t xml:space="preserve"> earning almost all its foreign income - in Ir</w:t>
      </w:r>
      <w:r>
        <w:rPr>
          <w:rFonts w:ascii="Arial" w:hAnsi="Arial" w:cs="Arial"/>
          <w:color w:val="1B1B1B"/>
          <w:sz w:val="22"/>
          <w:szCs w:val="22"/>
          <w:lang w:val="en-US"/>
        </w:rPr>
        <w:t>e</w:t>
      </w:r>
      <w:r w:rsidR="00D27E51" w:rsidRPr="00D27E51">
        <w:rPr>
          <w:rFonts w:ascii="Arial" w:hAnsi="Arial" w:cs="Arial"/>
          <w:color w:val="1B1B1B"/>
          <w:sz w:val="22"/>
          <w:szCs w:val="22"/>
          <w:lang w:val="en-US"/>
        </w:rPr>
        <w:t xml:space="preserve">land, then legally </w:t>
      </w:r>
      <w:proofErr w:type="spellStart"/>
      <w:r w:rsidR="00D27E51" w:rsidRPr="00D27E51">
        <w:rPr>
          <w:rFonts w:ascii="Arial" w:hAnsi="Arial" w:cs="Arial"/>
          <w:color w:val="1B1B1B"/>
          <w:sz w:val="22"/>
          <w:szCs w:val="22"/>
          <w:lang w:val="en-US"/>
        </w:rPr>
        <w:t>channelling</w:t>
      </w:r>
      <w:proofErr w:type="spellEnd"/>
      <w:r w:rsidR="00D27E51" w:rsidRPr="00D27E51">
        <w:rPr>
          <w:rFonts w:ascii="Arial" w:hAnsi="Arial" w:cs="Arial"/>
          <w:color w:val="1B1B1B"/>
          <w:sz w:val="22"/>
          <w:szCs w:val="22"/>
          <w:lang w:val="en-US"/>
        </w:rPr>
        <w:t xml:space="preserve"> it, via the Netherlands, to Bermuda, where very </w:t>
      </w:r>
      <w:r w:rsidR="002A05CD">
        <w:rPr>
          <w:rFonts w:ascii="Arial" w:hAnsi="Arial" w:cs="Arial"/>
          <w:color w:val="1B1B1B"/>
          <w:sz w:val="22"/>
          <w:szCs w:val="22"/>
          <w:lang w:val="en-US"/>
        </w:rPr>
        <w:t xml:space="preserve">(1) </w:t>
      </w:r>
      <w:r w:rsidR="00D27E51" w:rsidRPr="00D27E51">
        <w:rPr>
          <w:rFonts w:ascii="Arial" w:hAnsi="Arial" w:cs="Arial"/>
          <w:color w:val="1B1B1B"/>
          <w:sz w:val="22"/>
          <w:szCs w:val="22"/>
          <w:lang w:val="en-US"/>
        </w:rPr>
        <w:t xml:space="preserve">little tax is paid. That was possible, not just because of Bermuda's </w:t>
      </w:r>
      <w:r w:rsidRPr="00FB52AF">
        <w:rPr>
          <w:rFonts w:ascii="Arial" w:hAnsi="Arial" w:cs="Arial"/>
          <w:color w:val="1B1B1B"/>
          <w:sz w:val="22"/>
          <w:szCs w:val="22"/>
          <w:highlight w:val="yellow"/>
          <w:lang w:val="en-US"/>
        </w:rPr>
        <w:t>tax</w:t>
      </w:r>
      <w:r w:rsidR="00FB52AF" w:rsidRPr="00FB52AF">
        <w:rPr>
          <w:rFonts w:ascii="Arial" w:hAnsi="Arial" w:cs="Arial"/>
          <w:color w:val="1B1B1B"/>
          <w:sz w:val="22"/>
          <w:szCs w:val="22"/>
          <w:highlight w:val="yellow"/>
          <w:lang w:val="en-US"/>
        </w:rPr>
        <w:t xml:space="preserve"> regime</w:t>
      </w:r>
      <w:r>
        <w:rPr>
          <w:rFonts w:ascii="Arial" w:hAnsi="Arial" w:cs="Arial"/>
          <w:color w:val="1B1B1B"/>
          <w:sz w:val="22"/>
          <w:szCs w:val="22"/>
          <w:lang w:val="en-US"/>
        </w:rPr>
        <w:t xml:space="preserve"> </w:t>
      </w:r>
      <w:r w:rsidR="00D27E51" w:rsidRPr="00D27E51">
        <w:rPr>
          <w:rFonts w:ascii="Arial" w:hAnsi="Arial" w:cs="Arial"/>
          <w:color w:val="1B1B1B"/>
          <w:sz w:val="22"/>
          <w:szCs w:val="22"/>
          <w:lang w:val="en-US"/>
        </w:rPr>
        <w:t>but also because of Irish and Dutch regulations which allow profits to leave their shores.</w:t>
      </w:r>
      <w:r w:rsidR="00D27E51" w:rsidRPr="00D27E51">
        <w:rPr>
          <w:rStyle w:val="apple-converted-space"/>
          <w:rFonts w:ascii="Arial" w:eastAsiaTheme="majorEastAsia" w:hAnsi="Arial" w:cs="Arial"/>
          <w:color w:val="1B1B1B"/>
          <w:sz w:val="22"/>
          <w:szCs w:val="22"/>
          <w:lang w:val="en-US"/>
        </w:rPr>
        <w:t> </w:t>
      </w:r>
      <w:r w:rsidR="00D27E51" w:rsidRPr="00D27E51">
        <w:rPr>
          <w:rFonts w:ascii="Arial" w:hAnsi="Arial" w:cs="Arial"/>
          <w:color w:val="1B1B1B"/>
          <w:sz w:val="22"/>
          <w:szCs w:val="22"/>
          <w:lang w:val="en-US"/>
        </w:rPr>
        <w:t xml:space="preserve">My point is that they're not really attracting business. People are shifting profits without really bringing businesses in, and therefore the world loses the tax revenue and the only people who gain are </w:t>
      </w:r>
      <w:r w:rsidR="002A05CD">
        <w:rPr>
          <w:rFonts w:ascii="Arial" w:hAnsi="Arial" w:cs="Arial"/>
          <w:color w:val="1B1B1B"/>
          <w:sz w:val="22"/>
          <w:szCs w:val="22"/>
          <w:lang w:val="en-US"/>
        </w:rPr>
        <w:t>(2)</w:t>
      </w:r>
      <w:r w:rsidR="00D27E51" w:rsidRPr="00D27E51">
        <w:rPr>
          <w:rFonts w:ascii="Arial" w:hAnsi="Arial" w:cs="Arial"/>
          <w:color w:val="1B1B1B"/>
          <w:sz w:val="22"/>
          <w:szCs w:val="22"/>
          <w:lang w:val="en-US"/>
        </w:rPr>
        <w:t xml:space="preserve"> </w:t>
      </w:r>
      <w:r w:rsidR="00D27E51" w:rsidRPr="00FB52AF">
        <w:rPr>
          <w:rFonts w:ascii="Arial" w:hAnsi="Arial" w:cs="Arial"/>
          <w:color w:val="1B1B1B"/>
          <w:sz w:val="22"/>
          <w:szCs w:val="22"/>
          <w:highlight w:val="yellow"/>
          <w:lang w:val="en-US"/>
        </w:rPr>
        <w:t>private</w:t>
      </w:r>
      <w:r w:rsidR="002A05CD" w:rsidRPr="00FB52AF">
        <w:rPr>
          <w:rFonts w:ascii="Arial" w:hAnsi="Arial" w:cs="Arial"/>
          <w:color w:val="1B1B1B"/>
          <w:sz w:val="22"/>
          <w:szCs w:val="22"/>
          <w:highlight w:val="yellow"/>
          <w:lang w:val="en-US"/>
        </w:rPr>
        <w:t xml:space="preserve"> </w:t>
      </w:r>
      <w:r w:rsidR="00D27E51" w:rsidRPr="00FB52AF">
        <w:rPr>
          <w:rFonts w:ascii="Arial" w:hAnsi="Arial" w:cs="Arial"/>
          <w:color w:val="1B1B1B"/>
          <w:sz w:val="22"/>
          <w:szCs w:val="22"/>
          <w:highlight w:val="yellow"/>
          <w:lang w:val="en-US"/>
        </w:rPr>
        <w:t>businesses</w:t>
      </w:r>
      <w:r w:rsidR="00D27E51" w:rsidRPr="00D27E51">
        <w:rPr>
          <w:rFonts w:ascii="Arial" w:hAnsi="Arial" w:cs="Arial"/>
          <w:color w:val="1B1B1B"/>
          <w:sz w:val="22"/>
          <w:szCs w:val="22"/>
          <w:lang w:val="en-US"/>
        </w:rPr>
        <w:t>.</w:t>
      </w:r>
      <w:r w:rsidR="009260A7">
        <w:rPr>
          <w:rFonts w:ascii="Arial" w:hAnsi="Arial" w:cs="Arial"/>
          <w:color w:val="1B1B1B"/>
          <w:sz w:val="22"/>
          <w:szCs w:val="22"/>
          <w:lang w:val="en-US"/>
        </w:rPr>
        <w:t xml:space="preserve"> </w:t>
      </w:r>
      <w:r w:rsidR="00D27E51" w:rsidRPr="00D27E51">
        <w:rPr>
          <w:rFonts w:ascii="Arial" w:hAnsi="Arial" w:cs="Arial"/>
          <w:color w:val="1B1B1B"/>
          <w:sz w:val="22"/>
          <w:szCs w:val="22"/>
          <w:lang w:val="en-US"/>
        </w:rPr>
        <w:t xml:space="preserve">One of the interesting things that I am told happened since we </w:t>
      </w:r>
      <w:r w:rsidR="002A05CD">
        <w:rPr>
          <w:rFonts w:ascii="Arial" w:hAnsi="Arial" w:cs="Arial"/>
          <w:color w:val="1B1B1B"/>
          <w:sz w:val="22"/>
          <w:szCs w:val="22"/>
          <w:lang w:val="en-US"/>
        </w:rPr>
        <w:t xml:space="preserve">  </w:t>
      </w:r>
      <w:r w:rsidR="00FB52AF">
        <w:rPr>
          <w:rFonts w:ascii="Arial" w:hAnsi="Arial" w:cs="Arial"/>
          <w:color w:val="1B1B1B"/>
          <w:sz w:val="22"/>
          <w:szCs w:val="22"/>
          <w:lang w:val="en-US"/>
        </w:rPr>
        <w:t xml:space="preserve">            </w:t>
      </w:r>
      <w:proofErr w:type="gramStart"/>
      <w:r w:rsidR="00FB52AF">
        <w:rPr>
          <w:rFonts w:ascii="Arial" w:hAnsi="Arial" w:cs="Arial"/>
          <w:color w:val="1B1B1B"/>
          <w:sz w:val="22"/>
          <w:szCs w:val="22"/>
          <w:lang w:val="en-US"/>
        </w:rPr>
        <w:t xml:space="preserve">   </w:t>
      </w:r>
      <w:r w:rsidR="002A05CD">
        <w:rPr>
          <w:rFonts w:ascii="Arial" w:hAnsi="Arial" w:cs="Arial"/>
          <w:color w:val="1B1B1B"/>
          <w:sz w:val="22"/>
          <w:szCs w:val="22"/>
          <w:lang w:val="en-US"/>
        </w:rPr>
        <w:t>(</w:t>
      </w:r>
      <w:proofErr w:type="gramEnd"/>
      <w:r w:rsidR="002A05CD">
        <w:rPr>
          <w:rFonts w:ascii="Arial" w:hAnsi="Arial" w:cs="Arial"/>
          <w:color w:val="1B1B1B"/>
          <w:sz w:val="22"/>
          <w:szCs w:val="22"/>
          <w:lang w:val="en-US"/>
        </w:rPr>
        <w:t xml:space="preserve">2) </w:t>
      </w:r>
      <w:r w:rsidR="00D27E51" w:rsidRPr="00D27E51">
        <w:rPr>
          <w:rFonts w:ascii="Arial" w:hAnsi="Arial" w:cs="Arial"/>
          <w:color w:val="1B1B1B"/>
          <w:sz w:val="22"/>
          <w:szCs w:val="22"/>
          <w:lang w:val="en-US"/>
        </w:rPr>
        <w:t xml:space="preserve">started </w:t>
      </w:r>
      <w:r w:rsidR="00D27E51" w:rsidRPr="00FB52AF">
        <w:rPr>
          <w:rFonts w:ascii="Arial" w:hAnsi="Arial" w:cs="Arial"/>
          <w:color w:val="1B1B1B"/>
          <w:sz w:val="22"/>
          <w:szCs w:val="22"/>
          <w:highlight w:val="yellow"/>
          <w:lang w:val="en-US"/>
        </w:rPr>
        <w:t>r</w:t>
      </w:r>
      <w:r w:rsidR="00FB52AF" w:rsidRPr="00FB52AF">
        <w:rPr>
          <w:rFonts w:ascii="Arial" w:hAnsi="Arial" w:cs="Arial"/>
          <w:color w:val="1B1B1B"/>
          <w:sz w:val="22"/>
          <w:szCs w:val="22"/>
          <w:highlight w:val="yellow"/>
          <w:lang w:val="en-US"/>
        </w:rPr>
        <w:t>a</w:t>
      </w:r>
      <w:r w:rsidR="00D27E51" w:rsidRPr="00FB52AF">
        <w:rPr>
          <w:rFonts w:ascii="Arial" w:hAnsi="Arial" w:cs="Arial"/>
          <w:color w:val="1B1B1B"/>
          <w:sz w:val="22"/>
          <w:szCs w:val="22"/>
          <w:highlight w:val="yellow"/>
          <w:lang w:val="en-US"/>
        </w:rPr>
        <w:t>ising</w:t>
      </w:r>
      <w:r>
        <w:rPr>
          <w:rFonts w:ascii="Arial" w:hAnsi="Arial" w:cs="Arial"/>
          <w:color w:val="1B1B1B"/>
          <w:sz w:val="22"/>
          <w:szCs w:val="22"/>
          <w:lang w:val="en-US"/>
        </w:rPr>
        <w:t xml:space="preserve"> </w:t>
      </w:r>
      <w:r w:rsidR="00D27E51" w:rsidRPr="00D27E51">
        <w:rPr>
          <w:rFonts w:ascii="Arial" w:hAnsi="Arial" w:cs="Arial"/>
          <w:color w:val="1B1B1B"/>
          <w:sz w:val="22"/>
          <w:szCs w:val="22"/>
          <w:lang w:val="en-US"/>
        </w:rPr>
        <w:t>these issues and the</w:t>
      </w:r>
      <w:r>
        <w:rPr>
          <w:rFonts w:ascii="Arial" w:hAnsi="Arial" w:cs="Arial"/>
          <w:color w:val="1B1B1B"/>
          <w:sz w:val="22"/>
          <w:szCs w:val="22"/>
          <w:lang w:val="en-US"/>
        </w:rPr>
        <w:t xml:space="preserve"> </w:t>
      </w:r>
      <w:r w:rsidR="00FB52AF" w:rsidRPr="00FB52AF">
        <w:rPr>
          <w:rFonts w:ascii="Arial" w:hAnsi="Arial" w:cs="Arial"/>
          <w:color w:val="1B1B1B"/>
          <w:sz w:val="22"/>
          <w:szCs w:val="22"/>
          <w:highlight w:val="yellow"/>
          <w:lang w:val="en-US"/>
        </w:rPr>
        <w:t>whole</w:t>
      </w:r>
      <w:r w:rsidR="00D27E51" w:rsidRPr="00D27E51">
        <w:rPr>
          <w:rFonts w:ascii="Arial" w:hAnsi="Arial" w:cs="Arial"/>
          <w:color w:val="1B1B1B"/>
          <w:sz w:val="22"/>
          <w:szCs w:val="22"/>
          <w:lang w:val="en-US"/>
        </w:rPr>
        <w:t xml:space="preserve"> issue went viral, is that tax has become an issue that is discussed at board level, not just as a nuisance, you know, 'how can we </w:t>
      </w:r>
      <w:proofErr w:type="spellStart"/>
      <w:r w:rsidR="00D27E51" w:rsidRPr="00D27E51">
        <w:rPr>
          <w:rFonts w:ascii="Arial" w:hAnsi="Arial" w:cs="Arial"/>
          <w:color w:val="1B1B1B"/>
          <w:sz w:val="22"/>
          <w:szCs w:val="22"/>
          <w:lang w:val="en-US"/>
        </w:rPr>
        <w:t>minimise</w:t>
      </w:r>
      <w:proofErr w:type="spellEnd"/>
      <w:r w:rsidR="00D27E51" w:rsidRPr="00D27E51">
        <w:rPr>
          <w:rFonts w:ascii="Arial" w:hAnsi="Arial" w:cs="Arial"/>
          <w:color w:val="1B1B1B"/>
          <w:sz w:val="22"/>
          <w:szCs w:val="22"/>
          <w:lang w:val="en-US"/>
        </w:rPr>
        <w:t xml:space="preserve"> the tax we pay?', but as a reputational issue.</w:t>
      </w:r>
      <w:r>
        <w:rPr>
          <w:rStyle w:val="apple-converted-space"/>
          <w:rFonts w:ascii="Arial" w:eastAsiaTheme="majorEastAsia" w:hAnsi="Arial" w:cs="Arial"/>
          <w:color w:val="1B1B1B"/>
          <w:sz w:val="22"/>
          <w:szCs w:val="22"/>
          <w:lang w:val="en-US"/>
        </w:rPr>
        <w:t>”</w:t>
      </w:r>
    </w:p>
    <w:p w:rsidR="00D27E51" w:rsidRPr="009260A7" w:rsidRDefault="009260A7" w:rsidP="009260A7">
      <w:pPr>
        <w:pStyle w:val="Titre2"/>
        <w:jc w:val="both"/>
        <w:rPr>
          <w:rFonts w:ascii="Arial" w:hAnsi="Arial" w:cs="Arial"/>
          <w:color w:val="000000" w:themeColor="text1"/>
          <w:sz w:val="22"/>
          <w:szCs w:val="22"/>
          <w:lang w:val="en-US"/>
        </w:rPr>
      </w:pPr>
      <w:r w:rsidRPr="009260A7">
        <w:rPr>
          <w:rFonts w:ascii="Arial" w:hAnsi="Arial" w:cs="Arial"/>
          <w:color w:val="000000" w:themeColor="text1"/>
          <w:sz w:val="22"/>
          <w:szCs w:val="22"/>
          <w:lang w:val="en-US"/>
        </w:rPr>
        <w:t xml:space="preserve">B) </w:t>
      </w:r>
      <w:r w:rsidR="00D27E51" w:rsidRPr="009260A7">
        <w:rPr>
          <w:rFonts w:ascii="Arial" w:hAnsi="Arial" w:cs="Arial"/>
          <w:color w:val="000000" w:themeColor="text1"/>
          <w:sz w:val="22"/>
          <w:szCs w:val="22"/>
          <w:lang w:val="en-US"/>
        </w:rPr>
        <w:t xml:space="preserve">Former philosopher and management consultant </w:t>
      </w:r>
      <w:r w:rsidR="00D27E51" w:rsidRPr="009260A7">
        <w:rPr>
          <w:rFonts w:ascii="Arial" w:hAnsi="Arial" w:cs="Arial"/>
          <w:b/>
          <w:bCs/>
          <w:color w:val="000000" w:themeColor="text1"/>
          <w:sz w:val="22"/>
          <w:szCs w:val="22"/>
          <w:lang w:val="en-US"/>
        </w:rPr>
        <w:t xml:space="preserve">Jamie Whyte </w:t>
      </w:r>
      <w:r w:rsidR="00D27E51" w:rsidRPr="009260A7">
        <w:rPr>
          <w:rFonts w:ascii="Arial" w:hAnsi="Arial" w:cs="Arial"/>
          <w:color w:val="000000" w:themeColor="text1"/>
          <w:sz w:val="22"/>
          <w:szCs w:val="22"/>
          <w:lang w:val="en-US"/>
        </w:rPr>
        <w:t>led New Zealand's free market political party ACT.</w:t>
      </w:r>
    </w:p>
    <w:p w:rsidR="00092D77" w:rsidRDefault="00D27E51" w:rsidP="00092D77">
      <w:pPr>
        <w:pStyle w:val="NormalWeb"/>
        <w:jc w:val="both"/>
        <w:rPr>
          <w:rFonts w:ascii="Arial" w:hAnsi="Arial" w:cs="Arial"/>
          <w:color w:val="1B1B1B"/>
          <w:sz w:val="22"/>
          <w:szCs w:val="22"/>
          <w:lang w:val="en-US"/>
        </w:rPr>
      </w:pPr>
      <w:r w:rsidRPr="00D27E51">
        <w:rPr>
          <w:rFonts w:ascii="Arial" w:hAnsi="Arial" w:cs="Arial"/>
          <w:color w:val="1B1B1B"/>
          <w:sz w:val="22"/>
          <w:szCs w:val="22"/>
          <w:lang w:val="en-US"/>
        </w:rPr>
        <w:t xml:space="preserve">"I am a fan of tax havens, because they keep other governments honest. It's a matter of competition. A tax haven basically exploits the fact that many people in other countries want </w:t>
      </w:r>
      <w:r w:rsidR="006219BB">
        <w:rPr>
          <w:rFonts w:ascii="Arial" w:hAnsi="Arial" w:cs="Arial"/>
          <w:color w:val="1B1B1B"/>
          <w:sz w:val="22"/>
          <w:szCs w:val="22"/>
          <w:lang w:val="en-US"/>
        </w:rPr>
        <w:lastRenderedPageBreak/>
        <w:t xml:space="preserve">(2) </w:t>
      </w:r>
      <w:r w:rsidRPr="00D27E51">
        <w:rPr>
          <w:rFonts w:ascii="Arial" w:hAnsi="Arial" w:cs="Arial"/>
          <w:color w:val="1B1B1B"/>
          <w:sz w:val="22"/>
          <w:szCs w:val="22"/>
          <w:lang w:val="en-US"/>
        </w:rPr>
        <w:t xml:space="preserve">to pay </w:t>
      </w:r>
      <w:r w:rsidR="00FB52AF" w:rsidRPr="00FB52AF">
        <w:rPr>
          <w:rFonts w:ascii="Arial" w:hAnsi="Arial" w:cs="Arial"/>
          <w:color w:val="1B1B1B"/>
          <w:sz w:val="22"/>
          <w:szCs w:val="22"/>
          <w:highlight w:val="yellow"/>
          <w:lang w:val="en-US"/>
        </w:rPr>
        <w:t>fewer</w:t>
      </w:r>
      <w:r w:rsidRPr="00D27E51">
        <w:rPr>
          <w:rFonts w:ascii="Arial" w:hAnsi="Arial" w:cs="Arial"/>
          <w:color w:val="1B1B1B"/>
          <w:sz w:val="22"/>
          <w:szCs w:val="22"/>
          <w:lang w:val="en-US"/>
        </w:rPr>
        <w:t xml:space="preserve"> tax</w:t>
      </w:r>
      <w:r w:rsidR="006219BB">
        <w:rPr>
          <w:rFonts w:ascii="Arial" w:hAnsi="Arial" w:cs="Arial"/>
          <w:color w:val="1B1B1B"/>
          <w:sz w:val="22"/>
          <w:szCs w:val="22"/>
          <w:lang w:val="en-US"/>
        </w:rPr>
        <w:t>es</w:t>
      </w:r>
      <w:r w:rsidRPr="00D27E51">
        <w:rPr>
          <w:rFonts w:ascii="Arial" w:hAnsi="Arial" w:cs="Arial"/>
          <w:color w:val="1B1B1B"/>
          <w:sz w:val="22"/>
          <w:szCs w:val="22"/>
          <w:lang w:val="en-US"/>
        </w:rPr>
        <w:t xml:space="preserve">. I'm not suggesting it's </w:t>
      </w:r>
      <w:r w:rsidRPr="00FB52AF">
        <w:rPr>
          <w:rFonts w:ascii="Arial" w:hAnsi="Arial" w:cs="Arial"/>
          <w:color w:val="1B1B1B"/>
          <w:sz w:val="22"/>
          <w:szCs w:val="22"/>
          <w:highlight w:val="yellow"/>
          <w:lang w:val="en-US"/>
        </w:rPr>
        <w:t>democratic</w:t>
      </w:r>
      <w:r w:rsidRPr="00D27E51">
        <w:rPr>
          <w:rFonts w:ascii="Arial" w:hAnsi="Arial" w:cs="Arial"/>
          <w:color w:val="1B1B1B"/>
          <w:sz w:val="22"/>
          <w:szCs w:val="22"/>
          <w:lang w:val="en-US"/>
        </w:rPr>
        <w:t>.</w:t>
      </w:r>
      <w:r w:rsidR="00092D77">
        <w:rPr>
          <w:rFonts w:ascii="Arial" w:hAnsi="Arial" w:cs="Arial"/>
          <w:color w:val="1B1B1B"/>
          <w:sz w:val="22"/>
          <w:szCs w:val="22"/>
          <w:lang w:val="en-US"/>
        </w:rPr>
        <w:t xml:space="preserve"> However, </w:t>
      </w:r>
      <w:r w:rsidRPr="00D27E51">
        <w:rPr>
          <w:rFonts w:ascii="Arial" w:hAnsi="Arial" w:cs="Arial"/>
          <w:color w:val="1B1B1B"/>
          <w:sz w:val="22"/>
          <w:szCs w:val="22"/>
          <w:lang w:val="en-US"/>
        </w:rPr>
        <w:t xml:space="preserve">I suspect that they'll never </w:t>
      </w:r>
      <w:r w:rsidR="006219BB">
        <w:rPr>
          <w:rFonts w:ascii="Arial" w:hAnsi="Arial" w:cs="Arial"/>
          <w:color w:val="1B1B1B"/>
          <w:sz w:val="22"/>
          <w:szCs w:val="22"/>
          <w:lang w:val="en-US"/>
        </w:rPr>
        <w:t xml:space="preserve">(1) </w:t>
      </w:r>
      <w:r w:rsidR="00FB52AF" w:rsidRPr="00FB52AF">
        <w:rPr>
          <w:rFonts w:ascii="Arial" w:hAnsi="Arial" w:cs="Arial"/>
          <w:color w:val="1B1B1B"/>
          <w:sz w:val="22"/>
          <w:szCs w:val="22"/>
          <w:highlight w:val="yellow"/>
          <w:lang w:val="en-US"/>
        </w:rPr>
        <w:t>be able</w:t>
      </w:r>
      <w:r w:rsidR="00FB52AF">
        <w:rPr>
          <w:rFonts w:ascii="Arial" w:hAnsi="Arial" w:cs="Arial"/>
          <w:color w:val="1B1B1B"/>
          <w:sz w:val="22"/>
          <w:szCs w:val="22"/>
          <w:lang w:val="en-US"/>
        </w:rPr>
        <w:t xml:space="preserve"> to</w:t>
      </w:r>
      <w:r w:rsidRPr="00D27E51">
        <w:rPr>
          <w:rFonts w:ascii="Arial" w:hAnsi="Arial" w:cs="Arial"/>
          <w:color w:val="1B1B1B"/>
          <w:sz w:val="22"/>
          <w:szCs w:val="22"/>
          <w:lang w:val="en-US"/>
        </w:rPr>
        <w:t xml:space="preserve"> eliminate all tax havens. If you drive several countries out of the tax haven </w:t>
      </w:r>
      <w:r w:rsidR="00FB52AF">
        <w:rPr>
          <w:rFonts w:ascii="Arial" w:hAnsi="Arial" w:cs="Arial"/>
          <w:color w:val="1B1B1B"/>
          <w:sz w:val="22"/>
          <w:szCs w:val="22"/>
          <w:lang w:val="en-US"/>
        </w:rPr>
        <w:t xml:space="preserve">(1) </w:t>
      </w:r>
      <w:r w:rsidRPr="00D27E51">
        <w:rPr>
          <w:rFonts w:ascii="Arial" w:hAnsi="Arial" w:cs="Arial"/>
          <w:color w:val="1B1B1B"/>
          <w:sz w:val="22"/>
          <w:szCs w:val="22"/>
          <w:lang w:val="en-US"/>
        </w:rPr>
        <w:t>business,</w:t>
      </w:r>
      <w:r w:rsidR="006219BB">
        <w:rPr>
          <w:rFonts w:ascii="Arial" w:hAnsi="Arial" w:cs="Arial"/>
          <w:color w:val="1B1B1B"/>
          <w:sz w:val="22"/>
          <w:szCs w:val="22"/>
          <w:lang w:val="en-US"/>
        </w:rPr>
        <w:t xml:space="preserve"> </w:t>
      </w:r>
      <w:r w:rsidRPr="00D27E51">
        <w:rPr>
          <w:rFonts w:ascii="Arial" w:hAnsi="Arial" w:cs="Arial"/>
          <w:color w:val="1B1B1B"/>
          <w:sz w:val="22"/>
          <w:szCs w:val="22"/>
          <w:lang w:val="en-US"/>
        </w:rPr>
        <w:t xml:space="preserve">you make the </w:t>
      </w:r>
      <w:r w:rsidR="00FB52AF" w:rsidRPr="00FB52AF">
        <w:rPr>
          <w:rFonts w:ascii="Arial" w:hAnsi="Arial" w:cs="Arial"/>
          <w:color w:val="1B1B1B"/>
          <w:sz w:val="22"/>
          <w:szCs w:val="22"/>
          <w:highlight w:val="yellow"/>
          <w:lang w:val="en-US"/>
        </w:rPr>
        <w:t>re</w:t>
      </w:r>
      <w:r w:rsidRPr="00FB52AF">
        <w:rPr>
          <w:rFonts w:ascii="Arial" w:hAnsi="Arial" w:cs="Arial"/>
          <w:color w:val="1B1B1B"/>
          <w:sz w:val="22"/>
          <w:szCs w:val="22"/>
          <w:highlight w:val="yellow"/>
          <w:lang w:val="en-US"/>
        </w:rPr>
        <w:t>wards</w:t>
      </w:r>
      <w:r w:rsidRPr="00D27E51">
        <w:rPr>
          <w:rFonts w:ascii="Arial" w:hAnsi="Arial" w:cs="Arial"/>
          <w:color w:val="1B1B1B"/>
          <w:sz w:val="22"/>
          <w:szCs w:val="22"/>
          <w:lang w:val="en-US"/>
        </w:rPr>
        <w:t xml:space="preserve"> to the countries that stay in the tax haven business even </w:t>
      </w:r>
      <w:r w:rsidR="006219BB">
        <w:rPr>
          <w:rFonts w:ascii="Arial" w:hAnsi="Arial" w:cs="Arial"/>
          <w:color w:val="1B1B1B"/>
          <w:sz w:val="22"/>
          <w:szCs w:val="22"/>
          <w:lang w:val="en-US"/>
        </w:rPr>
        <w:t xml:space="preserve">                     </w:t>
      </w:r>
      <w:proofErr w:type="gramStart"/>
      <w:r w:rsidR="006219BB">
        <w:rPr>
          <w:rFonts w:ascii="Arial" w:hAnsi="Arial" w:cs="Arial"/>
          <w:color w:val="1B1B1B"/>
          <w:sz w:val="22"/>
          <w:szCs w:val="22"/>
          <w:lang w:val="en-US"/>
        </w:rPr>
        <w:t xml:space="preserve">   (</w:t>
      </w:r>
      <w:proofErr w:type="gramEnd"/>
      <w:r w:rsidR="006219BB">
        <w:rPr>
          <w:rFonts w:ascii="Arial" w:hAnsi="Arial" w:cs="Arial"/>
          <w:color w:val="1B1B1B"/>
          <w:sz w:val="22"/>
          <w:szCs w:val="22"/>
          <w:lang w:val="en-US"/>
        </w:rPr>
        <w:t xml:space="preserve">2) </w:t>
      </w:r>
      <w:r w:rsidRPr="00FB52AF">
        <w:rPr>
          <w:rFonts w:ascii="Arial" w:hAnsi="Arial" w:cs="Arial"/>
          <w:color w:val="1B1B1B"/>
          <w:sz w:val="22"/>
          <w:szCs w:val="22"/>
          <w:highlight w:val="yellow"/>
          <w:lang w:val="en-US"/>
        </w:rPr>
        <w:t>greate</w:t>
      </w:r>
      <w:r w:rsidR="00FB52AF" w:rsidRPr="00FB52AF">
        <w:rPr>
          <w:rFonts w:ascii="Arial" w:hAnsi="Arial" w:cs="Arial"/>
          <w:color w:val="1B1B1B"/>
          <w:sz w:val="22"/>
          <w:szCs w:val="22"/>
          <w:highlight w:val="yellow"/>
          <w:lang w:val="en-US"/>
        </w:rPr>
        <w:t>r</w:t>
      </w:r>
      <w:r w:rsidRPr="00D27E51">
        <w:rPr>
          <w:rFonts w:ascii="Arial" w:hAnsi="Arial" w:cs="Arial"/>
          <w:color w:val="1B1B1B"/>
          <w:sz w:val="22"/>
          <w:szCs w:val="22"/>
          <w:lang w:val="en-US"/>
        </w:rPr>
        <w:t>.</w:t>
      </w:r>
      <w:r w:rsidRPr="00D27E51">
        <w:rPr>
          <w:rStyle w:val="apple-converted-space"/>
          <w:rFonts w:ascii="Arial" w:eastAsiaTheme="majorEastAsia" w:hAnsi="Arial" w:cs="Arial"/>
          <w:color w:val="1B1B1B"/>
          <w:sz w:val="22"/>
          <w:szCs w:val="22"/>
          <w:lang w:val="en-US"/>
        </w:rPr>
        <w:t> </w:t>
      </w:r>
      <w:r w:rsidRPr="00D27E51">
        <w:rPr>
          <w:rFonts w:ascii="Arial" w:hAnsi="Arial" w:cs="Arial"/>
          <w:color w:val="1B1B1B"/>
          <w:sz w:val="22"/>
          <w:szCs w:val="22"/>
          <w:lang w:val="en-US"/>
        </w:rPr>
        <w:t>And the reputational damage argument</w:t>
      </w:r>
      <w:r w:rsidR="00092D77">
        <w:rPr>
          <w:rFonts w:ascii="Arial" w:hAnsi="Arial" w:cs="Arial"/>
          <w:color w:val="1B1B1B"/>
          <w:sz w:val="22"/>
          <w:szCs w:val="22"/>
          <w:lang w:val="en-US"/>
        </w:rPr>
        <w:t xml:space="preserve"> </w:t>
      </w:r>
      <w:r w:rsidRPr="00D27E51">
        <w:rPr>
          <w:rFonts w:ascii="Arial" w:hAnsi="Arial" w:cs="Arial"/>
          <w:color w:val="1B1B1B"/>
          <w:sz w:val="22"/>
          <w:szCs w:val="22"/>
          <w:lang w:val="en-US"/>
        </w:rPr>
        <w:t xml:space="preserve">really only affect retail </w:t>
      </w:r>
      <w:proofErr w:type="gramStart"/>
      <w:r w:rsidRPr="00D27E51">
        <w:rPr>
          <w:rFonts w:ascii="Arial" w:hAnsi="Arial" w:cs="Arial"/>
          <w:color w:val="1B1B1B"/>
          <w:sz w:val="22"/>
          <w:szCs w:val="22"/>
          <w:lang w:val="en-US"/>
        </w:rPr>
        <w:t xml:space="preserve">companies, </w:t>
      </w:r>
      <w:r w:rsidR="003A3A82">
        <w:rPr>
          <w:rFonts w:ascii="Arial" w:hAnsi="Arial" w:cs="Arial"/>
          <w:color w:val="1B1B1B"/>
          <w:sz w:val="22"/>
          <w:szCs w:val="22"/>
          <w:lang w:val="en-US"/>
        </w:rPr>
        <w:t xml:space="preserve"> </w:t>
      </w:r>
      <w:r w:rsidR="00FB52AF">
        <w:rPr>
          <w:rFonts w:ascii="Arial" w:hAnsi="Arial" w:cs="Arial"/>
          <w:color w:val="1B1B1B"/>
          <w:sz w:val="22"/>
          <w:szCs w:val="22"/>
          <w:lang w:val="en-US"/>
        </w:rPr>
        <w:t xml:space="preserve"> </w:t>
      </w:r>
      <w:proofErr w:type="gramEnd"/>
      <w:r w:rsidR="003A3A82">
        <w:rPr>
          <w:rFonts w:ascii="Arial" w:hAnsi="Arial" w:cs="Arial"/>
          <w:color w:val="1B1B1B"/>
          <w:sz w:val="22"/>
          <w:szCs w:val="22"/>
          <w:lang w:val="en-US"/>
        </w:rPr>
        <w:t xml:space="preserve">           (1) </w:t>
      </w:r>
      <w:r w:rsidRPr="00D27E51">
        <w:rPr>
          <w:rFonts w:ascii="Arial" w:hAnsi="Arial" w:cs="Arial"/>
          <w:color w:val="1B1B1B"/>
          <w:sz w:val="22"/>
          <w:szCs w:val="22"/>
          <w:lang w:val="en-US"/>
        </w:rPr>
        <w:t xml:space="preserve">Starbucks, Google and </w:t>
      </w:r>
      <w:r w:rsidRPr="00FB52AF">
        <w:rPr>
          <w:rFonts w:ascii="Arial" w:hAnsi="Arial" w:cs="Arial"/>
          <w:color w:val="1B1B1B"/>
          <w:sz w:val="22"/>
          <w:szCs w:val="22"/>
          <w:highlight w:val="yellow"/>
          <w:lang w:val="en-US"/>
        </w:rPr>
        <w:t>the like</w:t>
      </w:r>
      <w:r w:rsidRPr="00D27E51">
        <w:rPr>
          <w:rFonts w:ascii="Arial" w:hAnsi="Arial" w:cs="Arial"/>
          <w:color w:val="1B1B1B"/>
          <w:sz w:val="22"/>
          <w:szCs w:val="22"/>
          <w:lang w:val="en-US"/>
        </w:rPr>
        <w:t xml:space="preserve">. They're a fraction of the companies in the world. There </w:t>
      </w:r>
      <w:r w:rsidR="00FB52AF">
        <w:rPr>
          <w:rFonts w:ascii="Arial" w:hAnsi="Arial" w:cs="Arial"/>
          <w:color w:val="1B1B1B"/>
          <w:sz w:val="22"/>
          <w:szCs w:val="22"/>
          <w:lang w:val="en-US"/>
        </w:rPr>
        <w:t xml:space="preserve">   </w:t>
      </w:r>
      <w:proofErr w:type="gramStart"/>
      <w:r w:rsidR="00FB52AF">
        <w:rPr>
          <w:rFonts w:ascii="Arial" w:hAnsi="Arial" w:cs="Arial"/>
          <w:color w:val="1B1B1B"/>
          <w:sz w:val="22"/>
          <w:szCs w:val="22"/>
          <w:lang w:val="en-US"/>
        </w:rPr>
        <w:t xml:space="preserve">   </w:t>
      </w:r>
      <w:r w:rsidR="006219BB">
        <w:rPr>
          <w:rFonts w:ascii="Arial" w:hAnsi="Arial" w:cs="Arial"/>
          <w:color w:val="1B1B1B"/>
          <w:sz w:val="22"/>
          <w:szCs w:val="22"/>
          <w:lang w:val="en-US"/>
        </w:rPr>
        <w:t>(</w:t>
      </w:r>
      <w:proofErr w:type="gramEnd"/>
      <w:r w:rsidR="006219BB">
        <w:rPr>
          <w:rFonts w:ascii="Arial" w:hAnsi="Arial" w:cs="Arial"/>
          <w:color w:val="1B1B1B"/>
          <w:sz w:val="22"/>
          <w:szCs w:val="22"/>
          <w:lang w:val="en-US"/>
        </w:rPr>
        <w:t xml:space="preserve">2) </w:t>
      </w:r>
      <w:r w:rsidR="003A3A82">
        <w:rPr>
          <w:rFonts w:ascii="Arial" w:hAnsi="Arial" w:cs="Arial"/>
          <w:color w:val="1B1B1B"/>
          <w:sz w:val="22"/>
          <w:szCs w:val="22"/>
          <w:lang w:val="en-US"/>
        </w:rPr>
        <w:t xml:space="preserve">are </w:t>
      </w:r>
      <w:r w:rsidRPr="00D27E51">
        <w:rPr>
          <w:rFonts w:ascii="Arial" w:hAnsi="Arial" w:cs="Arial"/>
          <w:color w:val="1B1B1B"/>
          <w:sz w:val="22"/>
          <w:szCs w:val="22"/>
          <w:lang w:val="en-US"/>
        </w:rPr>
        <w:t xml:space="preserve">many, many companies - consulting firms, law firms, you </w:t>
      </w:r>
      <w:r w:rsidR="00FB52AF" w:rsidRPr="00FB52AF">
        <w:rPr>
          <w:rFonts w:ascii="Arial" w:hAnsi="Arial" w:cs="Arial"/>
          <w:color w:val="1B1B1B"/>
          <w:sz w:val="22"/>
          <w:szCs w:val="22"/>
          <w:highlight w:val="yellow"/>
          <w:lang w:val="en-US"/>
        </w:rPr>
        <w:t>name</w:t>
      </w:r>
      <w:r w:rsidR="006219BB">
        <w:rPr>
          <w:rFonts w:ascii="Arial" w:hAnsi="Arial" w:cs="Arial"/>
          <w:color w:val="1B1B1B"/>
          <w:sz w:val="22"/>
          <w:szCs w:val="22"/>
          <w:lang w:val="en-US"/>
        </w:rPr>
        <w:t xml:space="preserve"> them</w:t>
      </w:r>
      <w:r w:rsidRPr="00D27E51">
        <w:rPr>
          <w:rFonts w:ascii="Arial" w:hAnsi="Arial" w:cs="Arial"/>
          <w:color w:val="1B1B1B"/>
          <w:sz w:val="22"/>
          <w:szCs w:val="22"/>
          <w:lang w:val="en-US"/>
        </w:rPr>
        <w:t xml:space="preserve"> - </w:t>
      </w:r>
      <w:r w:rsidRPr="00FB52AF">
        <w:rPr>
          <w:rFonts w:ascii="Arial" w:hAnsi="Arial" w:cs="Arial"/>
          <w:color w:val="1B1B1B"/>
          <w:sz w:val="22"/>
          <w:szCs w:val="22"/>
          <w:highlight w:val="yellow"/>
          <w:lang w:val="en-US"/>
        </w:rPr>
        <w:t>wh</w:t>
      </w:r>
      <w:r w:rsidR="00FB52AF" w:rsidRPr="00FB52AF">
        <w:rPr>
          <w:rFonts w:ascii="Arial" w:hAnsi="Arial" w:cs="Arial"/>
          <w:color w:val="1B1B1B"/>
          <w:sz w:val="22"/>
          <w:szCs w:val="22"/>
          <w:highlight w:val="yellow"/>
          <w:lang w:val="en-US"/>
        </w:rPr>
        <w:t>ich</w:t>
      </w:r>
      <w:r w:rsidRPr="00D27E51">
        <w:rPr>
          <w:rFonts w:ascii="Arial" w:hAnsi="Arial" w:cs="Arial"/>
          <w:color w:val="1B1B1B"/>
          <w:sz w:val="22"/>
          <w:szCs w:val="22"/>
          <w:lang w:val="en-US"/>
        </w:rPr>
        <w:t xml:space="preserve"> in that</w:t>
      </w:r>
      <w:r w:rsidR="00FB52AF">
        <w:rPr>
          <w:rFonts w:ascii="Arial" w:hAnsi="Arial" w:cs="Arial"/>
          <w:color w:val="1B1B1B"/>
          <w:sz w:val="22"/>
          <w:szCs w:val="22"/>
          <w:lang w:val="en-US"/>
        </w:rPr>
        <w:t xml:space="preserve">  </w:t>
      </w:r>
      <w:r w:rsidRPr="00D27E51">
        <w:rPr>
          <w:rFonts w:ascii="Arial" w:hAnsi="Arial" w:cs="Arial"/>
          <w:color w:val="1B1B1B"/>
          <w:sz w:val="22"/>
          <w:szCs w:val="22"/>
          <w:lang w:val="en-US"/>
        </w:rPr>
        <w:t xml:space="preserve"> </w:t>
      </w:r>
      <w:r w:rsidR="00FB52AF">
        <w:rPr>
          <w:rFonts w:ascii="Arial" w:hAnsi="Arial" w:cs="Arial"/>
          <w:color w:val="1B1B1B"/>
          <w:sz w:val="22"/>
          <w:szCs w:val="22"/>
          <w:lang w:val="en-US"/>
        </w:rPr>
        <w:t xml:space="preserve">(1) </w:t>
      </w:r>
      <w:r w:rsidRPr="00D27E51">
        <w:rPr>
          <w:rFonts w:ascii="Arial" w:hAnsi="Arial" w:cs="Arial"/>
          <w:color w:val="1B1B1B"/>
          <w:sz w:val="22"/>
          <w:szCs w:val="22"/>
          <w:lang w:val="en-US"/>
        </w:rPr>
        <w:t>sense</w:t>
      </w:r>
      <w:r w:rsidR="006219BB">
        <w:rPr>
          <w:rFonts w:ascii="Arial" w:hAnsi="Arial" w:cs="Arial"/>
          <w:color w:val="1B1B1B"/>
          <w:sz w:val="22"/>
          <w:szCs w:val="22"/>
          <w:lang w:val="en-US"/>
        </w:rPr>
        <w:t xml:space="preserve"> </w:t>
      </w:r>
      <w:r w:rsidR="003A3A82">
        <w:rPr>
          <w:rFonts w:ascii="Arial" w:hAnsi="Arial" w:cs="Arial"/>
          <w:color w:val="1B1B1B"/>
          <w:sz w:val="22"/>
          <w:szCs w:val="22"/>
          <w:lang w:val="en-US"/>
        </w:rPr>
        <w:t xml:space="preserve">are </w:t>
      </w:r>
      <w:r w:rsidRPr="00D27E51">
        <w:rPr>
          <w:rFonts w:ascii="Arial" w:hAnsi="Arial" w:cs="Arial"/>
          <w:color w:val="1B1B1B"/>
          <w:sz w:val="22"/>
          <w:szCs w:val="22"/>
          <w:lang w:val="en-US"/>
        </w:rPr>
        <w:t>under the radar. Nobody in the public has any idea what</w:t>
      </w:r>
      <w:r w:rsidR="006219BB">
        <w:rPr>
          <w:rFonts w:ascii="Arial" w:hAnsi="Arial" w:cs="Arial"/>
          <w:color w:val="1B1B1B"/>
          <w:sz w:val="22"/>
          <w:szCs w:val="22"/>
          <w:lang w:val="en-US"/>
        </w:rPr>
        <w:t xml:space="preserve"> </w:t>
      </w:r>
      <w:r w:rsidRPr="00D27E51">
        <w:rPr>
          <w:rFonts w:ascii="Arial" w:hAnsi="Arial" w:cs="Arial"/>
          <w:color w:val="1B1B1B"/>
          <w:sz w:val="22"/>
          <w:szCs w:val="22"/>
          <w:lang w:val="en-US"/>
        </w:rPr>
        <w:t>their tax affairs</w:t>
      </w:r>
      <w:r w:rsidR="00FB52AF">
        <w:rPr>
          <w:rFonts w:ascii="Arial" w:hAnsi="Arial" w:cs="Arial"/>
          <w:color w:val="1B1B1B"/>
          <w:sz w:val="22"/>
          <w:szCs w:val="22"/>
          <w:lang w:val="en-US"/>
        </w:rPr>
        <w:t xml:space="preserve"> are.</w:t>
      </w:r>
      <w:r w:rsidRPr="00D27E51">
        <w:rPr>
          <w:rFonts w:ascii="Arial" w:hAnsi="Arial" w:cs="Arial"/>
          <w:color w:val="1B1B1B"/>
          <w:sz w:val="22"/>
          <w:szCs w:val="22"/>
          <w:lang w:val="en-US"/>
        </w:rPr>
        <w:t>"</w:t>
      </w:r>
    </w:p>
    <w:p w:rsidR="00BD5AEE" w:rsidRDefault="00BD5AEE" w:rsidP="00BD5AEE">
      <w:pPr>
        <w:pStyle w:val="Titre1"/>
        <w:spacing w:before="0" w:after="120"/>
        <w:jc w:val="both"/>
        <w:rPr>
          <w:rFonts w:ascii="Arial" w:hAnsi="Arial" w:cs="Arial"/>
          <w:b/>
          <w:bCs/>
          <w:color w:val="0187BE"/>
          <w:sz w:val="22"/>
          <w:szCs w:val="22"/>
          <w:lang w:val="en-US"/>
        </w:rPr>
      </w:pPr>
    </w:p>
    <w:p w:rsidR="00504764" w:rsidRPr="00771B05" w:rsidRDefault="00BD5AEE" w:rsidP="00BD5AEE">
      <w:pPr>
        <w:pStyle w:val="Titre1"/>
        <w:spacing w:before="0" w:after="120"/>
        <w:jc w:val="both"/>
        <w:rPr>
          <w:rFonts w:ascii="Arial" w:hAnsi="Arial" w:cs="Arial"/>
          <w:b/>
          <w:bCs/>
          <w:color w:val="0187BE"/>
          <w:sz w:val="22"/>
          <w:szCs w:val="22"/>
          <w:lang w:val="en-US"/>
        </w:rPr>
      </w:pPr>
      <w:r>
        <w:rPr>
          <w:rFonts w:ascii="Arial" w:hAnsi="Arial" w:cs="Arial"/>
          <w:b/>
          <w:bCs/>
          <w:color w:val="0187BE"/>
          <w:sz w:val="22"/>
          <w:szCs w:val="22"/>
          <w:lang w:val="en-US"/>
        </w:rPr>
        <w:t xml:space="preserve">F) </w:t>
      </w:r>
      <w:r w:rsidR="00504764" w:rsidRPr="00771B05">
        <w:rPr>
          <w:rFonts w:ascii="Arial" w:hAnsi="Arial" w:cs="Arial"/>
          <w:b/>
          <w:bCs/>
          <w:color w:val="0187BE"/>
          <w:sz w:val="22"/>
          <w:szCs w:val="22"/>
          <w:lang w:val="en-US"/>
        </w:rPr>
        <w:t xml:space="preserve">UK overseas territories top list of world’s leading tax havens, </w:t>
      </w:r>
      <w:r w:rsidR="00504764" w:rsidRPr="00771B05">
        <w:rPr>
          <w:rFonts w:ascii="Arial" w:hAnsi="Arial" w:cs="Arial"/>
          <w:b/>
          <w:bCs/>
          <w:i/>
          <w:iCs/>
          <w:color w:val="0187BE"/>
          <w:sz w:val="22"/>
          <w:szCs w:val="22"/>
          <w:lang w:val="en-US"/>
        </w:rPr>
        <w:t>The Guardian</w:t>
      </w:r>
      <w:r w:rsidR="00504764" w:rsidRPr="00771B05">
        <w:rPr>
          <w:rFonts w:ascii="Arial" w:hAnsi="Arial" w:cs="Arial"/>
          <w:b/>
          <w:bCs/>
          <w:color w:val="0187BE"/>
          <w:sz w:val="22"/>
          <w:szCs w:val="22"/>
          <w:lang w:val="en-US"/>
        </w:rPr>
        <w:t>, March 2021</w:t>
      </w:r>
    </w:p>
    <w:p w:rsidR="00504764" w:rsidRDefault="00504764" w:rsidP="00504764">
      <w:pPr>
        <w:rPr>
          <w:lang w:val="en-US"/>
        </w:rPr>
      </w:pPr>
    </w:p>
    <w:p w:rsidR="00504764" w:rsidRPr="007E37A6" w:rsidRDefault="00504764" w:rsidP="00504764">
      <w:pPr>
        <w:jc w:val="center"/>
        <w:rPr>
          <w:rFonts w:ascii="Arial" w:hAnsi="Arial" w:cs="Arial"/>
          <w:b/>
          <w:bCs/>
          <w:sz w:val="22"/>
          <w:szCs w:val="22"/>
          <w:lang w:val="en-US"/>
        </w:rPr>
      </w:pPr>
      <w:r w:rsidRPr="007E37A6">
        <w:rPr>
          <w:rFonts w:ascii="Arial" w:hAnsi="Arial" w:cs="Arial"/>
          <w:b/>
          <w:bCs/>
          <w:sz w:val="22"/>
          <w:szCs w:val="22"/>
          <w:lang w:val="en-US"/>
        </w:rPr>
        <w:t xml:space="preserve">abuse </w:t>
      </w:r>
      <w:r>
        <w:rPr>
          <w:rFonts w:ascii="Arial" w:hAnsi="Arial" w:cs="Arial"/>
          <w:b/>
          <w:bCs/>
          <w:sz w:val="22"/>
          <w:szCs w:val="22"/>
          <w:lang w:val="en-US"/>
        </w:rPr>
        <w:t xml:space="preserve">- </w:t>
      </w:r>
      <w:r w:rsidRPr="007E37A6">
        <w:rPr>
          <w:rFonts w:ascii="Arial" w:hAnsi="Arial" w:cs="Arial"/>
          <w:b/>
          <w:bCs/>
          <w:sz w:val="22"/>
          <w:szCs w:val="22"/>
          <w:lang w:val="en-US"/>
        </w:rPr>
        <w:t xml:space="preserve">crackdown - fence - enabler - Luxembourg </w:t>
      </w:r>
      <w:r>
        <w:rPr>
          <w:rFonts w:ascii="Arial" w:hAnsi="Arial" w:cs="Arial"/>
          <w:b/>
          <w:bCs/>
          <w:sz w:val="22"/>
          <w:szCs w:val="22"/>
          <w:lang w:val="en-US"/>
        </w:rPr>
        <w:t>-</w:t>
      </w:r>
      <w:r w:rsidRPr="007E37A6">
        <w:rPr>
          <w:rFonts w:ascii="Arial" w:hAnsi="Arial" w:cs="Arial"/>
          <w:b/>
          <w:bCs/>
          <w:sz w:val="22"/>
          <w:szCs w:val="22"/>
          <w:lang w:val="en-US"/>
        </w:rPr>
        <w:t xml:space="preserve"> f</w:t>
      </w:r>
      <w:r>
        <w:rPr>
          <w:rFonts w:ascii="Arial" w:hAnsi="Arial" w:cs="Arial"/>
          <w:b/>
          <w:bCs/>
          <w:sz w:val="22"/>
          <w:szCs w:val="22"/>
          <w:lang w:val="en-US"/>
        </w:rPr>
        <w:t>light - f</w:t>
      </w:r>
      <w:r w:rsidRPr="007E37A6">
        <w:rPr>
          <w:rFonts w:ascii="Arial" w:hAnsi="Arial" w:cs="Arial"/>
          <w:b/>
          <w:bCs/>
          <w:sz w:val="22"/>
          <w:szCs w:val="22"/>
          <w:lang w:val="en-US"/>
        </w:rPr>
        <w:t xml:space="preserve">indings </w:t>
      </w:r>
      <w:r>
        <w:rPr>
          <w:rFonts w:ascii="Arial" w:hAnsi="Arial" w:cs="Arial"/>
          <w:b/>
          <w:bCs/>
          <w:sz w:val="22"/>
          <w:szCs w:val="22"/>
          <w:lang w:val="en-US"/>
        </w:rPr>
        <w:t>-</w:t>
      </w:r>
      <w:r w:rsidRPr="007E37A6">
        <w:rPr>
          <w:rFonts w:ascii="Arial" w:hAnsi="Arial" w:cs="Arial"/>
          <w:b/>
          <w:bCs/>
          <w:sz w:val="22"/>
          <w:szCs w:val="22"/>
          <w:lang w:val="en-US"/>
        </w:rPr>
        <w:t xml:space="preserve"> policy - alongside </w:t>
      </w:r>
      <w:r>
        <w:rPr>
          <w:rFonts w:ascii="Arial" w:hAnsi="Arial" w:cs="Arial"/>
          <w:b/>
          <w:bCs/>
          <w:sz w:val="22"/>
          <w:szCs w:val="22"/>
          <w:lang w:val="en-US"/>
        </w:rPr>
        <w:t>-</w:t>
      </w:r>
      <w:r w:rsidRPr="007E37A6">
        <w:rPr>
          <w:rFonts w:ascii="Arial" w:hAnsi="Arial" w:cs="Arial"/>
          <w:b/>
          <w:bCs/>
          <w:sz w:val="22"/>
          <w:szCs w:val="22"/>
          <w:lang w:val="en-US"/>
        </w:rPr>
        <w:t xml:space="preserve"> destination </w:t>
      </w:r>
      <w:r>
        <w:rPr>
          <w:rFonts w:ascii="Arial" w:hAnsi="Arial" w:cs="Arial"/>
          <w:b/>
          <w:bCs/>
          <w:sz w:val="22"/>
          <w:szCs w:val="22"/>
          <w:lang w:val="en-US"/>
        </w:rPr>
        <w:t>-</w:t>
      </w:r>
      <w:r w:rsidRPr="007E37A6">
        <w:rPr>
          <w:rFonts w:ascii="Arial" w:hAnsi="Arial" w:cs="Arial"/>
          <w:b/>
          <w:bCs/>
          <w:sz w:val="22"/>
          <w:szCs w:val="22"/>
          <w:lang w:val="en-US"/>
        </w:rPr>
        <w:t xml:space="preserve"> decade </w:t>
      </w:r>
      <w:r>
        <w:rPr>
          <w:rFonts w:ascii="Arial" w:hAnsi="Arial" w:cs="Arial"/>
          <w:b/>
          <w:bCs/>
          <w:sz w:val="22"/>
          <w:szCs w:val="22"/>
          <w:lang w:val="en-US"/>
        </w:rPr>
        <w:t>-</w:t>
      </w:r>
      <w:r w:rsidRPr="007E37A6">
        <w:rPr>
          <w:rFonts w:ascii="Arial" w:hAnsi="Arial" w:cs="Arial"/>
          <w:b/>
          <w:bCs/>
          <w:sz w:val="22"/>
          <w:szCs w:val="22"/>
          <w:lang w:val="en-US"/>
        </w:rPr>
        <w:t xml:space="preserve"> </w:t>
      </w:r>
      <w:r>
        <w:rPr>
          <w:rFonts w:ascii="Arial" w:hAnsi="Arial" w:cs="Arial"/>
          <w:b/>
          <w:bCs/>
          <w:sz w:val="22"/>
          <w:szCs w:val="22"/>
          <w:lang w:val="en-US"/>
        </w:rPr>
        <w:t>clamp - failed</w:t>
      </w:r>
    </w:p>
    <w:p w:rsidR="00504764" w:rsidRDefault="00504764" w:rsidP="00504764">
      <w:pPr>
        <w:pStyle w:val="NormalWeb"/>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Britain’s overseas territories have topped a list of the world’s most significant tax havens ahead of Switzerland, the Netherlands and </w:t>
      </w:r>
      <w:r>
        <w:rPr>
          <w:rFonts w:ascii="Arial" w:hAnsi="Arial" w:cs="Arial"/>
          <w:color w:val="000000" w:themeColor="text1"/>
          <w:sz w:val="22"/>
          <w:szCs w:val="22"/>
          <w:lang w:val="en-US"/>
        </w:rPr>
        <w:t>(1)</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Luxembourg</w:t>
      </w:r>
      <w:r w:rsidRPr="00D27E51">
        <w:rPr>
          <w:rFonts w:ascii="Arial" w:hAnsi="Arial" w:cs="Arial"/>
          <w:color w:val="000000" w:themeColor="text1"/>
          <w:sz w:val="22"/>
          <w:szCs w:val="22"/>
          <w:lang w:val="en-US"/>
        </w:rPr>
        <w:t>, according to the</w:t>
      </w:r>
      <w:r w:rsidRPr="00D27E51">
        <w:rPr>
          <w:rStyle w:val="apple-converted-space"/>
          <w:rFonts w:ascii="Arial" w:eastAsiaTheme="majorEastAsia" w:hAnsi="Arial" w:cs="Arial"/>
          <w:color w:val="000000" w:themeColor="text1"/>
          <w:sz w:val="22"/>
          <w:szCs w:val="22"/>
          <w:lang w:val="en-US"/>
        </w:rPr>
        <w:t> </w:t>
      </w:r>
      <w:hyperlink r:id="rId9" w:history="1">
        <w:r w:rsidRPr="00D27E51">
          <w:rPr>
            <w:rStyle w:val="Lienhypertexte"/>
            <w:rFonts w:ascii="Arial" w:eastAsiaTheme="majorEastAsia" w:hAnsi="Arial" w:cs="Arial"/>
            <w:color w:val="000000" w:themeColor="text1"/>
            <w:sz w:val="22"/>
            <w:szCs w:val="22"/>
            <w:u w:val="none"/>
            <w:lang w:val="en-US"/>
          </w:rPr>
          <w:t>campaign group Tax Justice Network</w:t>
        </w:r>
      </w:hyperlink>
      <w:r w:rsidRPr="00D27E51">
        <w:rPr>
          <w:rFonts w:ascii="Arial" w:hAnsi="Arial" w:cs="Arial"/>
          <w:color w:val="000000" w:themeColor="text1"/>
          <w:sz w:val="22"/>
          <w:szCs w:val="22"/>
          <w:lang w:val="en-US"/>
        </w:rPr>
        <w:t>.</w:t>
      </w:r>
      <w:r>
        <w:rPr>
          <w:rFonts w:ascii="Arial" w:hAnsi="Arial" w:cs="Arial"/>
          <w:color w:val="000000" w:themeColor="text1"/>
          <w:sz w:val="22"/>
          <w:szCs w:val="22"/>
          <w:lang w:val="en-US"/>
        </w:rPr>
        <w:t xml:space="preserve"> </w:t>
      </w:r>
      <w:r w:rsidRPr="00F65D27">
        <w:rPr>
          <w:rFonts w:ascii="Arial" w:hAnsi="Arial" w:cs="Arial"/>
          <w:sz w:val="22"/>
          <w:szCs w:val="22"/>
          <w:lang w:val="en-US"/>
        </w:rPr>
        <w:t xml:space="preserve">The British Virgin Islands </w:t>
      </w:r>
      <w:r w:rsidRPr="00F65D27">
        <w:rPr>
          <w:rFonts w:ascii="Arial" w:hAnsi="Arial" w:cs="Arial"/>
          <w:color w:val="000000" w:themeColor="text1"/>
          <w:sz w:val="22"/>
          <w:szCs w:val="22"/>
          <w:lang w:val="en-US"/>
        </w:rPr>
        <w:t>were ranked as the “greatest</w:t>
      </w:r>
      <w:r>
        <w:rPr>
          <w:rFonts w:ascii="Arial" w:hAnsi="Arial" w:cs="Arial"/>
          <w:color w:val="000000" w:themeColor="text1"/>
          <w:sz w:val="22"/>
          <w:szCs w:val="22"/>
          <w:lang w:val="en-US"/>
        </w:rPr>
        <w:t xml:space="preserve"> (2)</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enabler</w:t>
      </w:r>
      <w:r w:rsidR="00FB52AF">
        <w:rPr>
          <w:rFonts w:ascii="Arial" w:hAnsi="Arial" w:cs="Arial"/>
          <w:color w:val="000000" w:themeColor="text1"/>
          <w:sz w:val="22"/>
          <w:szCs w:val="22"/>
          <w:lang w:val="en-US"/>
        </w:rPr>
        <w:t xml:space="preserve"> </w:t>
      </w:r>
      <w:r w:rsidRPr="00F65D27">
        <w:rPr>
          <w:rFonts w:ascii="Arial" w:hAnsi="Arial" w:cs="Arial"/>
          <w:color w:val="000000" w:themeColor="text1"/>
          <w:sz w:val="22"/>
          <w:szCs w:val="22"/>
          <w:lang w:val="en-US"/>
        </w:rPr>
        <w:t>of corporate tax abuse”, with</w:t>
      </w:r>
      <w:r w:rsidRPr="00D27E51">
        <w:rPr>
          <w:rFonts w:ascii="Arial" w:hAnsi="Arial" w:cs="Arial"/>
          <w:color w:val="000000" w:themeColor="text1"/>
          <w:sz w:val="22"/>
          <w:szCs w:val="22"/>
          <w:lang w:val="en-US"/>
        </w:rPr>
        <w:t xml:space="preserve"> the Cayman Islands in second place and Bermuda third</w:t>
      </w:r>
      <w:r w:rsidRPr="00F65D27">
        <w:rPr>
          <w:rFonts w:ascii="Arial" w:hAnsi="Arial" w:cs="Arial"/>
          <w:color w:val="000000" w:themeColor="text1"/>
          <w:sz w:val="22"/>
          <w:szCs w:val="22"/>
          <w:lang w:val="en-US"/>
        </w:rPr>
        <w:t>.</w:t>
      </w:r>
      <w:r w:rsidRPr="00F65D27">
        <w:rPr>
          <w:rFonts w:ascii="Arial" w:hAnsi="Arial" w:cs="Arial"/>
          <w:lang w:val="en-US"/>
        </w:rPr>
        <w:t xml:space="preserve"> </w:t>
      </w:r>
      <w:r w:rsidRPr="00F65D27">
        <w:rPr>
          <w:rFonts w:ascii="Arial" w:hAnsi="Arial" w:cs="Arial"/>
          <w:sz w:val="22"/>
          <w:szCs w:val="22"/>
          <w:lang w:val="en-US"/>
        </w:rPr>
        <w:t>Britain appeared in the study</w:t>
      </w:r>
      <w:r w:rsidRPr="00F65D27">
        <w:rPr>
          <w:rFonts w:ascii="Arial" w:hAnsi="Arial" w:cs="Arial"/>
          <w:color w:val="000000" w:themeColor="text1"/>
          <w:sz w:val="22"/>
          <w:szCs w:val="22"/>
          <w:lang w:val="en-US"/>
        </w:rPr>
        <w:t xml:space="preserve"> at number 13, </w:t>
      </w:r>
      <w:r>
        <w:rPr>
          <w:rFonts w:ascii="Arial" w:hAnsi="Arial" w:cs="Arial"/>
          <w:color w:val="000000" w:themeColor="text1"/>
          <w:sz w:val="22"/>
          <w:szCs w:val="22"/>
          <w:lang w:val="en-US"/>
        </w:rPr>
        <w:t>(3)</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alongside</w:t>
      </w:r>
      <w:r w:rsidRPr="00F65D27">
        <w:rPr>
          <w:rFonts w:ascii="Arial" w:hAnsi="Arial" w:cs="Arial"/>
          <w:color w:val="000000" w:themeColor="text1"/>
          <w:sz w:val="22"/>
          <w:szCs w:val="22"/>
          <w:lang w:val="en-US"/>
        </w:rPr>
        <w:t xml:space="preserve"> its network of satellite territories. </w:t>
      </w:r>
      <w:r>
        <w:rPr>
          <w:rFonts w:ascii="Arial" w:hAnsi="Arial" w:cs="Arial"/>
          <w:color w:val="000000" w:themeColor="text1"/>
          <w:sz w:val="22"/>
          <w:szCs w:val="22"/>
          <w:lang w:val="en-US"/>
        </w:rPr>
        <w:t>T</w:t>
      </w:r>
      <w:r w:rsidRPr="00D27E51">
        <w:rPr>
          <w:rFonts w:ascii="Arial" w:hAnsi="Arial" w:cs="Arial"/>
          <w:color w:val="000000" w:themeColor="text1"/>
          <w:sz w:val="22"/>
          <w:szCs w:val="22"/>
          <w:lang w:val="en-US"/>
        </w:rPr>
        <w:t>he United Arab Emirates (UAE) was a new entry into the top 10 after an investigation found it had benefited from $250bn of multinational funds routed through the Netherlands.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The report said the UAE had emerged as a new </w:t>
      </w:r>
      <w:r>
        <w:rPr>
          <w:rFonts w:ascii="Arial" w:hAnsi="Arial" w:cs="Arial"/>
          <w:color w:val="000000" w:themeColor="text1"/>
          <w:sz w:val="22"/>
          <w:szCs w:val="22"/>
          <w:lang w:val="en-US"/>
        </w:rPr>
        <w:t>(4)</w:t>
      </w:r>
      <w:r>
        <w:rPr>
          <w:rFonts w:ascii="Arial" w:hAnsi="Arial" w:cs="Arial"/>
          <w:color w:val="000000" w:themeColor="text1"/>
          <w:sz w:val="22"/>
          <w:szCs w:val="22"/>
          <w:lang w:val="en-US"/>
        </w:rPr>
        <w:tab/>
      </w:r>
      <w:r w:rsidR="00FB52AF" w:rsidRPr="00FB52AF">
        <w:rPr>
          <w:rFonts w:ascii="Arial" w:hAnsi="Arial" w:cs="Arial"/>
          <w:color w:val="000000" w:themeColor="text1"/>
          <w:sz w:val="22"/>
          <w:szCs w:val="22"/>
          <w:highlight w:val="yellow"/>
          <w:lang w:val="en-US"/>
        </w:rPr>
        <w:t>destination</w:t>
      </w:r>
      <w:r w:rsidRPr="00D27E51">
        <w:rPr>
          <w:rFonts w:ascii="Arial" w:hAnsi="Arial" w:cs="Arial"/>
          <w:color w:val="000000" w:themeColor="text1"/>
          <w:sz w:val="22"/>
          <w:szCs w:val="22"/>
          <w:lang w:val="en-US"/>
        </w:rPr>
        <w:t xml:space="preserve"> for multinational corporations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operating in Africa and the Middle East. </w:t>
      </w:r>
    </w:p>
    <w:p w:rsidR="00504764" w:rsidRDefault="00504764" w:rsidP="00504764">
      <w:pPr>
        <w:pStyle w:val="NormalWeb"/>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A spokesperson for the Tax Justice Network said tax havens were thriving and</w:t>
      </w:r>
      <w:r w:rsidRPr="00D27E51">
        <w:rPr>
          <w:rStyle w:val="apple-converted-space"/>
          <w:rFonts w:ascii="Arial" w:eastAsiaTheme="majorEastAsia" w:hAnsi="Arial" w:cs="Arial"/>
          <w:color w:val="000000" w:themeColor="text1"/>
          <w:sz w:val="22"/>
          <w:szCs w:val="22"/>
          <w:lang w:val="en-US"/>
        </w:rPr>
        <w:t> </w:t>
      </w:r>
      <w:hyperlink r:id="rId10" w:history="1">
        <w:r w:rsidRPr="00D27E51">
          <w:rPr>
            <w:rStyle w:val="Lienhypertexte"/>
            <w:rFonts w:ascii="Arial" w:eastAsiaTheme="majorEastAsia" w:hAnsi="Arial" w:cs="Arial"/>
            <w:color w:val="000000" w:themeColor="text1"/>
            <w:sz w:val="22"/>
            <w:szCs w:val="22"/>
            <w:u w:val="none"/>
            <w:lang w:val="en-US"/>
          </w:rPr>
          <w:t>efforts to tackle the problem</w:t>
        </w:r>
      </w:hyperlink>
      <w:r w:rsidRPr="00D27E51">
        <w:rPr>
          <w:rStyle w:val="apple-converted-space"/>
          <w:rFonts w:ascii="Arial" w:eastAsiaTheme="majorEastAsia" w:hAnsi="Arial" w:cs="Arial"/>
          <w:color w:val="000000" w:themeColor="text1"/>
          <w:sz w:val="22"/>
          <w:szCs w:val="22"/>
          <w:lang w:val="en-US"/>
        </w:rPr>
        <w:t> </w:t>
      </w:r>
      <w:proofErr w:type="spellStart"/>
      <w:r w:rsidRPr="00D27E51">
        <w:rPr>
          <w:rFonts w:ascii="Arial" w:hAnsi="Arial" w:cs="Arial"/>
          <w:color w:val="000000" w:themeColor="text1"/>
          <w:sz w:val="22"/>
          <w:szCs w:val="22"/>
          <w:lang w:val="en-US"/>
        </w:rPr>
        <w:t>co-ordinated</w:t>
      </w:r>
      <w:proofErr w:type="spellEnd"/>
      <w:r w:rsidRPr="00D27E51">
        <w:rPr>
          <w:rFonts w:ascii="Arial" w:hAnsi="Arial" w:cs="Arial"/>
          <w:color w:val="000000" w:themeColor="text1"/>
          <w:sz w:val="22"/>
          <w:szCs w:val="22"/>
          <w:lang w:val="en-US"/>
        </w:rPr>
        <w:t xml:space="preserve"> by the Paris-based club of rich nations, the OECD, had</w:t>
      </w:r>
      <w:r>
        <w:rPr>
          <w:rFonts w:ascii="Arial" w:hAnsi="Arial" w:cs="Arial"/>
          <w:color w:val="000000" w:themeColor="text1"/>
          <w:sz w:val="22"/>
          <w:szCs w:val="22"/>
          <w:lang w:val="en-US"/>
        </w:rPr>
        <w:t xml:space="preserve"> (5)</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failed</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Dereje Alemayehu, the executive coordinator of Global Alliance for Tax Justice, said the report’s findings showed the biggest economies in the world were helping companies avoid $245bn in tax, and “to trust the OECD in light of its </w:t>
      </w:r>
      <w:r>
        <w:rPr>
          <w:rFonts w:ascii="Arial" w:hAnsi="Arial" w:cs="Arial"/>
          <w:color w:val="000000" w:themeColor="text1"/>
          <w:sz w:val="22"/>
          <w:szCs w:val="22"/>
          <w:lang w:val="en-US"/>
        </w:rPr>
        <w:t>(6)</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findings</w:t>
      </w:r>
      <w:r w:rsidR="00FB52AF">
        <w:rPr>
          <w:rFonts w:ascii="Arial" w:hAnsi="Arial" w:cs="Arial"/>
          <w:color w:val="000000" w:themeColor="text1"/>
          <w:sz w:val="22"/>
          <w:szCs w:val="22"/>
          <w:lang w:val="en-US"/>
        </w:rPr>
        <w:t xml:space="preserve"> </w:t>
      </w:r>
      <w:proofErr w:type="gramStart"/>
      <w:r w:rsidRPr="00D27E51">
        <w:rPr>
          <w:rFonts w:ascii="Arial" w:hAnsi="Arial" w:cs="Arial"/>
          <w:color w:val="000000" w:themeColor="text1"/>
          <w:sz w:val="22"/>
          <w:szCs w:val="22"/>
          <w:lang w:val="en-US"/>
        </w:rPr>
        <w:t>is</w:t>
      </w:r>
      <w:proofErr w:type="gramEnd"/>
      <w:r w:rsidRPr="00D27E51">
        <w:rPr>
          <w:rFonts w:ascii="Arial" w:hAnsi="Arial" w:cs="Arial"/>
          <w:color w:val="000000" w:themeColor="text1"/>
          <w:sz w:val="22"/>
          <w:szCs w:val="22"/>
          <w:lang w:val="en-US"/>
        </w:rPr>
        <w:t xml:space="preserve"> like trusting a pack of wolves to build a </w:t>
      </w:r>
      <w:r>
        <w:rPr>
          <w:rFonts w:ascii="Arial" w:hAnsi="Arial" w:cs="Arial"/>
          <w:color w:val="000000" w:themeColor="text1"/>
          <w:sz w:val="22"/>
          <w:szCs w:val="22"/>
          <w:lang w:val="en-US"/>
        </w:rPr>
        <w:t>(7)</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fence</w:t>
      </w:r>
      <w:r w:rsidR="00FB52AF">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around your chicken coop”.</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The OECD represents 37 mostly wealthy western governments and has spent much of the last </w:t>
      </w:r>
      <w:r>
        <w:rPr>
          <w:rFonts w:ascii="Arial" w:hAnsi="Arial" w:cs="Arial"/>
          <w:color w:val="000000" w:themeColor="text1"/>
          <w:sz w:val="22"/>
          <w:szCs w:val="22"/>
          <w:lang w:val="en-US"/>
        </w:rPr>
        <w:t>(8)</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decade</w:t>
      </w:r>
      <w:r w:rsidRPr="00D27E51">
        <w:rPr>
          <w:rFonts w:ascii="Arial" w:hAnsi="Arial" w:cs="Arial"/>
          <w:color w:val="000000" w:themeColor="text1"/>
          <w:sz w:val="22"/>
          <w:szCs w:val="22"/>
          <w:lang w:val="en-US"/>
        </w:rPr>
        <w:t xml:space="preserve"> attempting to get agreement on rules that prevent tax avoidance by wealthy individuals and major corporations.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The report said OECD countries were responsible for 39% of the world’s corporate tax </w:t>
      </w:r>
      <w:r>
        <w:rPr>
          <w:rFonts w:ascii="Arial" w:hAnsi="Arial" w:cs="Arial"/>
          <w:color w:val="000000" w:themeColor="text1"/>
          <w:sz w:val="22"/>
          <w:szCs w:val="22"/>
          <w:lang w:val="en-US"/>
        </w:rPr>
        <w:t>(9)</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abuse</w:t>
      </w:r>
      <w:r w:rsidRPr="00D27E51">
        <w:rPr>
          <w:rFonts w:ascii="Arial" w:hAnsi="Arial" w:cs="Arial"/>
          <w:color w:val="000000" w:themeColor="text1"/>
          <w:sz w:val="22"/>
          <w:szCs w:val="22"/>
          <w:lang w:val="en-US"/>
        </w:rPr>
        <w:t xml:space="preserve"> risks. Their territories and former colonies – such as the UK’s independent territories and Jersey, Guernsey and the Isle of Man</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were responsible for 29%.</w:t>
      </w:r>
      <w:r>
        <w:rPr>
          <w:rFonts w:ascii="Arial" w:hAnsi="Arial" w:cs="Arial"/>
          <w:color w:val="000000" w:themeColor="text1"/>
          <w:sz w:val="22"/>
          <w:szCs w:val="22"/>
          <w:lang w:val="en-US"/>
        </w:rPr>
        <w:t xml:space="preserve"> </w:t>
      </w:r>
    </w:p>
    <w:p w:rsidR="00504764" w:rsidRPr="00D27E51" w:rsidRDefault="00504764" w:rsidP="00504764">
      <w:pPr>
        <w:pStyle w:val="NormalWeb"/>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Pascal Saint-</w:t>
      </w:r>
      <w:proofErr w:type="spellStart"/>
      <w:r w:rsidRPr="00D27E51">
        <w:rPr>
          <w:rFonts w:ascii="Arial" w:hAnsi="Arial" w:cs="Arial"/>
          <w:color w:val="000000" w:themeColor="text1"/>
          <w:sz w:val="22"/>
          <w:szCs w:val="22"/>
          <w:lang w:val="en-US"/>
        </w:rPr>
        <w:t>Amans</w:t>
      </w:r>
      <w:proofErr w:type="spellEnd"/>
      <w:r w:rsidRPr="00D27E51">
        <w:rPr>
          <w:rFonts w:ascii="Arial" w:hAnsi="Arial" w:cs="Arial"/>
          <w:color w:val="000000" w:themeColor="text1"/>
          <w:sz w:val="22"/>
          <w:szCs w:val="22"/>
          <w:lang w:val="en-US"/>
        </w:rPr>
        <w:t xml:space="preserve">, the director of the OECD’s tax </w:t>
      </w:r>
      <w:r>
        <w:rPr>
          <w:rFonts w:ascii="Arial" w:hAnsi="Arial" w:cs="Arial"/>
          <w:color w:val="000000" w:themeColor="text1"/>
          <w:sz w:val="22"/>
          <w:szCs w:val="22"/>
          <w:lang w:val="en-US"/>
        </w:rPr>
        <w:t>(10)</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policy</w:t>
      </w:r>
      <w:r w:rsidR="00FB52AF">
        <w:rPr>
          <w:rFonts w:ascii="Arial" w:hAnsi="Arial" w:cs="Arial"/>
          <w:color w:val="000000" w:themeColor="text1"/>
          <w:sz w:val="22"/>
          <w:szCs w:val="22"/>
          <w:lang w:val="en-US"/>
        </w:rPr>
        <w:t xml:space="preserve"> </w:t>
      </w:r>
      <w:proofErr w:type="spellStart"/>
      <w:r w:rsidRPr="00D27E51">
        <w:rPr>
          <w:rFonts w:ascii="Arial" w:hAnsi="Arial" w:cs="Arial"/>
          <w:color w:val="000000" w:themeColor="text1"/>
          <w:sz w:val="22"/>
          <w:szCs w:val="22"/>
          <w:lang w:val="en-US"/>
        </w:rPr>
        <w:t>centre</w:t>
      </w:r>
      <w:proofErr w:type="spellEnd"/>
      <w:r w:rsidRPr="00D27E51">
        <w:rPr>
          <w:rFonts w:ascii="Arial" w:hAnsi="Arial" w:cs="Arial"/>
          <w:color w:val="000000" w:themeColor="text1"/>
          <w:sz w:val="22"/>
          <w:szCs w:val="22"/>
          <w:lang w:val="en-US"/>
        </w:rPr>
        <w:t xml:space="preserve">, said the report failed to </w:t>
      </w:r>
      <w:proofErr w:type="spellStart"/>
      <w:r w:rsidRPr="00D27E51">
        <w:rPr>
          <w:rFonts w:ascii="Arial" w:hAnsi="Arial" w:cs="Arial"/>
          <w:color w:val="000000" w:themeColor="text1"/>
          <w:sz w:val="22"/>
          <w:szCs w:val="22"/>
          <w:lang w:val="en-US"/>
        </w:rPr>
        <w:t>recognise</w:t>
      </w:r>
      <w:proofErr w:type="spellEnd"/>
      <w:r w:rsidRPr="00D27E51">
        <w:rPr>
          <w:rFonts w:ascii="Arial" w:hAnsi="Arial" w:cs="Arial"/>
          <w:color w:val="000000" w:themeColor="text1"/>
          <w:sz w:val="22"/>
          <w:szCs w:val="22"/>
          <w:lang w:val="en-US"/>
        </w:rPr>
        <w:t xml:space="preserve"> the progress made in recent years to share tax information and </w:t>
      </w:r>
      <w:r>
        <w:rPr>
          <w:rFonts w:ascii="Arial" w:hAnsi="Arial" w:cs="Arial"/>
          <w:color w:val="000000" w:themeColor="text1"/>
          <w:sz w:val="22"/>
          <w:szCs w:val="22"/>
          <w:lang w:val="en-US"/>
        </w:rPr>
        <w:t>(11)</w:t>
      </w:r>
      <w:r w:rsidR="00FB52AF">
        <w:rPr>
          <w:rFonts w:ascii="Arial" w:hAnsi="Arial" w:cs="Arial"/>
          <w:color w:val="000000" w:themeColor="text1"/>
          <w:sz w:val="22"/>
          <w:szCs w:val="22"/>
          <w:lang w:val="en-US"/>
        </w:rPr>
        <w:t xml:space="preserve"> </w:t>
      </w:r>
      <w:proofErr w:type="gramStart"/>
      <w:r w:rsidR="00FB52AF" w:rsidRPr="00FB52AF">
        <w:rPr>
          <w:rFonts w:ascii="Arial" w:hAnsi="Arial" w:cs="Arial"/>
          <w:color w:val="000000" w:themeColor="text1"/>
          <w:sz w:val="22"/>
          <w:szCs w:val="22"/>
          <w:highlight w:val="yellow"/>
          <w:lang w:val="en-US"/>
        </w:rPr>
        <w:t>clamp</w:t>
      </w:r>
      <w:r w:rsidR="00FB52AF">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down</w:t>
      </w:r>
      <w:proofErr w:type="gramEnd"/>
      <w:r w:rsidRPr="00D27E51">
        <w:rPr>
          <w:rFonts w:ascii="Arial" w:hAnsi="Arial" w:cs="Arial"/>
          <w:color w:val="000000" w:themeColor="text1"/>
          <w:sz w:val="22"/>
          <w:szCs w:val="22"/>
          <w:lang w:val="en-US"/>
        </w:rPr>
        <w:t xml:space="preserve"> on a string of abuses.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Britain’s overseas territories and crown dependencies have argued that they cannot be considered tax havens following the </w:t>
      </w:r>
      <w:r>
        <w:rPr>
          <w:rFonts w:ascii="Arial" w:hAnsi="Arial" w:cs="Arial"/>
          <w:color w:val="000000" w:themeColor="text1"/>
          <w:sz w:val="22"/>
          <w:szCs w:val="22"/>
          <w:lang w:val="en-US"/>
        </w:rPr>
        <w:t>(12)</w:t>
      </w:r>
      <w:r w:rsidR="00FB52AF">
        <w:rPr>
          <w:rFonts w:ascii="Arial" w:hAnsi="Arial" w:cs="Arial"/>
          <w:color w:val="000000" w:themeColor="text1"/>
          <w:sz w:val="22"/>
          <w:szCs w:val="22"/>
          <w:lang w:val="en-US"/>
        </w:rPr>
        <w:t xml:space="preserve"> </w:t>
      </w:r>
      <w:r w:rsidR="00FB52AF" w:rsidRPr="00FB52AF">
        <w:rPr>
          <w:rFonts w:ascii="Arial" w:hAnsi="Arial" w:cs="Arial"/>
          <w:color w:val="000000" w:themeColor="text1"/>
          <w:sz w:val="22"/>
          <w:szCs w:val="22"/>
          <w:highlight w:val="yellow"/>
          <w:lang w:val="en-US"/>
        </w:rPr>
        <w:t>crackdown</w:t>
      </w:r>
      <w:r w:rsidR="00FB52AF">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on the secret bank accounts held by individuals.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But the Tax Justice Network said they continued to facilitate capital </w:t>
      </w:r>
      <w:r>
        <w:rPr>
          <w:rFonts w:ascii="Arial" w:hAnsi="Arial" w:cs="Arial"/>
          <w:color w:val="000000" w:themeColor="text1"/>
          <w:sz w:val="22"/>
          <w:szCs w:val="22"/>
          <w:lang w:val="en-US"/>
        </w:rPr>
        <w:t xml:space="preserve">(13) </w:t>
      </w:r>
      <w:r w:rsidR="00FB52AF" w:rsidRPr="00FB52AF">
        <w:rPr>
          <w:rFonts w:ascii="Arial" w:hAnsi="Arial" w:cs="Arial"/>
          <w:color w:val="000000" w:themeColor="text1"/>
          <w:sz w:val="22"/>
          <w:szCs w:val="22"/>
          <w:highlight w:val="yellow"/>
          <w:lang w:val="en-US"/>
        </w:rPr>
        <w:t>flight</w:t>
      </w:r>
      <w:r w:rsidR="00FB52AF">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from many of the world’s poorest nations, allowing multinational corporations to avoid legitimate claims on their profits.</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p>
    <w:p w:rsidR="00504764" w:rsidRPr="00504764" w:rsidRDefault="00BD5AEE" w:rsidP="00BD5AEE">
      <w:pPr>
        <w:pStyle w:val="NormalWeb"/>
        <w:jc w:val="both"/>
        <w:rPr>
          <w:rFonts w:ascii="Arial" w:hAnsi="Arial" w:cs="Arial"/>
          <w:b/>
          <w:bCs/>
          <w:color w:val="0187BE"/>
          <w:sz w:val="22"/>
          <w:szCs w:val="22"/>
          <w:lang w:val="en-US"/>
        </w:rPr>
      </w:pPr>
      <w:r>
        <w:rPr>
          <w:rFonts w:ascii="Arial" w:hAnsi="Arial" w:cs="Arial"/>
          <w:b/>
          <w:bCs/>
          <w:color w:val="0187BE"/>
          <w:sz w:val="22"/>
          <w:szCs w:val="22"/>
          <w:lang w:val="en-US"/>
        </w:rPr>
        <w:t xml:space="preserve">G) Tax havens Kahoot! </w:t>
      </w:r>
    </w:p>
    <w:p w:rsidR="00571828" w:rsidRDefault="00571828" w:rsidP="00D27E5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D27E51" w:rsidRPr="00D27E51" w:rsidRDefault="00D27E51" w:rsidP="00D27E5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D27E51" w:rsidRPr="00D27E51" w:rsidRDefault="00D27E51" w:rsidP="00032155">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p>
    <w:sectPr w:rsidR="00D27E51" w:rsidRPr="00D27E5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15383"/>
    <w:multiLevelType w:val="hybridMultilevel"/>
    <w:tmpl w:val="A8A2C78C"/>
    <w:lvl w:ilvl="0" w:tplc="9C060EC2">
      <w:start w:val="4"/>
      <w:numFmt w:val="upperLetter"/>
      <w:lvlText w:val="%1)"/>
      <w:lvlJc w:val="left"/>
      <w:pPr>
        <w:ind w:left="720" w:hanging="360"/>
      </w:pPr>
      <w:rPr>
        <w:rFonts w:eastAsiaTheme="minorHAnsi" w:hint="default"/>
        <w:color w:val="0187B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3446B35"/>
    <w:multiLevelType w:val="hybridMultilevel"/>
    <w:tmpl w:val="C3180C94"/>
    <w:lvl w:ilvl="0" w:tplc="040C0011">
      <w:start w:val="5"/>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BC40518"/>
    <w:multiLevelType w:val="multilevel"/>
    <w:tmpl w:val="24261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0925E6"/>
    <w:multiLevelType w:val="multilevel"/>
    <w:tmpl w:val="68D2D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6D7722"/>
    <w:multiLevelType w:val="hybridMultilevel"/>
    <w:tmpl w:val="0852B094"/>
    <w:lvl w:ilvl="0" w:tplc="679E8FFA">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66138D6"/>
    <w:multiLevelType w:val="hybridMultilevel"/>
    <w:tmpl w:val="416067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903316B"/>
    <w:multiLevelType w:val="multilevel"/>
    <w:tmpl w:val="46EC5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C055A98"/>
    <w:multiLevelType w:val="hybridMultilevel"/>
    <w:tmpl w:val="2B16346A"/>
    <w:lvl w:ilvl="0" w:tplc="3AA08FFC">
      <w:start w:val="6"/>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6DB3378F"/>
    <w:multiLevelType w:val="hybridMultilevel"/>
    <w:tmpl w:val="4E4419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E0F0C4A"/>
    <w:multiLevelType w:val="hybridMultilevel"/>
    <w:tmpl w:val="4274DB0C"/>
    <w:lvl w:ilvl="0" w:tplc="D89EB8F6">
      <w:start w:val="5"/>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6E8C36B6"/>
    <w:multiLevelType w:val="hybridMultilevel"/>
    <w:tmpl w:val="C9EC1AAC"/>
    <w:lvl w:ilvl="0" w:tplc="AC1E73B0">
      <w:start w:val="6"/>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7A881763"/>
    <w:multiLevelType w:val="hybridMultilevel"/>
    <w:tmpl w:val="C584FD0C"/>
    <w:lvl w:ilvl="0" w:tplc="EFDEA1E8">
      <w:start w:val="1"/>
      <w:numFmt w:val="upperLetter"/>
      <w:lvlText w:val="%1)"/>
      <w:lvlJc w:val="left"/>
      <w:pPr>
        <w:ind w:left="785" w:hanging="36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16cid:durableId="582685323">
    <w:abstractNumId w:val="5"/>
  </w:num>
  <w:num w:numId="2" w16cid:durableId="1583955702">
    <w:abstractNumId w:val="4"/>
  </w:num>
  <w:num w:numId="3" w16cid:durableId="1088578436">
    <w:abstractNumId w:val="11"/>
  </w:num>
  <w:num w:numId="4" w16cid:durableId="1947345460">
    <w:abstractNumId w:val="1"/>
  </w:num>
  <w:num w:numId="5" w16cid:durableId="1537696209">
    <w:abstractNumId w:val="9"/>
  </w:num>
  <w:num w:numId="6" w16cid:durableId="336004274">
    <w:abstractNumId w:val="0"/>
  </w:num>
  <w:num w:numId="7" w16cid:durableId="123352909">
    <w:abstractNumId w:val="10"/>
  </w:num>
  <w:num w:numId="8" w16cid:durableId="1158300439">
    <w:abstractNumId w:val="7"/>
  </w:num>
  <w:num w:numId="9" w16cid:durableId="273443529">
    <w:abstractNumId w:val="2"/>
  </w:num>
  <w:num w:numId="10" w16cid:durableId="1705209876">
    <w:abstractNumId w:val="6"/>
  </w:num>
  <w:num w:numId="11" w16cid:durableId="223220173">
    <w:abstractNumId w:val="3"/>
  </w:num>
  <w:num w:numId="12" w16cid:durableId="15591310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155"/>
    <w:rsid w:val="00032155"/>
    <w:rsid w:val="00092D77"/>
    <w:rsid w:val="001F0780"/>
    <w:rsid w:val="002A05CD"/>
    <w:rsid w:val="00306026"/>
    <w:rsid w:val="00311490"/>
    <w:rsid w:val="003A0F43"/>
    <w:rsid w:val="003A3A82"/>
    <w:rsid w:val="004F3D43"/>
    <w:rsid w:val="00504764"/>
    <w:rsid w:val="00571828"/>
    <w:rsid w:val="006219BB"/>
    <w:rsid w:val="00652A2B"/>
    <w:rsid w:val="00771B05"/>
    <w:rsid w:val="007E37A6"/>
    <w:rsid w:val="009260A7"/>
    <w:rsid w:val="00952DD3"/>
    <w:rsid w:val="009B5767"/>
    <w:rsid w:val="009F6124"/>
    <w:rsid w:val="00A0060C"/>
    <w:rsid w:val="00A14CDA"/>
    <w:rsid w:val="00A22113"/>
    <w:rsid w:val="00AD5901"/>
    <w:rsid w:val="00BD5AEE"/>
    <w:rsid w:val="00D27E51"/>
    <w:rsid w:val="00E4611B"/>
    <w:rsid w:val="00E904F3"/>
    <w:rsid w:val="00ED24D4"/>
    <w:rsid w:val="00F57669"/>
    <w:rsid w:val="00F65D27"/>
    <w:rsid w:val="00F80DED"/>
    <w:rsid w:val="00FB52AF"/>
    <w:rsid w:val="00FD3C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0972F534"/>
  <w15:chartTrackingRefBased/>
  <w15:docId w15:val="{1758EBCC-6CA4-884C-8711-014A9C4FC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03215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unhideWhenUsed/>
    <w:qFormat/>
    <w:rsid w:val="0003215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032155"/>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032155"/>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032155"/>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032155"/>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032155"/>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032155"/>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032155"/>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32155"/>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rsid w:val="00032155"/>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032155"/>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032155"/>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032155"/>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032155"/>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032155"/>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032155"/>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032155"/>
    <w:rPr>
      <w:rFonts w:eastAsiaTheme="majorEastAsia" w:cstheme="majorBidi"/>
      <w:color w:val="272727" w:themeColor="text1" w:themeTint="D8"/>
    </w:rPr>
  </w:style>
  <w:style w:type="paragraph" w:styleId="Titre">
    <w:name w:val="Title"/>
    <w:basedOn w:val="Normal"/>
    <w:next w:val="Normal"/>
    <w:link w:val="TitreCar"/>
    <w:uiPriority w:val="10"/>
    <w:qFormat/>
    <w:rsid w:val="00032155"/>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032155"/>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032155"/>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032155"/>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032155"/>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032155"/>
    <w:rPr>
      <w:i/>
      <w:iCs/>
      <w:color w:val="404040" w:themeColor="text1" w:themeTint="BF"/>
    </w:rPr>
  </w:style>
  <w:style w:type="paragraph" w:styleId="Paragraphedeliste">
    <w:name w:val="List Paragraph"/>
    <w:basedOn w:val="Normal"/>
    <w:uiPriority w:val="34"/>
    <w:qFormat/>
    <w:rsid w:val="00032155"/>
    <w:pPr>
      <w:ind w:left="720"/>
      <w:contextualSpacing/>
    </w:pPr>
  </w:style>
  <w:style w:type="character" w:styleId="Accentuationintense">
    <w:name w:val="Intense Emphasis"/>
    <w:basedOn w:val="Policepardfaut"/>
    <w:uiPriority w:val="21"/>
    <w:qFormat/>
    <w:rsid w:val="00032155"/>
    <w:rPr>
      <w:i/>
      <w:iCs/>
      <w:color w:val="2F5496" w:themeColor="accent1" w:themeShade="BF"/>
    </w:rPr>
  </w:style>
  <w:style w:type="paragraph" w:styleId="Citationintense">
    <w:name w:val="Intense Quote"/>
    <w:basedOn w:val="Normal"/>
    <w:next w:val="Normal"/>
    <w:link w:val="CitationintenseCar"/>
    <w:uiPriority w:val="30"/>
    <w:qFormat/>
    <w:rsid w:val="000321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032155"/>
    <w:rPr>
      <w:i/>
      <w:iCs/>
      <w:color w:val="2F5496" w:themeColor="accent1" w:themeShade="BF"/>
    </w:rPr>
  </w:style>
  <w:style w:type="character" w:styleId="Rfrenceintense">
    <w:name w:val="Intense Reference"/>
    <w:basedOn w:val="Policepardfaut"/>
    <w:uiPriority w:val="32"/>
    <w:qFormat/>
    <w:rsid w:val="00032155"/>
    <w:rPr>
      <w:b/>
      <w:bCs/>
      <w:smallCaps/>
      <w:color w:val="2F5496" w:themeColor="accent1" w:themeShade="BF"/>
      <w:spacing w:val="5"/>
    </w:rPr>
  </w:style>
  <w:style w:type="character" w:styleId="Lienhypertexte">
    <w:name w:val="Hyperlink"/>
    <w:basedOn w:val="Policepardfaut"/>
    <w:uiPriority w:val="99"/>
    <w:unhideWhenUsed/>
    <w:rsid w:val="00032155"/>
    <w:rPr>
      <w:color w:val="0000FF"/>
      <w:u w:val="single"/>
    </w:rPr>
  </w:style>
  <w:style w:type="character" w:customStyle="1" w:styleId="apple-converted-space">
    <w:name w:val="apple-converted-space"/>
    <w:basedOn w:val="Policepardfaut"/>
    <w:rsid w:val="00032155"/>
  </w:style>
  <w:style w:type="paragraph" w:styleId="NormalWeb">
    <w:name w:val="Normal (Web)"/>
    <w:basedOn w:val="Normal"/>
    <w:uiPriority w:val="99"/>
    <w:unhideWhenUsed/>
    <w:rsid w:val="00032155"/>
    <w:pPr>
      <w:spacing w:before="100" w:beforeAutospacing="1" w:after="100" w:afterAutospacing="1"/>
    </w:pPr>
    <w:rPr>
      <w:rFonts w:ascii="Times New Roman" w:eastAsia="Times New Roman" w:hAnsi="Times New Roman" w:cs="Times New Roman"/>
      <w:kern w:val="0"/>
      <w:lang w:eastAsia="fr-FR"/>
      <w14:ligatures w14:val="none"/>
    </w:rPr>
  </w:style>
  <w:style w:type="character" w:styleId="lev">
    <w:name w:val="Strong"/>
    <w:basedOn w:val="Policepardfaut"/>
    <w:uiPriority w:val="22"/>
    <w:qFormat/>
    <w:rsid w:val="00032155"/>
    <w:rPr>
      <w:b/>
      <w:bCs/>
    </w:rPr>
  </w:style>
  <w:style w:type="paragraph" w:customStyle="1" w:styleId="Body1">
    <w:name w:val="Body 1"/>
    <w:rsid w:val="00AD5901"/>
    <w:rPr>
      <w:rFonts w:ascii="Helvetica" w:eastAsia="Arial Unicode MS" w:hAnsi="Helvetica" w:cs="Times New Roman"/>
      <w:color w:val="000000"/>
      <w:kern w:val="0"/>
      <w:szCs w:val="20"/>
      <w:lang w:eastAsia="fr-FR"/>
      <w14:ligatures w14:val="none"/>
    </w:rPr>
  </w:style>
  <w:style w:type="character" w:styleId="Mentionnonrsolue">
    <w:name w:val="Unresolved Mention"/>
    <w:basedOn w:val="Policepardfaut"/>
    <w:uiPriority w:val="99"/>
    <w:semiHidden/>
    <w:unhideWhenUsed/>
    <w:rsid w:val="00D27E51"/>
    <w:rPr>
      <w:color w:val="605E5C"/>
      <w:shd w:val="clear" w:color="auto" w:fill="E1DFDD"/>
    </w:rPr>
  </w:style>
  <w:style w:type="character" w:styleId="Lienhypertextesuivivisit">
    <w:name w:val="FollowedHyperlink"/>
    <w:basedOn w:val="Policepardfaut"/>
    <w:uiPriority w:val="99"/>
    <w:semiHidden/>
    <w:unhideWhenUsed/>
    <w:rsid w:val="00A22113"/>
    <w:rPr>
      <w:color w:val="954F72" w:themeColor="followedHyperlink"/>
      <w:u w:val="single"/>
    </w:rPr>
  </w:style>
  <w:style w:type="character" w:styleId="Accentuation">
    <w:name w:val="Emphasis"/>
    <w:basedOn w:val="Policepardfaut"/>
    <w:uiPriority w:val="20"/>
    <w:qFormat/>
    <w:rsid w:val="009F612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57267">
      <w:bodyDiv w:val="1"/>
      <w:marLeft w:val="0"/>
      <w:marRight w:val="0"/>
      <w:marTop w:val="0"/>
      <w:marBottom w:val="0"/>
      <w:divBdr>
        <w:top w:val="none" w:sz="0" w:space="0" w:color="auto"/>
        <w:left w:val="none" w:sz="0" w:space="0" w:color="auto"/>
        <w:bottom w:val="none" w:sz="0" w:space="0" w:color="auto"/>
        <w:right w:val="none" w:sz="0" w:space="0" w:color="auto"/>
      </w:divBdr>
      <w:divsChild>
        <w:div w:id="819172">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 w:id="50079752">
      <w:bodyDiv w:val="1"/>
      <w:marLeft w:val="0"/>
      <w:marRight w:val="0"/>
      <w:marTop w:val="0"/>
      <w:marBottom w:val="0"/>
      <w:divBdr>
        <w:top w:val="none" w:sz="0" w:space="0" w:color="auto"/>
        <w:left w:val="none" w:sz="0" w:space="0" w:color="auto"/>
        <w:bottom w:val="none" w:sz="0" w:space="0" w:color="auto"/>
        <w:right w:val="none" w:sz="0" w:space="0" w:color="auto"/>
      </w:divBdr>
      <w:divsChild>
        <w:div w:id="2138446076">
          <w:marLeft w:val="0"/>
          <w:marRight w:val="0"/>
          <w:marTop w:val="0"/>
          <w:marBottom w:val="348"/>
          <w:divBdr>
            <w:top w:val="none" w:sz="0" w:space="0" w:color="auto"/>
            <w:left w:val="none" w:sz="0" w:space="0" w:color="auto"/>
            <w:bottom w:val="none" w:sz="0" w:space="0" w:color="auto"/>
            <w:right w:val="none" w:sz="0" w:space="0" w:color="auto"/>
          </w:divBdr>
        </w:div>
        <w:div w:id="302658224">
          <w:marLeft w:val="0"/>
          <w:marRight w:val="0"/>
          <w:marTop w:val="0"/>
          <w:marBottom w:val="0"/>
          <w:divBdr>
            <w:top w:val="none" w:sz="0" w:space="0" w:color="auto"/>
            <w:left w:val="none" w:sz="0" w:space="0" w:color="auto"/>
            <w:bottom w:val="none" w:sz="0" w:space="0" w:color="auto"/>
            <w:right w:val="none" w:sz="0" w:space="0" w:color="auto"/>
          </w:divBdr>
        </w:div>
        <w:div w:id="761686487">
          <w:marLeft w:val="0"/>
          <w:marRight w:val="0"/>
          <w:marTop w:val="0"/>
          <w:marBottom w:val="0"/>
          <w:divBdr>
            <w:top w:val="none" w:sz="0" w:space="0" w:color="auto"/>
            <w:left w:val="none" w:sz="0" w:space="0" w:color="auto"/>
            <w:bottom w:val="none" w:sz="0" w:space="0" w:color="auto"/>
            <w:right w:val="none" w:sz="0" w:space="0" w:color="auto"/>
          </w:divBdr>
        </w:div>
      </w:divsChild>
    </w:div>
    <w:div w:id="100927896">
      <w:bodyDiv w:val="1"/>
      <w:marLeft w:val="0"/>
      <w:marRight w:val="0"/>
      <w:marTop w:val="0"/>
      <w:marBottom w:val="0"/>
      <w:divBdr>
        <w:top w:val="none" w:sz="0" w:space="0" w:color="auto"/>
        <w:left w:val="none" w:sz="0" w:space="0" w:color="auto"/>
        <w:bottom w:val="none" w:sz="0" w:space="0" w:color="auto"/>
        <w:right w:val="none" w:sz="0" w:space="0" w:color="auto"/>
      </w:divBdr>
      <w:divsChild>
        <w:div w:id="982151388">
          <w:marLeft w:val="0"/>
          <w:marRight w:val="0"/>
          <w:marTop w:val="0"/>
          <w:marBottom w:val="348"/>
          <w:divBdr>
            <w:top w:val="none" w:sz="0" w:space="0" w:color="auto"/>
            <w:left w:val="none" w:sz="0" w:space="0" w:color="auto"/>
            <w:bottom w:val="none" w:sz="0" w:space="0" w:color="auto"/>
            <w:right w:val="none" w:sz="0" w:space="0" w:color="auto"/>
          </w:divBdr>
        </w:div>
        <w:div w:id="1207258031">
          <w:marLeft w:val="0"/>
          <w:marRight w:val="0"/>
          <w:marTop w:val="0"/>
          <w:marBottom w:val="0"/>
          <w:divBdr>
            <w:top w:val="none" w:sz="0" w:space="0" w:color="auto"/>
            <w:left w:val="none" w:sz="0" w:space="0" w:color="auto"/>
            <w:bottom w:val="none" w:sz="0" w:space="0" w:color="auto"/>
            <w:right w:val="none" w:sz="0" w:space="0" w:color="auto"/>
          </w:divBdr>
        </w:div>
      </w:divsChild>
    </w:div>
    <w:div w:id="159782242">
      <w:bodyDiv w:val="1"/>
      <w:marLeft w:val="0"/>
      <w:marRight w:val="0"/>
      <w:marTop w:val="0"/>
      <w:marBottom w:val="0"/>
      <w:divBdr>
        <w:top w:val="none" w:sz="0" w:space="0" w:color="auto"/>
        <w:left w:val="none" w:sz="0" w:space="0" w:color="auto"/>
        <w:bottom w:val="none" w:sz="0" w:space="0" w:color="auto"/>
        <w:right w:val="none" w:sz="0" w:space="0" w:color="auto"/>
      </w:divBdr>
      <w:divsChild>
        <w:div w:id="962348881">
          <w:marLeft w:val="0"/>
          <w:marRight w:val="0"/>
          <w:marTop w:val="0"/>
          <w:marBottom w:val="348"/>
          <w:divBdr>
            <w:top w:val="none" w:sz="0" w:space="0" w:color="auto"/>
            <w:left w:val="none" w:sz="0" w:space="0" w:color="auto"/>
            <w:bottom w:val="none" w:sz="0" w:space="0" w:color="auto"/>
            <w:right w:val="none" w:sz="0" w:space="0" w:color="auto"/>
          </w:divBdr>
        </w:div>
        <w:div w:id="1266887269">
          <w:marLeft w:val="0"/>
          <w:marRight w:val="0"/>
          <w:marTop w:val="0"/>
          <w:marBottom w:val="0"/>
          <w:divBdr>
            <w:top w:val="none" w:sz="0" w:space="0" w:color="auto"/>
            <w:left w:val="none" w:sz="0" w:space="0" w:color="auto"/>
            <w:bottom w:val="none" w:sz="0" w:space="0" w:color="auto"/>
            <w:right w:val="none" w:sz="0" w:space="0" w:color="auto"/>
          </w:divBdr>
          <w:divsChild>
            <w:div w:id="2107458627">
              <w:marLeft w:val="0"/>
              <w:marRight w:val="0"/>
              <w:marTop w:val="0"/>
              <w:marBottom w:val="0"/>
              <w:divBdr>
                <w:top w:val="none" w:sz="0" w:space="0" w:color="auto"/>
                <w:left w:val="none" w:sz="0" w:space="0" w:color="auto"/>
                <w:bottom w:val="none" w:sz="0" w:space="0" w:color="auto"/>
                <w:right w:val="none" w:sz="0" w:space="0" w:color="auto"/>
              </w:divBdr>
            </w:div>
          </w:divsChild>
        </w:div>
        <w:div w:id="85539487">
          <w:marLeft w:val="0"/>
          <w:marRight w:val="0"/>
          <w:marTop w:val="0"/>
          <w:marBottom w:val="0"/>
          <w:divBdr>
            <w:top w:val="none" w:sz="0" w:space="0" w:color="auto"/>
            <w:left w:val="none" w:sz="0" w:space="0" w:color="auto"/>
            <w:bottom w:val="none" w:sz="0" w:space="0" w:color="auto"/>
            <w:right w:val="none" w:sz="0" w:space="0" w:color="auto"/>
          </w:divBdr>
          <w:divsChild>
            <w:div w:id="1802531144">
              <w:marLeft w:val="0"/>
              <w:marRight w:val="0"/>
              <w:marTop w:val="0"/>
              <w:marBottom w:val="0"/>
              <w:divBdr>
                <w:top w:val="none" w:sz="0" w:space="0" w:color="auto"/>
                <w:left w:val="none" w:sz="0" w:space="0" w:color="auto"/>
                <w:bottom w:val="none" w:sz="0" w:space="0" w:color="auto"/>
                <w:right w:val="none" w:sz="0" w:space="0" w:color="auto"/>
              </w:divBdr>
            </w:div>
          </w:divsChild>
        </w:div>
        <w:div w:id="1375470517">
          <w:marLeft w:val="0"/>
          <w:marRight w:val="0"/>
          <w:marTop w:val="0"/>
          <w:marBottom w:val="0"/>
          <w:divBdr>
            <w:top w:val="none" w:sz="0" w:space="0" w:color="auto"/>
            <w:left w:val="none" w:sz="0" w:space="0" w:color="auto"/>
            <w:bottom w:val="none" w:sz="0" w:space="0" w:color="auto"/>
            <w:right w:val="none" w:sz="0" w:space="0" w:color="auto"/>
          </w:divBdr>
          <w:divsChild>
            <w:div w:id="15545273">
              <w:marLeft w:val="0"/>
              <w:marRight w:val="0"/>
              <w:marTop w:val="0"/>
              <w:marBottom w:val="0"/>
              <w:divBdr>
                <w:top w:val="none" w:sz="0" w:space="0" w:color="auto"/>
                <w:left w:val="none" w:sz="0" w:space="0" w:color="auto"/>
                <w:bottom w:val="none" w:sz="0" w:space="0" w:color="auto"/>
                <w:right w:val="none" w:sz="0" w:space="0" w:color="auto"/>
              </w:divBdr>
            </w:div>
          </w:divsChild>
        </w:div>
        <w:div w:id="779494318">
          <w:marLeft w:val="0"/>
          <w:marRight w:val="0"/>
          <w:marTop w:val="0"/>
          <w:marBottom w:val="0"/>
          <w:divBdr>
            <w:top w:val="none" w:sz="0" w:space="0" w:color="auto"/>
            <w:left w:val="none" w:sz="0" w:space="0" w:color="auto"/>
            <w:bottom w:val="none" w:sz="0" w:space="0" w:color="auto"/>
            <w:right w:val="none" w:sz="0" w:space="0" w:color="auto"/>
          </w:divBdr>
          <w:divsChild>
            <w:div w:id="1064370788">
              <w:marLeft w:val="0"/>
              <w:marRight w:val="0"/>
              <w:marTop w:val="0"/>
              <w:marBottom w:val="0"/>
              <w:divBdr>
                <w:top w:val="none" w:sz="0" w:space="0" w:color="auto"/>
                <w:left w:val="none" w:sz="0" w:space="0" w:color="auto"/>
                <w:bottom w:val="none" w:sz="0" w:space="0" w:color="auto"/>
                <w:right w:val="none" w:sz="0" w:space="0" w:color="auto"/>
              </w:divBdr>
            </w:div>
            <w:div w:id="1161964588">
              <w:marLeft w:val="0"/>
              <w:marRight w:val="0"/>
              <w:marTop w:val="60"/>
              <w:marBottom w:val="60"/>
              <w:divBdr>
                <w:top w:val="none" w:sz="0" w:space="0" w:color="auto"/>
                <w:left w:val="none" w:sz="0" w:space="0" w:color="auto"/>
                <w:bottom w:val="none" w:sz="0" w:space="0" w:color="auto"/>
                <w:right w:val="none" w:sz="0" w:space="0" w:color="auto"/>
              </w:divBdr>
            </w:div>
          </w:divsChild>
        </w:div>
        <w:div w:id="720835397">
          <w:marLeft w:val="0"/>
          <w:marRight w:val="0"/>
          <w:marTop w:val="0"/>
          <w:marBottom w:val="0"/>
          <w:divBdr>
            <w:top w:val="none" w:sz="0" w:space="0" w:color="auto"/>
            <w:left w:val="none" w:sz="0" w:space="0" w:color="auto"/>
            <w:bottom w:val="none" w:sz="0" w:space="0" w:color="auto"/>
            <w:right w:val="none" w:sz="0" w:space="0" w:color="auto"/>
          </w:divBdr>
          <w:divsChild>
            <w:div w:id="1682927048">
              <w:marLeft w:val="0"/>
              <w:marRight w:val="0"/>
              <w:marTop w:val="0"/>
              <w:marBottom w:val="0"/>
              <w:divBdr>
                <w:top w:val="none" w:sz="0" w:space="0" w:color="auto"/>
                <w:left w:val="none" w:sz="0" w:space="0" w:color="auto"/>
                <w:bottom w:val="none" w:sz="0" w:space="0" w:color="auto"/>
                <w:right w:val="none" w:sz="0" w:space="0" w:color="auto"/>
              </w:divBdr>
            </w:div>
          </w:divsChild>
        </w:div>
        <w:div w:id="1633510883">
          <w:marLeft w:val="0"/>
          <w:marRight w:val="0"/>
          <w:marTop w:val="0"/>
          <w:marBottom w:val="0"/>
          <w:divBdr>
            <w:top w:val="none" w:sz="0" w:space="0" w:color="auto"/>
            <w:left w:val="none" w:sz="0" w:space="0" w:color="auto"/>
            <w:bottom w:val="none" w:sz="0" w:space="0" w:color="auto"/>
            <w:right w:val="none" w:sz="0" w:space="0" w:color="auto"/>
          </w:divBdr>
          <w:divsChild>
            <w:div w:id="1421415558">
              <w:marLeft w:val="0"/>
              <w:marRight w:val="0"/>
              <w:marTop w:val="0"/>
              <w:marBottom w:val="0"/>
              <w:divBdr>
                <w:top w:val="none" w:sz="0" w:space="0" w:color="auto"/>
                <w:left w:val="none" w:sz="0" w:space="0" w:color="auto"/>
                <w:bottom w:val="none" w:sz="0" w:space="0" w:color="auto"/>
                <w:right w:val="none" w:sz="0" w:space="0" w:color="auto"/>
              </w:divBdr>
            </w:div>
          </w:divsChild>
        </w:div>
        <w:div w:id="744062799">
          <w:marLeft w:val="0"/>
          <w:marRight w:val="0"/>
          <w:marTop w:val="0"/>
          <w:marBottom w:val="0"/>
          <w:divBdr>
            <w:top w:val="none" w:sz="0" w:space="0" w:color="auto"/>
            <w:left w:val="none" w:sz="0" w:space="0" w:color="auto"/>
            <w:bottom w:val="none" w:sz="0" w:space="0" w:color="auto"/>
            <w:right w:val="none" w:sz="0" w:space="0" w:color="auto"/>
          </w:divBdr>
          <w:divsChild>
            <w:div w:id="1682704388">
              <w:marLeft w:val="0"/>
              <w:marRight w:val="0"/>
              <w:marTop w:val="0"/>
              <w:marBottom w:val="0"/>
              <w:divBdr>
                <w:top w:val="none" w:sz="0" w:space="0" w:color="auto"/>
                <w:left w:val="none" w:sz="0" w:space="0" w:color="auto"/>
                <w:bottom w:val="none" w:sz="0" w:space="0" w:color="auto"/>
                <w:right w:val="none" w:sz="0" w:space="0" w:color="auto"/>
              </w:divBdr>
            </w:div>
            <w:div w:id="2076776364">
              <w:marLeft w:val="0"/>
              <w:marRight w:val="0"/>
              <w:marTop w:val="60"/>
              <w:marBottom w:val="60"/>
              <w:divBdr>
                <w:top w:val="none" w:sz="0" w:space="0" w:color="auto"/>
                <w:left w:val="none" w:sz="0" w:space="0" w:color="auto"/>
                <w:bottom w:val="none" w:sz="0" w:space="0" w:color="auto"/>
                <w:right w:val="none" w:sz="0" w:space="0" w:color="auto"/>
              </w:divBdr>
            </w:div>
          </w:divsChild>
        </w:div>
        <w:div w:id="2113162732">
          <w:marLeft w:val="0"/>
          <w:marRight w:val="0"/>
          <w:marTop w:val="0"/>
          <w:marBottom w:val="0"/>
          <w:divBdr>
            <w:top w:val="none" w:sz="0" w:space="0" w:color="auto"/>
            <w:left w:val="none" w:sz="0" w:space="0" w:color="auto"/>
            <w:bottom w:val="none" w:sz="0" w:space="0" w:color="auto"/>
            <w:right w:val="none" w:sz="0" w:space="0" w:color="auto"/>
          </w:divBdr>
          <w:divsChild>
            <w:div w:id="400249194">
              <w:marLeft w:val="0"/>
              <w:marRight w:val="0"/>
              <w:marTop w:val="0"/>
              <w:marBottom w:val="0"/>
              <w:divBdr>
                <w:top w:val="none" w:sz="0" w:space="0" w:color="auto"/>
                <w:left w:val="none" w:sz="0" w:space="0" w:color="auto"/>
                <w:bottom w:val="none" w:sz="0" w:space="0" w:color="auto"/>
                <w:right w:val="none" w:sz="0" w:space="0" w:color="auto"/>
              </w:divBdr>
            </w:div>
          </w:divsChild>
        </w:div>
        <w:div w:id="99492501">
          <w:marLeft w:val="0"/>
          <w:marRight w:val="0"/>
          <w:marTop w:val="0"/>
          <w:marBottom w:val="0"/>
          <w:divBdr>
            <w:top w:val="none" w:sz="0" w:space="0" w:color="auto"/>
            <w:left w:val="none" w:sz="0" w:space="0" w:color="auto"/>
            <w:bottom w:val="none" w:sz="0" w:space="0" w:color="auto"/>
            <w:right w:val="none" w:sz="0" w:space="0" w:color="auto"/>
          </w:divBdr>
          <w:divsChild>
            <w:div w:id="1970896104">
              <w:marLeft w:val="0"/>
              <w:marRight w:val="0"/>
              <w:marTop w:val="0"/>
              <w:marBottom w:val="0"/>
              <w:divBdr>
                <w:top w:val="none" w:sz="0" w:space="0" w:color="auto"/>
                <w:left w:val="none" w:sz="0" w:space="0" w:color="auto"/>
                <w:bottom w:val="none" w:sz="0" w:space="0" w:color="auto"/>
                <w:right w:val="none" w:sz="0" w:space="0" w:color="auto"/>
              </w:divBdr>
            </w:div>
          </w:divsChild>
        </w:div>
        <w:div w:id="901015263">
          <w:marLeft w:val="0"/>
          <w:marRight w:val="0"/>
          <w:marTop w:val="0"/>
          <w:marBottom w:val="0"/>
          <w:divBdr>
            <w:top w:val="none" w:sz="0" w:space="0" w:color="auto"/>
            <w:left w:val="none" w:sz="0" w:space="0" w:color="auto"/>
            <w:bottom w:val="none" w:sz="0" w:space="0" w:color="auto"/>
            <w:right w:val="none" w:sz="0" w:space="0" w:color="auto"/>
          </w:divBdr>
          <w:divsChild>
            <w:div w:id="1078406248">
              <w:marLeft w:val="0"/>
              <w:marRight w:val="0"/>
              <w:marTop w:val="60"/>
              <w:marBottom w:val="60"/>
              <w:divBdr>
                <w:top w:val="none" w:sz="0" w:space="0" w:color="auto"/>
                <w:left w:val="none" w:sz="0" w:space="0" w:color="auto"/>
                <w:bottom w:val="none" w:sz="0" w:space="0" w:color="auto"/>
                <w:right w:val="none" w:sz="0" w:space="0" w:color="auto"/>
              </w:divBdr>
            </w:div>
          </w:divsChild>
        </w:div>
        <w:div w:id="688145040">
          <w:marLeft w:val="0"/>
          <w:marRight w:val="0"/>
          <w:marTop w:val="0"/>
          <w:marBottom w:val="0"/>
          <w:divBdr>
            <w:top w:val="none" w:sz="0" w:space="0" w:color="auto"/>
            <w:left w:val="none" w:sz="0" w:space="0" w:color="auto"/>
            <w:bottom w:val="none" w:sz="0" w:space="0" w:color="auto"/>
            <w:right w:val="none" w:sz="0" w:space="0" w:color="auto"/>
          </w:divBdr>
          <w:divsChild>
            <w:div w:id="316224637">
              <w:marLeft w:val="0"/>
              <w:marRight w:val="0"/>
              <w:marTop w:val="0"/>
              <w:marBottom w:val="0"/>
              <w:divBdr>
                <w:top w:val="none" w:sz="0" w:space="0" w:color="auto"/>
                <w:left w:val="none" w:sz="0" w:space="0" w:color="auto"/>
                <w:bottom w:val="none" w:sz="0" w:space="0" w:color="auto"/>
                <w:right w:val="none" w:sz="0" w:space="0" w:color="auto"/>
              </w:divBdr>
            </w:div>
          </w:divsChild>
        </w:div>
        <w:div w:id="1370761413">
          <w:marLeft w:val="0"/>
          <w:marRight w:val="0"/>
          <w:marTop w:val="0"/>
          <w:marBottom w:val="0"/>
          <w:divBdr>
            <w:top w:val="none" w:sz="0" w:space="0" w:color="auto"/>
            <w:left w:val="none" w:sz="0" w:space="0" w:color="auto"/>
            <w:bottom w:val="none" w:sz="0" w:space="0" w:color="auto"/>
            <w:right w:val="none" w:sz="0" w:space="0" w:color="auto"/>
          </w:divBdr>
          <w:divsChild>
            <w:div w:id="974263867">
              <w:marLeft w:val="0"/>
              <w:marRight w:val="0"/>
              <w:marTop w:val="0"/>
              <w:marBottom w:val="0"/>
              <w:divBdr>
                <w:top w:val="none" w:sz="0" w:space="0" w:color="auto"/>
                <w:left w:val="none" w:sz="0" w:space="0" w:color="auto"/>
                <w:bottom w:val="none" w:sz="0" w:space="0" w:color="auto"/>
                <w:right w:val="none" w:sz="0" w:space="0" w:color="auto"/>
              </w:divBdr>
            </w:div>
          </w:divsChild>
        </w:div>
        <w:div w:id="1314067607">
          <w:marLeft w:val="0"/>
          <w:marRight w:val="0"/>
          <w:marTop w:val="0"/>
          <w:marBottom w:val="0"/>
          <w:divBdr>
            <w:top w:val="none" w:sz="0" w:space="0" w:color="auto"/>
            <w:left w:val="none" w:sz="0" w:space="0" w:color="auto"/>
            <w:bottom w:val="none" w:sz="0" w:space="0" w:color="auto"/>
            <w:right w:val="none" w:sz="0" w:space="0" w:color="auto"/>
          </w:divBdr>
          <w:divsChild>
            <w:div w:id="399257700">
              <w:marLeft w:val="0"/>
              <w:marRight w:val="0"/>
              <w:marTop w:val="0"/>
              <w:marBottom w:val="0"/>
              <w:divBdr>
                <w:top w:val="none" w:sz="0" w:space="0" w:color="auto"/>
                <w:left w:val="none" w:sz="0" w:space="0" w:color="auto"/>
                <w:bottom w:val="none" w:sz="0" w:space="0" w:color="auto"/>
                <w:right w:val="none" w:sz="0" w:space="0" w:color="auto"/>
              </w:divBdr>
            </w:div>
            <w:div w:id="1990473330">
              <w:marLeft w:val="0"/>
              <w:marRight w:val="0"/>
              <w:marTop w:val="60"/>
              <w:marBottom w:val="60"/>
              <w:divBdr>
                <w:top w:val="none" w:sz="0" w:space="0" w:color="auto"/>
                <w:left w:val="none" w:sz="0" w:space="0" w:color="auto"/>
                <w:bottom w:val="none" w:sz="0" w:space="0" w:color="auto"/>
                <w:right w:val="none" w:sz="0" w:space="0" w:color="auto"/>
              </w:divBdr>
            </w:div>
          </w:divsChild>
        </w:div>
        <w:div w:id="1558393743">
          <w:marLeft w:val="0"/>
          <w:marRight w:val="0"/>
          <w:marTop w:val="0"/>
          <w:marBottom w:val="0"/>
          <w:divBdr>
            <w:top w:val="none" w:sz="0" w:space="0" w:color="auto"/>
            <w:left w:val="none" w:sz="0" w:space="0" w:color="auto"/>
            <w:bottom w:val="none" w:sz="0" w:space="0" w:color="auto"/>
            <w:right w:val="none" w:sz="0" w:space="0" w:color="auto"/>
          </w:divBdr>
          <w:divsChild>
            <w:div w:id="178338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962794">
      <w:bodyDiv w:val="1"/>
      <w:marLeft w:val="0"/>
      <w:marRight w:val="0"/>
      <w:marTop w:val="0"/>
      <w:marBottom w:val="0"/>
      <w:divBdr>
        <w:top w:val="none" w:sz="0" w:space="0" w:color="auto"/>
        <w:left w:val="none" w:sz="0" w:space="0" w:color="auto"/>
        <w:bottom w:val="none" w:sz="0" w:space="0" w:color="auto"/>
        <w:right w:val="none" w:sz="0" w:space="0" w:color="auto"/>
      </w:divBdr>
      <w:divsChild>
        <w:div w:id="1672827610">
          <w:marLeft w:val="0"/>
          <w:marRight w:val="0"/>
          <w:marTop w:val="0"/>
          <w:marBottom w:val="348"/>
          <w:divBdr>
            <w:top w:val="none" w:sz="0" w:space="0" w:color="auto"/>
            <w:left w:val="none" w:sz="0" w:space="0" w:color="auto"/>
            <w:bottom w:val="none" w:sz="0" w:space="0" w:color="auto"/>
            <w:right w:val="none" w:sz="0" w:space="0" w:color="auto"/>
          </w:divBdr>
        </w:div>
        <w:div w:id="138573671">
          <w:marLeft w:val="0"/>
          <w:marRight w:val="0"/>
          <w:marTop w:val="0"/>
          <w:marBottom w:val="0"/>
          <w:divBdr>
            <w:top w:val="none" w:sz="0" w:space="0" w:color="auto"/>
            <w:left w:val="none" w:sz="0" w:space="0" w:color="auto"/>
            <w:bottom w:val="none" w:sz="0" w:space="0" w:color="auto"/>
            <w:right w:val="none" w:sz="0" w:space="0" w:color="auto"/>
          </w:divBdr>
        </w:div>
        <w:div w:id="1188986793">
          <w:marLeft w:val="0"/>
          <w:marRight w:val="0"/>
          <w:marTop w:val="0"/>
          <w:marBottom w:val="0"/>
          <w:divBdr>
            <w:top w:val="none" w:sz="0" w:space="0" w:color="auto"/>
            <w:left w:val="none" w:sz="0" w:space="0" w:color="auto"/>
            <w:bottom w:val="none" w:sz="0" w:space="0" w:color="auto"/>
            <w:right w:val="none" w:sz="0" w:space="0" w:color="auto"/>
          </w:divBdr>
        </w:div>
      </w:divsChild>
    </w:div>
    <w:div w:id="779643254">
      <w:bodyDiv w:val="1"/>
      <w:marLeft w:val="0"/>
      <w:marRight w:val="0"/>
      <w:marTop w:val="0"/>
      <w:marBottom w:val="0"/>
      <w:divBdr>
        <w:top w:val="none" w:sz="0" w:space="0" w:color="auto"/>
        <w:left w:val="none" w:sz="0" w:space="0" w:color="auto"/>
        <w:bottom w:val="none" w:sz="0" w:space="0" w:color="auto"/>
        <w:right w:val="none" w:sz="0" w:space="0" w:color="auto"/>
      </w:divBdr>
      <w:divsChild>
        <w:div w:id="1620339160">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 w:id="1606159556">
      <w:bodyDiv w:val="1"/>
      <w:marLeft w:val="0"/>
      <w:marRight w:val="0"/>
      <w:marTop w:val="0"/>
      <w:marBottom w:val="0"/>
      <w:divBdr>
        <w:top w:val="none" w:sz="0" w:space="0" w:color="auto"/>
        <w:left w:val="none" w:sz="0" w:space="0" w:color="auto"/>
        <w:bottom w:val="none" w:sz="0" w:space="0" w:color="auto"/>
        <w:right w:val="none" w:sz="0" w:space="0" w:color="auto"/>
      </w:divBdr>
      <w:divsChild>
        <w:div w:id="1644895486">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 w:id="1759473081">
      <w:bodyDiv w:val="1"/>
      <w:marLeft w:val="0"/>
      <w:marRight w:val="0"/>
      <w:marTop w:val="0"/>
      <w:marBottom w:val="0"/>
      <w:divBdr>
        <w:top w:val="none" w:sz="0" w:space="0" w:color="auto"/>
        <w:left w:val="none" w:sz="0" w:space="0" w:color="auto"/>
        <w:bottom w:val="none" w:sz="0" w:space="0" w:color="auto"/>
        <w:right w:val="none" w:sz="0" w:space="0" w:color="auto"/>
      </w:divBdr>
      <w:divsChild>
        <w:div w:id="1824589605">
          <w:blockQuote w:val="1"/>
          <w:marLeft w:val="0"/>
          <w:marRight w:val="0"/>
          <w:marTop w:val="450"/>
          <w:marBottom w:val="450"/>
          <w:divBdr>
            <w:top w:val="none" w:sz="0" w:space="0" w:color="auto"/>
            <w:left w:val="single" w:sz="36" w:space="19" w:color="EEEEEE"/>
            <w:bottom w:val="none" w:sz="0" w:space="0" w:color="auto"/>
            <w:right w:val="none" w:sz="0" w:space="0" w:color="auto"/>
          </w:divBdr>
        </w:div>
        <w:div w:id="265892787">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learnenglish.britishcouncil.org/node/1392"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earnenglish.britishcouncil.org/node/11093" TargetMode="External"/><Relationship Id="rId11" Type="http://schemas.openxmlformats.org/officeDocument/2006/relationships/fontTable" Target="fontTable.xml"/><Relationship Id="rId5" Type="http://schemas.openxmlformats.org/officeDocument/2006/relationships/hyperlink" Target="https://learnenglish.britishcouncil.org/node/1391" TargetMode="External"/><Relationship Id="rId10" Type="http://schemas.openxmlformats.org/officeDocument/2006/relationships/hyperlink" Target="https://www.theguardian.com/business/2020/oct/12/deal-on-cross-border-tax-needed-to-save-economies-ravaged-by-covid-19-says-oecd" TargetMode="External"/><Relationship Id="rId4" Type="http://schemas.openxmlformats.org/officeDocument/2006/relationships/webSettings" Target="webSettings.xml"/><Relationship Id="rId9" Type="http://schemas.openxmlformats.org/officeDocument/2006/relationships/hyperlink" Target="https://www.theguardian.com/business/2020/nov/20/427bn-a-year-lost-to-tax-abuse-by-firms-and-rich-individuals-study-find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3</Pages>
  <Words>1305</Words>
  <Characters>7178</Characters>
  <Application>Microsoft Office Word</Application>
  <DocSecurity>0</DocSecurity>
  <Lines>59</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5</cp:revision>
  <dcterms:created xsi:type="dcterms:W3CDTF">2025-03-03T10:08:00Z</dcterms:created>
  <dcterms:modified xsi:type="dcterms:W3CDTF">2025-03-07T11:33:00Z</dcterms:modified>
</cp:coreProperties>
</file>