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674" w:rsidRDefault="00B76C3E" w:rsidP="00B76C3E">
      <w:pPr>
        <w:jc w:val="both"/>
        <w:rPr>
          <w:rFonts w:ascii="Times New Roman" w:hAnsi="Times New Roman" w:cs="Times New Roman"/>
          <w:b/>
          <w:bCs/>
        </w:rPr>
      </w:pPr>
      <w:r>
        <w:rPr>
          <w:rFonts w:ascii="Times New Roman" w:hAnsi="Times New Roman" w:cs="Times New Roman"/>
          <w:b/>
          <w:bCs/>
        </w:rPr>
        <w:t>Devoir pour le 28 Mars 2025 – Montage d’exposition sur Marc Bloch</w:t>
      </w:r>
    </w:p>
    <w:p w:rsidR="00B76C3E" w:rsidRDefault="00B76C3E" w:rsidP="00B76C3E">
      <w:pPr>
        <w:jc w:val="both"/>
        <w:rPr>
          <w:rFonts w:ascii="Times New Roman" w:hAnsi="Times New Roman" w:cs="Times New Roman"/>
          <w:b/>
          <w:bCs/>
        </w:rPr>
      </w:pPr>
    </w:p>
    <w:p w:rsidR="00B76C3E" w:rsidRDefault="00B76C3E" w:rsidP="00B76C3E">
      <w:pPr>
        <w:jc w:val="both"/>
        <w:rPr>
          <w:rFonts w:ascii="Times New Roman" w:hAnsi="Times New Roman" w:cs="Times New Roman"/>
          <w:u w:val="single"/>
        </w:rPr>
      </w:pPr>
    </w:p>
    <w:p w:rsidR="00B76C3E" w:rsidRDefault="00B76C3E" w:rsidP="00B76C3E">
      <w:pPr>
        <w:jc w:val="both"/>
        <w:rPr>
          <w:rFonts w:ascii="Times New Roman" w:hAnsi="Times New Roman" w:cs="Times New Roman"/>
        </w:rPr>
      </w:pPr>
      <w:r>
        <w:rPr>
          <w:rFonts w:ascii="Times New Roman" w:hAnsi="Times New Roman" w:cs="Times New Roman"/>
          <w:u w:val="single"/>
        </w:rPr>
        <w:t>Proposition de titre :</w:t>
      </w:r>
      <w:r>
        <w:rPr>
          <w:rFonts w:ascii="Times New Roman" w:hAnsi="Times New Roman" w:cs="Times New Roman"/>
        </w:rPr>
        <w:t xml:space="preserve"> Marc Bloch un révolutionnaire, OUI MAIS PAS QUE </w:t>
      </w:r>
    </w:p>
    <w:p w:rsidR="00B76C3E" w:rsidRDefault="00B76C3E" w:rsidP="00B76C3E">
      <w:pPr>
        <w:jc w:val="both"/>
        <w:rPr>
          <w:rFonts w:ascii="Times New Roman" w:hAnsi="Times New Roman" w:cs="Times New Roman"/>
        </w:rPr>
      </w:pPr>
    </w:p>
    <w:p w:rsidR="00B76C3E" w:rsidRDefault="00B76C3E" w:rsidP="00B76C3E">
      <w:pPr>
        <w:jc w:val="both"/>
        <w:rPr>
          <w:rFonts w:ascii="Times New Roman" w:hAnsi="Times New Roman" w:cs="Times New Roman"/>
        </w:rPr>
      </w:pPr>
    </w:p>
    <w:p w:rsidR="00B76C3E" w:rsidRDefault="00B76C3E" w:rsidP="00B76C3E">
      <w:pPr>
        <w:jc w:val="both"/>
        <w:rPr>
          <w:rFonts w:ascii="Times New Roman" w:hAnsi="Times New Roman" w:cs="Times New Roman"/>
        </w:rPr>
      </w:pPr>
      <w:r>
        <w:rPr>
          <w:rFonts w:ascii="Times New Roman" w:hAnsi="Times New Roman" w:cs="Times New Roman"/>
          <w:u w:val="single"/>
        </w:rPr>
        <w:t>Idée de synopsis :</w:t>
      </w:r>
      <w:r>
        <w:rPr>
          <w:rFonts w:ascii="Times New Roman" w:hAnsi="Times New Roman" w:cs="Times New Roman"/>
        </w:rPr>
        <w:t xml:space="preserve"> </w:t>
      </w:r>
    </w:p>
    <w:p w:rsidR="00B76C3E" w:rsidRDefault="00B76C3E" w:rsidP="00B76C3E">
      <w:pPr>
        <w:jc w:val="both"/>
        <w:rPr>
          <w:rFonts w:ascii="Times New Roman" w:hAnsi="Times New Roman" w:cs="Times New Roman"/>
        </w:rPr>
      </w:pPr>
    </w:p>
    <w:p w:rsidR="00B76C3E" w:rsidRDefault="00B76C3E" w:rsidP="00B76C3E">
      <w:pPr>
        <w:spacing w:line="276" w:lineRule="auto"/>
        <w:jc w:val="both"/>
        <w:rPr>
          <w:rFonts w:ascii="Times New Roman" w:hAnsi="Times New Roman" w:cs="Times New Roman"/>
        </w:rPr>
      </w:pPr>
      <w:r>
        <w:rPr>
          <w:rFonts w:ascii="Times New Roman" w:hAnsi="Times New Roman" w:cs="Times New Roman"/>
        </w:rPr>
        <w:t xml:space="preserve">L’idée avec ce titre serait de le reprendre en partie pour chaque panneau (profiter ainsi de la partie haute du kakemono qui ne doit pas comprendre de contenu, ce qui ferait en plus une continuité entre tous nos kakemonos) </w:t>
      </w:r>
    </w:p>
    <w:p w:rsidR="00B76C3E" w:rsidRDefault="00B76C3E" w:rsidP="00B76C3E">
      <w:pPr>
        <w:spacing w:line="276" w:lineRule="auto"/>
        <w:jc w:val="both"/>
        <w:rPr>
          <w:rFonts w:ascii="Times New Roman" w:hAnsi="Times New Roman" w:cs="Times New Roman"/>
        </w:rPr>
      </w:pPr>
      <w:r w:rsidRPr="00B76C3E">
        <w:rPr>
          <w:rFonts w:ascii="Times New Roman" w:hAnsi="Times New Roman" w:cs="Times New Roman"/>
        </w:rPr>
        <w:sym w:font="Wingdings" w:char="F0E0"/>
      </w:r>
      <w:r>
        <w:rPr>
          <w:rFonts w:ascii="Times New Roman" w:hAnsi="Times New Roman" w:cs="Times New Roman"/>
        </w:rPr>
        <w:t xml:space="preserve"> Ex : Marc Bloch, un historien médiéviste / Marc Bloch, un historien des sciences économiques et sociales / Marc Bloch, ses expériences militaires au service de ses écrits / Marc Bloch, une inspiration pour les historiens etc. </w:t>
      </w:r>
    </w:p>
    <w:p w:rsidR="00B76C3E" w:rsidRDefault="00782CCC" w:rsidP="00B76C3E">
      <w:pPr>
        <w:spacing w:line="276" w:lineRule="auto"/>
        <w:jc w:val="both"/>
        <w:rPr>
          <w:rFonts w:ascii="Times New Roman" w:hAnsi="Times New Roman" w:cs="Times New Roman"/>
        </w:rPr>
      </w:pPr>
      <w:r>
        <w:rPr>
          <w:rFonts w:ascii="Times New Roman" w:hAnsi="Times New Roman" w:cs="Times New Roman"/>
        </w:rPr>
        <w:t xml:space="preserve">Personnellement, je pense qu’il serait bien qu’on est des panneaux assez généraux qui évoquent de manière large mais non précise sa vie et ses accomplissements, notamment en tant qu’historien et chercheur. Nous pourrions ainsi intéresser un plus grand nombre de personnes car je ne pense pas que le public soit un expert de Marc Bloch ; cela pourrait en outre </w:t>
      </w:r>
      <w:proofErr w:type="spellStart"/>
      <w:r>
        <w:rPr>
          <w:rFonts w:ascii="Times New Roman" w:hAnsi="Times New Roman" w:cs="Times New Roman"/>
        </w:rPr>
        <w:t>contre-balancer</w:t>
      </w:r>
      <w:proofErr w:type="spellEnd"/>
      <w:r>
        <w:rPr>
          <w:rFonts w:ascii="Times New Roman" w:hAnsi="Times New Roman" w:cs="Times New Roman"/>
        </w:rPr>
        <w:t xml:space="preserve"> avec le discours politique qui sera fait sur lui, et donc répondre à la volonté de la famille. </w:t>
      </w:r>
    </w:p>
    <w:p w:rsidR="00782CCC" w:rsidRDefault="00782CCC" w:rsidP="00B76C3E">
      <w:pPr>
        <w:spacing w:line="276" w:lineRule="auto"/>
        <w:jc w:val="both"/>
        <w:rPr>
          <w:rFonts w:ascii="Times New Roman" w:hAnsi="Times New Roman" w:cs="Times New Roman"/>
        </w:rPr>
      </w:pPr>
      <w:r>
        <w:rPr>
          <w:rFonts w:ascii="Times New Roman" w:hAnsi="Times New Roman" w:cs="Times New Roman"/>
        </w:rPr>
        <w:t xml:space="preserve">Je propose ainsi de faire un panneau sur sa thèse, un panneau sur son intérêt pour l’histoire économique et pourquoi il s’y intéresse, un panneau sur les Annales qu’il a créé, un panneau sur la manière ensuite dont il utilise ses expériences de guerre pour forger ses écrits (je pense personnellement ce panneau particulièrement intéressant), un panneau sur lui et ses relations avec d’autres auteurs/historiens, un panneau (comme proposé par une élève du cours mais dont je ne connais pas le nom) qui explique en quoi cet historien a été important dans la perception de l’histoire par les professeurs d’histoire de la Sorbonne etc. </w:t>
      </w:r>
    </w:p>
    <w:p w:rsidR="00B76C3E" w:rsidRPr="00B76C3E" w:rsidRDefault="00B76C3E" w:rsidP="00B76C3E">
      <w:pPr>
        <w:spacing w:line="276" w:lineRule="auto"/>
        <w:jc w:val="both"/>
        <w:rPr>
          <w:rFonts w:ascii="Times New Roman" w:hAnsi="Times New Roman" w:cs="Times New Roman"/>
        </w:rPr>
      </w:pPr>
    </w:p>
    <w:p w:rsidR="00B76C3E" w:rsidRPr="00B76C3E" w:rsidRDefault="00B76C3E" w:rsidP="00B76C3E">
      <w:pPr>
        <w:jc w:val="both"/>
        <w:rPr>
          <w:rFonts w:ascii="Times New Roman" w:hAnsi="Times New Roman" w:cs="Times New Roman"/>
          <w:b/>
          <w:bCs/>
        </w:rPr>
      </w:pPr>
    </w:p>
    <w:sectPr w:rsidR="00B76C3E" w:rsidRPr="00B76C3E" w:rsidSect="007A452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3663" w:rsidRDefault="00213663" w:rsidP="00B76C3E">
      <w:r>
        <w:separator/>
      </w:r>
    </w:p>
  </w:endnote>
  <w:endnote w:type="continuationSeparator" w:id="0">
    <w:p w:rsidR="00213663" w:rsidRDefault="00213663" w:rsidP="00B7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3663" w:rsidRDefault="00213663" w:rsidP="00B76C3E">
      <w:r>
        <w:separator/>
      </w:r>
    </w:p>
  </w:footnote>
  <w:footnote w:type="continuationSeparator" w:id="0">
    <w:p w:rsidR="00213663" w:rsidRDefault="00213663" w:rsidP="00B7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6C3E" w:rsidRDefault="00B76C3E">
    <w:pPr>
      <w:pStyle w:val="En-tte"/>
      <w:rPr>
        <w:rFonts w:ascii="Times New Roman" w:hAnsi="Times New Roman" w:cs="Times New Roman"/>
      </w:rPr>
    </w:pPr>
    <w:r>
      <w:rPr>
        <w:rFonts w:ascii="Times New Roman" w:hAnsi="Times New Roman" w:cs="Times New Roman"/>
      </w:rPr>
      <w:t>Histoire et gestion du patrimoine</w:t>
    </w:r>
  </w:p>
  <w:p w:rsidR="00B76C3E" w:rsidRPr="00B76C3E" w:rsidRDefault="00B76C3E">
    <w:pPr>
      <w:pStyle w:val="En-tte"/>
      <w:rPr>
        <w:rFonts w:ascii="Times New Roman" w:hAnsi="Times New Roman" w:cs="Times New Roman"/>
      </w:rPr>
    </w:pPr>
    <w:r>
      <w:rPr>
        <w:rFonts w:ascii="Times New Roman" w:hAnsi="Times New Roman" w:cs="Times New Roman"/>
      </w:rPr>
      <w:t>Clothilde THIERRY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3E"/>
    <w:rsid w:val="001D50D9"/>
    <w:rsid w:val="00213663"/>
    <w:rsid w:val="00782CCC"/>
    <w:rsid w:val="007A4526"/>
    <w:rsid w:val="007D7674"/>
    <w:rsid w:val="009E5E41"/>
    <w:rsid w:val="00AA6C3A"/>
    <w:rsid w:val="00B76C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D31CC69"/>
  <w15:chartTrackingRefBased/>
  <w15:docId w15:val="{600D2EE0-B3EE-7743-855A-CE086B2B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6C3E"/>
    <w:pPr>
      <w:tabs>
        <w:tab w:val="center" w:pos="4536"/>
        <w:tab w:val="right" w:pos="9072"/>
      </w:tabs>
    </w:pPr>
  </w:style>
  <w:style w:type="character" w:customStyle="1" w:styleId="En-tteCar">
    <w:name w:val="En-tête Car"/>
    <w:basedOn w:val="Policepardfaut"/>
    <w:link w:val="En-tte"/>
    <w:uiPriority w:val="99"/>
    <w:rsid w:val="00B76C3E"/>
  </w:style>
  <w:style w:type="paragraph" w:styleId="Pieddepage">
    <w:name w:val="footer"/>
    <w:basedOn w:val="Normal"/>
    <w:link w:val="PieddepageCar"/>
    <w:uiPriority w:val="99"/>
    <w:unhideWhenUsed/>
    <w:rsid w:val="00B76C3E"/>
    <w:pPr>
      <w:tabs>
        <w:tab w:val="center" w:pos="4536"/>
        <w:tab w:val="right" w:pos="9072"/>
      </w:tabs>
    </w:pPr>
  </w:style>
  <w:style w:type="character" w:customStyle="1" w:styleId="PieddepageCar">
    <w:name w:val="Pied de page Car"/>
    <w:basedOn w:val="Policepardfaut"/>
    <w:link w:val="Pieddepage"/>
    <w:uiPriority w:val="99"/>
    <w:rsid w:val="00B7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265</Words>
  <Characters>1459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2025-03-22T18:13:00Z</dcterms:created>
  <dcterms:modified xsi:type="dcterms:W3CDTF">2025-03-26T13:25:00Z</dcterms:modified>
</cp:coreProperties>
</file>