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0D9" w:rsidRPr="00D913AD" w:rsidRDefault="00D913AD" w:rsidP="00D913AD">
      <w:pPr>
        <w:spacing w:after="0"/>
        <w:rPr>
          <w:sz w:val="40"/>
          <w:szCs w:val="40"/>
          <w:lang w:val="en-GB"/>
        </w:rPr>
      </w:pPr>
      <w:r w:rsidRPr="00D913AD">
        <w:rPr>
          <w:sz w:val="40"/>
          <w:szCs w:val="40"/>
          <w:lang w:val="en-GB"/>
        </w:rPr>
        <w:t>Biometric boarding</w:t>
      </w:r>
    </w:p>
    <w:p w:rsidR="00D913AD" w:rsidRPr="00D913AD" w:rsidRDefault="00D913AD" w:rsidP="00D913AD">
      <w:pPr>
        <w:spacing w:after="0"/>
        <w:rPr>
          <w:sz w:val="40"/>
          <w:szCs w:val="40"/>
          <w:lang w:val="en-GB"/>
        </w:rPr>
      </w:pPr>
      <w:r w:rsidRPr="00D913AD">
        <w:rPr>
          <w:sz w:val="40"/>
          <w:szCs w:val="40"/>
          <w:lang w:val="en-GB"/>
        </w:rPr>
        <w:t>Facial recognition</w:t>
      </w:r>
    </w:p>
    <w:p w:rsidR="00D913AD" w:rsidRPr="00D913AD" w:rsidRDefault="00D913AD" w:rsidP="00D913AD">
      <w:pPr>
        <w:spacing w:after="0"/>
        <w:rPr>
          <w:sz w:val="40"/>
          <w:szCs w:val="40"/>
          <w:lang w:val="en-GB"/>
        </w:rPr>
      </w:pPr>
      <w:r w:rsidRPr="00D913AD">
        <w:rPr>
          <w:sz w:val="40"/>
          <w:szCs w:val="40"/>
          <w:lang w:val="en-GB"/>
        </w:rPr>
        <w:t>This speeds up ID checks and allows for seamless travel (without interruption), frictionless travel</w:t>
      </w:r>
    </w:p>
    <w:p w:rsidR="00D913AD" w:rsidRDefault="00D913AD" w:rsidP="00D913AD">
      <w:pPr>
        <w:spacing w:after="0"/>
        <w:rPr>
          <w:sz w:val="40"/>
          <w:szCs w:val="40"/>
          <w:lang w:val="en-GB"/>
        </w:rPr>
      </w:pPr>
      <w:r>
        <w:rPr>
          <w:sz w:val="40"/>
          <w:szCs w:val="40"/>
          <w:lang w:val="en-GB"/>
        </w:rPr>
        <w:t>Face scans</w:t>
      </w:r>
    </w:p>
    <w:p w:rsidR="00D913AD" w:rsidRDefault="00D913AD" w:rsidP="00D913AD">
      <w:pPr>
        <w:spacing w:after="0"/>
        <w:rPr>
          <w:sz w:val="40"/>
          <w:szCs w:val="40"/>
          <w:lang w:val="en-GB"/>
        </w:rPr>
      </w:pPr>
    </w:p>
    <w:p w:rsidR="00D913AD" w:rsidRDefault="00D913AD" w:rsidP="00D913AD">
      <w:pPr>
        <w:spacing w:after="0"/>
        <w:rPr>
          <w:sz w:val="40"/>
          <w:szCs w:val="40"/>
          <w:lang w:val="en-GB"/>
        </w:rPr>
      </w:pPr>
      <w:r>
        <w:rPr>
          <w:sz w:val="40"/>
          <w:szCs w:val="40"/>
          <w:lang w:val="en-GB"/>
        </w:rPr>
        <w:t>Implementing AI in airports</w:t>
      </w:r>
    </w:p>
    <w:p w:rsidR="00D913AD" w:rsidRDefault="00D913AD" w:rsidP="00D913AD">
      <w:pPr>
        <w:spacing w:after="0"/>
        <w:rPr>
          <w:sz w:val="40"/>
          <w:szCs w:val="40"/>
          <w:lang w:val="en-GB"/>
        </w:rPr>
      </w:pPr>
      <w:r>
        <w:rPr>
          <w:sz w:val="40"/>
          <w:szCs w:val="40"/>
          <w:lang w:val="en-GB"/>
        </w:rPr>
        <w:t>To scan luggage</w:t>
      </w:r>
    </w:p>
    <w:p w:rsidR="00D913AD" w:rsidRDefault="00D913AD" w:rsidP="00D913AD">
      <w:pPr>
        <w:spacing w:after="0"/>
        <w:rPr>
          <w:sz w:val="40"/>
          <w:szCs w:val="40"/>
          <w:lang w:val="en-GB"/>
        </w:rPr>
      </w:pPr>
      <w:r>
        <w:rPr>
          <w:sz w:val="40"/>
          <w:szCs w:val="40"/>
          <w:lang w:val="en-GB"/>
        </w:rPr>
        <w:t>To manage air traffic control</w:t>
      </w:r>
    </w:p>
    <w:p w:rsidR="00D913AD" w:rsidRDefault="00D913AD" w:rsidP="00D913AD">
      <w:pPr>
        <w:spacing w:after="0"/>
        <w:rPr>
          <w:sz w:val="40"/>
          <w:szCs w:val="40"/>
          <w:lang w:val="en-GB"/>
        </w:rPr>
      </w:pPr>
      <w:r>
        <w:rPr>
          <w:sz w:val="40"/>
          <w:szCs w:val="40"/>
          <w:lang w:val="en-GB"/>
        </w:rPr>
        <w:t>To manage runway activity</w:t>
      </w:r>
    </w:p>
    <w:p w:rsidR="00D913AD" w:rsidRDefault="00D913AD" w:rsidP="00D913AD">
      <w:pPr>
        <w:spacing w:after="0"/>
        <w:rPr>
          <w:sz w:val="40"/>
          <w:szCs w:val="40"/>
          <w:lang w:val="en-GB"/>
        </w:rPr>
      </w:pPr>
      <w:r>
        <w:rPr>
          <w:sz w:val="40"/>
          <w:szCs w:val="40"/>
          <w:lang w:val="en-GB"/>
        </w:rPr>
        <w:t xml:space="preserve">Maybe these are customised systems using </w:t>
      </w:r>
      <w:proofErr w:type="spellStart"/>
      <w:r>
        <w:rPr>
          <w:sz w:val="40"/>
          <w:szCs w:val="40"/>
          <w:lang w:val="en-GB"/>
        </w:rPr>
        <w:t>ChatGPT</w:t>
      </w:r>
      <w:proofErr w:type="spellEnd"/>
      <w:r>
        <w:rPr>
          <w:sz w:val="40"/>
          <w:szCs w:val="40"/>
          <w:lang w:val="en-GB"/>
        </w:rPr>
        <w:t xml:space="preserve"> or Mistral</w:t>
      </w:r>
    </w:p>
    <w:p w:rsidR="00D913AD" w:rsidRDefault="00D913AD" w:rsidP="00D913AD">
      <w:pPr>
        <w:spacing w:after="0"/>
        <w:rPr>
          <w:sz w:val="40"/>
          <w:szCs w:val="40"/>
          <w:lang w:val="en-GB"/>
        </w:rPr>
      </w:pPr>
      <w:r>
        <w:rPr>
          <w:sz w:val="40"/>
          <w:szCs w:val="40"/>
          <w:lang w:val="en-GB"/>
        </w:rPr>
        <w:t xml:space="preserve">LLMs (large language models) are the basis for generative AI like </w:t>
      </w:r>
      <w:proofErr w:type="spellStart"/>
      <w:r>
        <w:rPr>
          <w:sz w:val="40"/>
          <w:szCs w:val="40"/>
          <w:lang w:val="en-GB"/>
        </w:rPr>
        <w:t>ChatGPT</w:t>
      </w:r>
      <w:proofErr w:type="spellEnd"/>
      <w:r>
        <w:rPr>
          <w:sz w:val="40"/>
          <w:szCs w:val="40"/>
          <w:lang w:val="en-GB"/>
        </w:rPr>
        <w:t>. If I have understood correctly they essentially work by calculating the probabilities of words (and groups of words) following each other</w:t>
      </w:r>
      <w:r w:rsidR="002F4B40">
        <w:rPr>
          <w:sz w:val="40"/>
          <w:szCs w:val="40"/>
          <w:lang w:val="en-GB"/>
        </w:rPr>
        <w:t>. So LLMs may be wrong, especially when they “hallucinate”.</w:t>
      </w:r>
    </w:p>
    <w:p w:rsidR="002F4B40" w:rsidRDefault="002F4B40" w:rsidP="00D913AD">
      <w:pPr>
        <w:spacing w:after="0"/>
        <w:rPr>
          <w:sz w:val="40"/>
          <w:szCs w:val="40"/>
          <w:lang w:val="en-GB"/>
        </w:rPr>
      </w:pPr>
    </w:p>
    <w:p w:rsidR="002F4B40" w:rsidRDefault="00EE42FA" w:rsidP="00D913AD">
      <w:pPr>
        <w:spacing w:after="0"/>
        <w:rPr>
          <w:sz w:val="40"/>
          <w:szCs w:val="40"/>
          <w:lang w:val="en-GB"/>
        </w:rPr>
      </w:pPr>
      <w:r>
        <w:rPr>
          <w:sz w:val="40"/>
          <w:szCs w:val="40"/>
          <w:lang w:val="en-GB"/>
        </w:rPr>
        <w:t>Sustainability</w:t>
      </w:r>
    </w:p>
    <w:p w:rsidR="00EE42FA" w:rsidRDefault="00EE42FA" w:rsidP="00D913AD">
      <w:pPr>
        <w:spacing w:after="0"/>
        <w:rPr>
          <w:sz w:val="40"/>
          <w:szCs w:val="40"/>
          <w:lang w:val="en-GB"/>
        </w:rPr>
      </w:pPr>
      <w:r>
        <w:rPr>
          <w:sz w:val="40"/>
          <w:szCs w:val="40"/>
          <w:lang w:val="en-GB"/>
        </w:rPr>
        <w:t>There is a drive to reduce CO2 emissions.</w:t>
      </w:r>
    </w:p>
    <w:p w:rsidR="00EE42FA" w:rsidRDefault="00EE42FA" w:rsidP="00D913AD">
      <w:pPr>
        <w:spacing w:after="0"/>
        <w:rPr>
          <w:sz w:val="40"/>
          <w:szCs w:val="40"/>
          <w:lang w:val="en-GB"/>
        </w:rPr>
      </w:pPr>
      <w:r>
        <w:rPr>
          <w:sz w:val="40"/>
          <w:szCs w:val="40"/>
          <w:lang w:val="en-GB"/>
        </w:rPr>
        <w:t>France has banned flights between destinations that are only 2.5 hours away by train (like Paris-Lyon).</w:t>
      </w:r>
    </w:p>
    <w:p w:rsidR="00EE42FA" w:rsidRDefault="00EE42FA" w:rsidP="00D913AD">
      <w:pPr>
        <w:spacing w:after="0"/>
        <w:rPr>
          <w:sz w:val="40"/>
          <w:szCs w:val="40"/>
          <w:lang w:val="en-GB"/>
        </w:rPr>
      </w:pPr>
      <w:r>
        <w:rPr>
          <w:sz w:val="40"/>
          <w:szCs w:val="40"/>
          <w:lang w:val="en-GB"/>
        </w:rPr>
        <w:t>The EU now requires airlines to use at least 2% of sustainable air fuel (SAF), which cuts life-cycle emissions by 80%.</w:t>
      </w:r>
    </w:p>
    <w:p w:rsidR="00EE42FA" w:rsidRDefault="00EE42FA" w:rsidP="00D913AD">
      <w:pPr>
        <w:spacing w:after="0"/>
        <w:rPr>
          <w:sz w:val="40"/>
          <w:szCs w:val="40"/>
          <w:lang w:val="en-GB"/>
        </w:rPr>
      </w:pPr>
      <w:r>
        <w:rPr>
          <w:sz w:val="40"/>
          <w:szCs w:val="40"/>
          <w:lang w:val="en-GB"/>
        </w:rPr>
        <w:lastRenderedPageBreak/>
        <w:t>High-power batteries</w:t>
      </w:r>
      <w:r w:rsidR="00F1275B">
        <w:rPr>
          <w:sz w:val="40"/>
          <w:szCs w:val="40"/>
          <w:lang w:val="en-GB"/>
        </w:rPr>
        <w:t>, which are too heavy.</w:t>
      </w:r>
    </w:p>
    <w:p w:rsidR="00F1275B" w:rsidRDefault="00F1275B" w:rsidP="00D913AD">
      <w:pPr>
        <w:spacing w:after="0"/>
        <w:rPr>
          <w:sz w:val="40"/>
          <w:szCs w:val="40"/>
          <w:lang w:val="en-GB"/>
        </w:rPr>
      </w:pPr>
      <w:r>
        <w:rPr>
          <w:sz w:val="40"/>
          <w:szCs w:val="40"/>
          <w:lang w:val="en-GB"/>
        </w:rPr>
        <w:t>Hydrogen is another hope. Either it is too voluminous or it has to be liquified at very cold temperatures. This means the whole functioning of planes their airport infrastructures need to be change.</w:t>
      </w:r>
    </w:p>
    <w:p w:rsidR="00F1275B" w:rsidRDefault="00F1275B" w:rsidP="00D913AD">
      <w:pPr>
        <w:spacing w:after="0"/>
        <w:rPr>
          <w:sz w:val="40"/>
          <w:szCs w:val="40"/>
          <w:lang w:val="en-GB"/>
        </w:rPr>
      </w:pPr>
      <w:r>
        <w:rPr>
          <w:sz w:val="40"/>
          <w:szCs w:val="40"/>
          <w:lang w:val="en-GB"/>
        </w:rPr>
        <w:t>SAF is a “drop in fuel”</w:t>
      </w:r>
    </w:p>
    <w:p w:rsidR="00F1275B" w:rsidRDefault="00F1275B" w:rsidP="00D913AD">
      <w:pPr>
        <w:spacing w:after="0"/>
        <w:rPr>
          <w:sz w:val="40"/>
          <w:szCs w:val="40"/>
          <w:lang w:val="en-GB"/>
        </w:rPr>
      </w:pPr>
      <w:hyperlink r:id="rId4" w:history="1">
        <w:r w:rsidRPr="003A1E4A">
          <w:rPr>
            <w:rStyle w:val="Lienhypertexte"/>
            <w:sz w:val="40"/>
            <w:szCs w:val="40"/>
            <w:lang w:val="en-GB"/>
          </w:rPr>
          <w:t>https://youtu.be/nvf0yKQ6ZO8</w:t>
        </w:r>
      </w:hyperlink>
    </w:p>
    <w:p w:rsidR="00F1275B" w:rsidRDefault="00F1275B" w:rsidP="00D913AD">
      <w:pPr>
        <w:spacing w:after="0"/>
        <w:rPr>
          <w:sz w:val="40"/>
          <w:szCs w:val="40"/>
          <w:lang w:val="en-GB"/>
        </w:rPr>
      </w:pPr>
    </w:p>
    <w:p w:rsidR="00F1275B" w:rsidRDefault="00F1275B" w:rsidP="00D913AD">
      <w:pPr>
        <w:spacing w:after="0"/>
        <w:rPr>
          <w:sz w:val="40"/>
          <w:szCs w:val="40"/>
          <w:lang w:val="en-GB"/>
        </w:rPr>
      </w:pPr>
      <w:r>
        <w:rPr>
          <w:sz w:val="40"/>
          <w:szCs w:val="40"/>
          <w:lang w:val="en-GB"/>
        </w:rPr>
        <w:t>Who was Robert Redford – a famous actor who died last week.</w:t>
      </w:r>
    </w:p>
    <w:p w:rsidR="00F1275B" w:rsidRPr="00C12896" w:rsidRDefault="00C12896" w:rsidP="00D913AD">
      <w:pPr>
        <w:spacing w:after="0"/>
        <w:rPr>
          <w:sz w:val="32"/>
          <w:szCs w:val="32"/>
          <w:lang w:val="en-GB"/>
        </w:rPr>
      </w:pPr>
      <w:hyperlink r:id="rId5" w:history="1">
        <w:r w:rsidRPr="00C12896">
          <w:rPr>
            <w:color w:val="0000FF"/>
            <w:sz w:val="32"/>
            <w:szCs w:val="32"/>
            <w:u w:val="single"/>
          </w:rPr>
          <w:t xml:space="preserve">2025-09-19 </w:t>
        </w:r>
        <w:proofErr w:type="spellStart"/>
        <w:r w:rsidRPr="00C12896">
          <w:rPr>
            <w:color w:val="0000FF"/>
            <w:sz w:val="32"/>
            <w:szCs w:val="32"/>
            <w:u w:val="single"/>
          </w:rPr>
          <w:t>Remembering</w:t>
        </w:r>
        <w:proofErr w:type="spellEnd"/>
        <w:r w:rsidRPr="00C12896">
          <w:rPr>
            <w:color w:val="0000FF"/>
            <w:sz w:val="32"/>
            <w:szCs w:val="32"/>
            <w:u w:val="single"/>
          </w:rPr>
          <w:t xml:space="preserve"> Robert Redford and the Sundance Kid.pdf</w:t>
        </w:r>
      </w:hyperlink>
    </w:p>
    <w:p w:rsidR="00D913AD" w:rsidRDefault="00D913AD" w:rsidP="00D913AD">
      <w:pPr>
        <w:spacing w:after="0"/>
        <w:rPr>
          <w:sz w:val="40"/>
          <w:szCs w:val="40"/>
          <w:lang w:val="en-GB"/>
        </w:rPr>
      </w:pPr>
      <w:bookmarkStart w:id="0" w:name="_GoBack"/>
      <w:bookmarkEnd w:id="0"/>
    </w:p>
    <w:p w:rsidR="00D913AD" w:rsidRDefault="00D913AD" w:rsidP="00D913AD">
      <w:pPr>
        <w:spacing w:after="0"/>
        <w:rPr>
          <w:sz w:val="40"/>
          <w:szCs w:val="40"/>
          <w:lang w:val="en-GB"/>
        </w:rPr>
      </w:pPr>
    </w:p>
    <w:p w:rsidR="00D913AD" w:rsidRDefault="00D913AD" w:rsidP="00D913AD">
      <w:pPr>
        <w:spacing w:after="0"/>
        <w:rPr>
          <w:sz w:val="40"/>
          <w:szCs w:val="40"/>
          <w:lang w:val="en-GB"/>
        </w:rPr>
      </w:pPr>
    </w:p>
    <w:p w:rsidR="00D913AD" w:rsidRDefault="00D913AD" w:rsidP="00D913AD">
      <w:pPr>
        <w:spacing w:after="0"/>
        <w:rPr>
          <w:sz w:val="40"/>
          <w:szCs w:val="40"/>
          <w:lang w:val="en-GB"/>
        </w:rPr>
      </w:pPr>
    </w:p>
    <w:p w:rsidR="00D913AD" w:rsidRDefault="00D913AD" w:rsidP="00D913AD">
      <w:pPr>
        <w:spacing w:after="0"/>
        <w:rPr>
          <w:sz w:val="40"/>
          <w:szCs w:val="40"/>
          <w:lang w:val="en-GB"/>
        </w:rPr>
      </w:pPr>
    </w:p>
    <w:p w:rsidR="00D913AD" w:rsidRDefault="00D913AD" w:rsidP="00D913AD">
      <w:pPr>
        <w:spacing w:after="0"/>
        <w:rPr>
          <w:sz w:val="40"/>
          <w:szCs w:val="40"/>
          <w:lang w:val="en-GB"/>
        </w:rPr>
      </w:pPr>
    </w:p>
    <w:p w:rsidR="00D913AD" w:rsidRDefault="00D913AD" w:rsidP="00D913AD">
      <w:pPr>
        <w:spacing w:after="0"/>
        <w:rPr>
          <w:sz w:val="40"/>
          <w:szCs w:val="40"/>
          <w:lang w:val="en-GB"/>
        </w:rPr>
      </w:pPr>
    </w:p>
    <w:p w:rsidR="00D913AD" w:rsidRDefault="00D913AD" w:rsidP="00D913AD">
      <w:pPr>
        <w:spacing w:after="0"/>
        <w:rPr>
          <w:sz w:val="40"/>
          <w:szCs w:val="40"/>
          <w:lang w:val="en-GB"/>
        </w:rPr>
      </w:pPr>
    </w:p>
    <w:p w:rsidR="00D913AD" w:rsidRDefault="00D913AD" w:rsidP="00D913AD">
      <w:pPr>
        <w:spacing w:after="0"/>
        <w:rPr>
          <w:sz w:val="40"/>
          <w:szCs w:val="40"/>
          <w:lang w:val="en-GB"/>
        </w:rPr>
      </w:pPr>
    </w:p>
    <w:p w:rsidR="00D913AD" w:rsidRDefault="00D913AD" w:rsidP="00D913AD">
      <w:pPr>
        <w:spacing w:after="0"/>
        <w:rPr>
          <w:sz w:val="40"/>
          <w:szCs w:val="40"/>
          <w:lang w:val="en-GB"/>
        </w:rPr>
      </w:pPr>
    </w:p>
    <w:p w:rsidR="00D913AD" w:rsidRPr="00D913AD" w:rsidRDefault="00D913AD" w:rsidP="00D913AD">
      <w:pPr>
        <w:spacing w:after="0"/>
        <w:rPr>
          <w:sz w:val="40"/>
          <w:szCs w:val="40"/>
          <w:lang w:val="en-GB"/>
        </w:rPr>
      </w:pPr>
    </w:p>
    <w:p w:rsidR="00D913AD" w:rsidRPr="00D913AD" w:rsidRDefault="00D913AD" w:rsidP="00D913AD">
      <w:pPr>
        <w:spacing w:after="0"/>
        <w:rPr>
          <w:sz w:val="40"/>
          <w:szCs w:val="40"/>
          <w:lang w:val="en-GB"/>
        </w:rPr>
      </w:pPr>
    </w:p>
    <w:sectPr w:rsidR="00D913AD" w:rsidRPr="00D91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AD"/>
    <w:rsid w:val="002F4B40"/>
    <w:rsid w:val="004720D9"/>
    <w:rsid w:val="00C12896"/>
    <w:rsid w:val="00D913AD"/>
    <w:rsid w:val="00EE42FA"/>
    <w:rsid w:val="00F12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4D0A"/>
  <w15:chartTrackingRefBased/>
  <w15:docId w15:val="{243831CA-9350-4E48-B365-0C89485E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275B"/>
    <w:rPr>
      <w:color w:val="0563C1" w:themeColor="hyperlink"/>
      <w:u w:val="single"/>
    </w:rPr>
  </w:style>
  <w:style w:type="character" w:styleId="Mentionnonrsolue">
    <w:name w:val="Unresolved Mention"/>
    <w:basedOn w:val="Policepardfaut"/>
    <w:uiPriority w:val="99"/>
    <w:semiHidden/>
    <w:unhideWhenUsed/>
    <w:rsid w:val="00F12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urs.univ-paris1.fr/pluginfile.php/2414995/mod_resource/content/2/2025-09-19%20Remembering%20Robert%20Redford%20and%20the%20Sundance%20Kid.pdf" TargetMode="External"/><Relationship Id="rId4" Type="http://schemas.openxmlformats.org/officeDocument/2006/relationships/hyperlink" Target="https://youtu.be/nvf0yKQ6ZO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231</Words>
  <Characters>1276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Invité</dc:creator>
  <cp:keywords/>
  <dc:description/>
  <cp:lastModifiedBy>Invité</cp:lastModifiedBy>
  <cp:revision>2</cp:revision>
  <dcterms:created xsi:type="dcterms:W3CDTF">2025-09-24T16:51:00Z</dcterms:created>
  <dcterms:modified xsi:type="dcterms:W3CDTF">2025-09-24T17:26:00Z</dcterms:modified>
</cp:coreProperties>
</file>