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97C4" w14:textId="7E32D935" w:rsidR="001540A4" w:rsidRPr="001540A4" w:rsidRDefault="001540A4" w:rsidP="001540A4">
      <w:pPr>
        <w:pBdr>
          <w:bottom w:val="single" w:sz="4" w:space="1" w:color="auto"/>
        </w:pBdr>
        <w:spacing w:after="0"/>
        <w:jc w:val="center"/>
        <w:rPr>
          <w:b/>
          <w:bCs/>
        </w:rPr>
      </w:pPr>
      <w:r w:rsidRPr="001540A4">
        <w:rPr>
          <w:b/>
          <w:bCs/>
        </w:rPr>
        <w:t>Correction interrogation de connaissances</w:t>
      </w:r>
    </w:p>
    <w:p w14:paraId="5B9732DF" w14:textId="77777777" w:rsidR="001540A4" w:rsidRDefault="001540A4" w:rsidP="00CB4DFB">
      <w:pPr>
        <w:spacing w:after="0"/>
      </w:pPr>
    </w:p>
    <w:p w14:paraId="45E6D903" w14:textId="177E1924" w:rsidR="00CB4DFB" w:rsidRDefault="00CB4DFB" w:rsidP="00CB4DFB">
      <w:pPr>
        <w:spacing w:after="0"/>
      </w:pPr>
      <w:r w:rsidRPr="005A7155">
        <w:t xml:space="preserve">Sujet 1 </w:t>
      </w:r>
    </w:p>
    <w:p w14:paraId="7F72DDD3" w14:textId="77777777" w:rsidR="005B7D85" w:rsidRPr="005A7155" w:rsidRDefault="005B7D85" w:rsidP="00CB4DFB">
      <w:pPr>
        <w:spacing w:after="0"/>
      </w:pPr>
    </w:p>
    <w:p w14:paraId="4420302A" w14:textId="77777777" w:rsidR="00CB4DFB" w:rsidRPr="005A7155" w:rsidRDefault="00CB4DFB" w:rsidP="00CB4DFB">
      <w:pPr>
        <w:spacing w:after="0"/>
        <w:rPr>
          <w:b/>
          <w:bCs/>
        </w:rPr>
      </w:pPr>
      <w:r w:rsidRPr="005A7155">
        <w:rPr>
          <w:b/>
          <w:bCs/>
        </w:rPr>
        <w:t>Définitions (1.5 pt par question)</w:t>
      </w:r>
    </w:p>
    <w:p w14:paraId="7CAF25BB" w14:textId="6EED06CD" w:rsidR="00CB4DFB" w:rsidRPr="005A7155" w:rsidRDefault="00CB4DFB" w:rsidP="00CB4DFB">
      <w:pPr>
        <w:pStyle w:val="Paragraphedeliste"/>
        <w:numPr>
          <w:ilvl w:val="0"/>
          <w:numId w:val="1"/>
        </w:numPr>
        <w:spacing w:after="0"/>
      </w:pPr>
      <w:r w:rsidRPr="005A7155">
        <w:t>Qu’est-ce que l’historiographie ?</w:t>
      </w:r>
    </w:p>
    <w:p w14:paraId="6C87C1F9" w14:textId="6A4B74D5" w:rsidR="00CB4DFB" w:rsidRPr="005A7155" w:rsidRDefault="00CB4DFB" w:rsidP="00CB4DFB">
      <w:pPr>
        <w:spacing w:after="0"/>
      </w:pPr>
      <w:r w:rsidRPr="005A7155">
        <w:t>L’examen des différents discours de la méthode historique et des différents modes d’écriture de l’histoire</w:t>
      </w:r>
      <w:r w:rsidR="001540A4">
        <w:t>.</w:t>
      </w:r>
    </w:p>
    <w:p w14:paraId="21E4A090" w14:textId="12B74AE4" w:rsidR="00CB4DFB" w:rsidRPr="005A7155" w:rsidRDefault="00CB4DFB" w:rsidP="00CB4DFB">
      <w:pPr>
        <w:spacing w:after="0"/>
      </w:pPr>
      <w:r w:rsidRPr="005A7155">
        <w:t xml:space="preserve"> </w:t>
      </w:r>
    </w:p>
    <w:p w14:paraId="5AF07DF7" w14:textId="77777777" w:rsidR="00CB4DFB" w:rsidRPr="005A7155" w:rsidRDefault="00CB4DFB" w:rsidP="00CB4DFB">
      <w:pPr>
        <w:pStyle w:val="Paragraphedeliste"/>
        <w:numPr>
          <w:ilvl w:val="0"/>
          <w:numId w:val="1"/>
        </w:numPr>
        <w:spacing w:after="0"/>
      </w:pPr>
      <w:r w:rsidRPr="005A7155">
        <w:t xml:space="preserve">Qu’est-ce que l’épistémologie ? </w:t>
      </w:r>
    </w:p>
    <w:p w14:paraId="3C0611E8" w14:textId="26939C09" w:rsidR="00CB4DFB" w:rsidRPr="005A7155" w:rsidRDefault="001540A4" w:rsidP="00CB4DFB">
      <w:pPr>
        <w:spacing w:after="0"/>
      </w:pPr>
      <w:r>
        <w:t>(</w:t>
      </w:r>
      <w:r w:rsidR="00CB4DFB" w:rsidRPr="005A7155">
        <w:t>Du grec épistémè : science = philosophie des sciences</w:t>
      </w:r>
      <w:r>
        <w:t>)</w:t>
      </w:r>
      <w:r w:rsidR="00CB4DFB" w:rsidRPr="005A7155">
        <w:t xml:space="preserve"> l’étude critique de la connaissance scientifique de ses productions et de ses résultats. </w:t>
      </w:r>
    </w:p>
    <w:p w14:paraId="732F250E" w14:textId="77777777" w:rsidR="00CB4DFB" w:rsidRPr="005A7155" w:rsidRDefault="00CB4DFB" w:rsidP="00CB4DFB">
      <w:pPr>
        <w:spacing w:after="0"/>
      </w:pPr>
    </w:p>
    <w:p w14:paraId="31B51355" w14:textId="65C39B2E" w:rsidR="00CB4DFB" w:rsidRPr="005A7155" w:rsidRDefault="00CB4DFB" w:rsidP="00CB4DFB">
      <w:pPr>
        <w:pStyle w:val="Paragraphedeliste"/>
        <w:numPr>
          <w:ilvl w:val="0"/>
          <w:numId w:val="1"/>
        </w:numPr>
        <w:spacing w:after="0"/>
      </w:pPr>
      <w:r w:rsidRPr="005A7155">
        <w:t xml:space="preserve">Qu’est-ce que le scientisme ? </w:t>
      </w:r>
    </w:p>
    <w:p w14:paraId="596A7A04" w14:textId="0BD75145" w:rsidR="00CB4DFB" w:rsidRPr="005A7155" w:rsidRDefault="00CB4DFB" w:rsidP="005A7155">
      <w:r w:rsidRPr="005A7155">
        <w:t xml:space="preserve">La croyance en la capacité de la science à fonder toute connaissance, au-delà des sciences exactes. </w:t>
      </w:r>
    </w:p>
    <w:p w14:paraId="5E5E4C6C" w14:textId="77777777" w:rsidR="00CB4DFB" w:rsidRPr="005A7155" w:rsidRDefault="00CB4DFB" w:rsidP="00CB4DFB">
      <w:pPr>
        <w:spacing w:after="0"/>
      </w:pPr>
    </w:p>
    <w:p w14:paraId="1C569C1D" w14:textId="77777777" w:rsidR="00CB4DFB" w:rsidRPr="005A7155" w:rsidRDefault="00CB4DFB" w:rsidP="00CB4DFB">
      <w:pPr>
        <w:pStyle w:val="Paragraphedeliste"/>
        <w:numPr>
          <w:ilvl w:val="0"/>
          <w:numId w:val="1"/>
        </w:numPr>
        <w:spacing w:after="0"/>
      </w:pPr>
      <w:r w:rsidRPr="005A7155">
        <w:t xml:space="preserve">Qu’est-ce que le roman national ? </w:t>
      </w:r>
    </w:p>
    <w:p w14:paraId="7A9374E3" w14:textId="3C5E3233" w:rsidR="00CB4DFB" w:rsidRPr="005A7155" w:rsidRDefault="00CB4DFB" w:rsidP="00CB4DFB">
      <w:pPr>
        <w:spacing w:after="0"/>
      </w:pPr>
      <w:r w:rsidRPr="005A7155">
        <w:t>Une construction héroïque, épique et mythologique de l’histoire de France, héritée de Jules Michelet et rendue accessible au grand public par Ernest Lavisse. Il présente la France comme une entité quasi vivante, éternelle et providentielle.</w:t>
      </w:r>
    </w:p>
    <w:p w14:paraId="3EC78D05" w14:textId="77777777" w:rsidR="00CB4DFB" w:rsidRPr="005A7155" w:rsidRDefault="00CB4DFB" w:rsidP="00CB4DFB">
      <w:pPr>
        <w:spacing w:after="0"/>
      </w:pPr>
    </w:p>
    <w:p w14:paraId="41AFCE91" w14:textId="77777777" w:rsidR="00CB4DFB" w:rsidRPr="005A7155" w:rsidRDefault="00CB4DFB" w:rsidP="00CB4DFB">
      <w:pPr>
        <w:pStyle w:val="Paragraphedeliste"/>
        <w:spacing w:after="0"/>
      </w:pPr>
    </w:p>
    <w:p w14:paraId="109455D6" w14:textId="77777777" w:rsidR="00CB4DFB" w:rsidRPr="005A7155" w:rsidRDefault="00CB4DFB" w:rsidP="00CB4DFB">
      <w:pPr>
        <w:spacing w:after="0"/>
        <w:rPr>
          <w:b/>
          <w:bCs/>
        </w:rPr>
      </w:pPr>
      <w:r w:rsidRPr="005A7155">
        <w:rPr>
          <w:b/>
          <w:bCs/>
        </w:rPr>
        <w:t>Questions sur le cours (2 pt par question)</w:t>
      </w:r>
    </w:p>
    <w:p w14:paraId="25ADBF52" w14:textId="77777777" w:rsidR="00CB4DFB" w:rsidRDefault="00CB4DFB" w:rsidP="00CB4DFB">
      <w:pPr>
        <w:pStyle w:val="Paragraphedeliste"/>
        <w:numPr>
          <w:ilvl w:val="0"/>
          <w:numId w:val="1"/>
        </w:numPr>
        <w:spacing w:after="0"/>
      </w:pPr>
      <w:r w:rsidRPr="005A7155">
        <w:t>Quelle est la vision de l’histoire des marxistes</w:t>
      </w:r>
      <w:r w:rsidRPr="005A7155">
        <w:rPr>
          <w:i/>
          <w:iCs/>
        </w:rPr>
        <w:t> </w:t>
      </w:r>
      <w:r w:rsidRPr="005A7155">
        <w:t xml:space="preserve">(séance 2) ? En quoi peut-on la critiquer ? </w:t>
      </w:r>
    </w:p>
    <w:p w14:paraId="517C922E" w14:textId="77777777" w:rsidR="005A7155" w:rsidRDefault="005A7155" w:rsidP="005A7155">
      <w:pPr>
        <w:spacing w:after="0"/>
      </w:pPr>
    </w:p>
    <w:p w14:paraId="12AC4095" w14:textId="266FB036" w:rsidR="005B7D85" w:rsidRDefault="005B7D85" w:rsidP="005A7155">
      <w:pPr>
        <w:spacing w:after="0"/>
      </w:pPr>
      <w:r>
        <w:t xml:space="preserve">Selon les marxistes, le moteur de l’histoire est la lutte des classes. C’est une pensée de l’histoire basée sur l’économie et les rapports de production. L’histoire est donc l’évolution des rapports de classe et des relations d’exploitation. On parle alors de matérialisme historique. </w:t>
      </w:r>
    </w:p>
    <w:p w14:paraId="7ADFD3B2" w14:textId="646244B3" w:rsidR="005B7D85" w:rsidRDefault="005B7D85" w:rsidP="005A7155">
      <w:pPr>
        <w:spacing w:after="0"/>
      </w:pPr>
      <w:r>
        <w:t xml:space="preserve">Cette vision de l’histoire commence dès l’Antiquité et s’est simplifiée au XIXème en un affrontement entre la bourgeoisie et le prolétariat. Dans le futur, selon les marxistes, la bourgeoisie s’autodétruira et le communisme vaincra, dans une société sans Etat et sans classe. </w:t>
      </w:r>
    </w:p>
    <w:p w14:paraId="7B09D64D" w14:textId="07D5C350" w:rsidR="005B7D85" w:rsidRDefault="005B7D85" w:rsidP="005A7155">
      <w:pPr>
        <w:spacing w:after="0"/>
      </w:pPr>
      <w:r>
        <w:t>Plusieurs critiques peuvent être faites : dichotomie trop simpliste, absence de stratification</w:t>
      </w:r>
      <w:r w:rsidR="001540A4">
        <w:t>s</w:t>
      </w:r>
      <w:r>
        <w:t xml:space="preserve"> dans les classes, restructuration du capitalisme qui n’a pas disparu, vision scientiste trop déterministe…</w:t>
      </w:r>
    </w:p>
    <w:p w14:paraId="3DED1C6A" w14:textId="77777777" w:rsidR="005B7D85" w:rsidRDefault="005B7D85" w:rsidP="005A7155">
      <w:pPr>
        <w:spacing w:after="0"/>
      </w:pPr>
    </w:p>
    <w:p w14:paraId="54AD46CD" w14:textId="77777777" w:rsidR="005A7155" w:rsidRPr="005A7155" w:rsidRDefault="005A7155" w:rsidP="005A7155">
      <w:pPr>
        <w:spacing w:after="0"/>
      </w:pPr>
    </w:p>
    <w:p w14:paraId="159178B2" w14:textId="7A5DDC0F" w:rsidR="00CB4DFB" w:rsidRPr="005A7155" w:rsidRDefault="00CB4DFB" w:rsidP="00CB4DFB">
      <w:pPr>
        <w:pStyle w:val="Paragraphedeliste"/>
        <w:numPr>
          <w:ilvl w:val="0"/>
          <w:numId w:val="1"/>
        </w:numPr>
        <w:spacing w:after="0"/>
      </w:pPr>
      <w:r w:rsidRPr="005A7155">
        <w:t xml:space="preserve">Quel est l’objectif de Michelet dans ses œuvres historiques (séance 3). En quoi peut-on la critiquer ? </w:t>
      </w:r>
    </w:p>
    <w:p w14:paraId="08CFF838" w14:textId="77777777" w:rsidR="00CB4DFB" w:rsidRDefault="00CB4DFB" w:rsidP="00CB4DFB">
      <w:pPr>
        <w:spacing w:after="0"/>
      </w:pPr>
    </w:p>
    <w:p w14:paraId="10735F09" w14:textId="6F86309F" w:rsidR="00CB4DFB" w:rsidRDefault="0063649E" w:rsidP="00CB4DFB">
      <w:pPr>
        <w:spacing w:after="0"/>
      </w:pPr>
      <w:r>
        <w:t>Par ses œuvres historique</w:t>
      </w:r>
      <w:r w:rsidR="00874A6D">
        <w:t>s</w:t>
      </w:r>
      <w:r>
        <w:t xml:space="preserve">, Michelet </w:t>
      </w:r>
      <w:r w:rsidR="001540A4">
        <w:t>cherche à</w:t>
      </w:r>
      <w:r>
        <w:t xml:space="preserve"> faire revivre l’histoire de France, qu’il personnifie et à laquelle il confère une âme. Par son travail d’archives et son approche globale mêlant les domaines (éco, philosophie, littérature…), il s’agit de reconstituer l’histoire de la France, de la glorifier, notamment vers son point culminant qui est pour Michelet, républicain convaincu, la Révolution française. </w:t>
      </w:r>
    </w:p>
    <w:p w14:paraId="4F9CA097" w14:textId="228875D5" w:rsidR="0063649E" w:rsidRPr="005A7155" w:rsidRDefault="0063649E" w:rsidP="00CB4DFB">
      <w:pPr>
        <w:spacing w:after="0"/>
      </w:pPr>
      <w:r>
        <w:t xml:space="preserve">Plusieurs critiques peuvent être émises : écriture trop littéraire, rapport trop subjectif et émotif à l’objet historique, simplification des détails et des acteurs pour dynamiser le récit, peu d’explications mais beaucoup de récit… </w:t>
      </w:r>
    </w:p>
    <w:p w14:paraId="35118482" w14:textId="4CF65567" w:rsidR="00CB4DFB" w:rsidRPr="005A7155" w:rsidRDefault="00CB4DFB">
      <w:pPr>
        <w:spacing w:line="259" w:lineRule="auto"/>
        <w:jc w:val="left"/>
      </w:pPr>
      <w:r w:rsidRPr="005A7155">
        <w:br w:type="page"/>
      </w:r>
    </w:p>
    <w:p w14:paraId="21373905" w14:textId="77777777" w:rsidR="00CB4DFB" w:rsidRPr="005A7155" w:rsidRDefault="00CB4DFB" w:rsidP="00CB4DFB">
      <w:pPr>
        <w:spacing w:after="0"/>
      </w:pPr>
    </w:p>
    <w:p w14:paraId="7C153774" w14:textId="77777777" w:rsidR="00CB4DFB" w:rsidRPr="005A7155" w:rsidRDefault="00CB4DFB" w:rsidP="00CB4DFB">
      <w:pPr>
        <w:spacing w:after="0"/>
      </w:pPr>
      <w:r w:rsidRPr="005A7155">
        <w:t xml:space="preserve">Sujet 2 </w:t>
      </w:r>
      <w:r w:rsidRPr="005A7155">
        <w:tab/>
      </w:r>
      <w:r w:rsidRPr="005A7155">
        <w:tab/>
      </w:r>
      <w:r w:rsidRPr="005A7155">
        <w:tab/>
      </w:r>
      <w:r w:rsidRPr="005A7155">
        <w:tab/>
      </w:r>
      <w:r w:rsidRPr="005A7155">
        <w:tab/>
        <w:t xml:space="preserve">FAIRE DES PHRASES – ne pas recopier les questions </w:t>
      </w:r>
    </w:p>
    <w:p w14:paraId="54FD613D" w14:textId="77777777" w:rsidR="00CB4DFB" w:rsidRPr="005A7155" w:rsidRDefault="00CB4DFB" w:rsidP="00CB4DFB">
      <w:pPr>
        <w:spacing w:after="0"/>
      </w:pPr>
    </w:p>
    <w:p w14:paraId="178843FE" w14:textId="77777777" w:rsidR="00CB4DFB" w:rsidRPr="005A7155" w:rsidRDefault="00CB4DFB" w:rsidP="00CB4DFB">
      <w:pPr>
        <w:spacing w:after="0"/>
        <w:rPr>
          <w:b/>
          <w:bCs/>
        </w:rPr>
      </w:pPr>
      <w:r w:rsidRPr="005A7155">
        <w:rPr>
          <w:b/>
          <w:bCs/>
        </w:rPr>
        <w:t>Définitions (2pt par question)</w:t>
      </w:r>
    </w:p>
    <w:p w14:paraId="37D295CA" w14:textId="556DCA16" w:rsidR="00D873E4" w:rsidRDefault="00CB4DFB" w:rsidP="00CB4DFB">
      <w:pPr>
        <w:pStyle w:val="Paragraphedeliste"/>
        <w:numPr>
          <w:ilvl w:val="0"/>
          <w:numId w:val="2"/>
        </w:numPr>
        <w:spacing w:after="0"/>
      </w:pPr>
      <w:r w:rsidRPr="005A7155">
        <w:t xml:space="preserve">Qu’est-ce qu’une source ? un corpus ? </w:t>
      </w:r>
    </w:p>
    <w:p w14:paraId="71178061" w14:textId="502EA8A7" w:rsidR="00CB4DFB" w:rsidRPr="005A7155" w:rsidRDefault="00BA0A67" w:rsidP="00D873E4">
      <w:pPr>
        <w:spacing w:after="0"/>
      </w:pPr>
      <w:r>
        <w:t>Une source est une trace</w:t>
      </w:r>
      <w:r w:rsidR="00CB4DFB" w:rsidRPr="005A7155">
        <w:t xml:space="preserve"> laissée par </w:t>
      </w:r>
      <w:r>
        <w:t>un</w:t>
      </w:r>
      <w:r w:rsidR="00CB4DFB" w:rsidRPr="005A7155">
        <w:t xml:space="preserve"> acteu</w:t>
      </w:r>
      <w:r w:rsidR="00874A6D">
        <w:t>r</w:t>
      </w:r>
      <w:r w:rsidR="00CB4DFB" w:rsidRPr="005A7155">
        <w:t xml:space="preserve"> du passé sur </w:t>
      </w:r>
      <w:r w:rsidR="00EC2435">
        <w:t>laquelle</w:t>
      </w:r>
      <w:r w:rsidR="00CB4DFB" w:rsidRPr="005A7155">
        <w:t xml:space="preserve"> le chercheur fonde son travail. </w:t>
      </w:r>
      <w:r w:rsidR="00EC2435">
        <w:t xml:space="preserve">Un corpus est l’ensemble des sources collectées par un chercheur pour une étude historique. </w:t>
      </w:r>
    </w:p>
    <w:p w14:paraId="2D235FEC" w14:textId="77777777" w:rsidR="00CB4DFB" w:rsidRPr="005A7155" w:rsidRDefault="00CB4DFB" w:rsidP="00CB4DFB">
      <w:pPr>
        <w:spacing w:after="0"/>
      </w:pPr>
    </w:p>
    <w:p w14:paraId="195B82C2" w14:textId="77777777" w:rsidR="00CB4DFB" w:rsidRPr="005A7155" w:rsidRDefault="00CB4DFB" w:rsidP="00CB4DFB">
      <w:pPr>
        <w:pStyle w:val="Paragraphedeliste"/>
        <w:numPr>
          <w:ilvl w:val="0"/>
          <w:numId w:val="2"/>
        </w:numPr>
        <w:spacing w:after="0"/>
      </w:pPr>
      <w:r w:rsidRPr="005A7155">
        <w:t xml:space="preserve">Qu’est-ce qu’une école historique ? </w:t>
      </w:r>
    </w:p>
    <w:p w14:paraId="0E03460E" w14:textId="1B072D8D" w:rsidR="00CB4DFB" w:rsidRPr="005A7155" w:rsidRDefault="00D873E4" w:rsidP="00CB4DFB">
      <w:r w:rsidRPr="0010582A">
        <w:t>Elle</w:t>
      </w:r>
      <w:r w:rsidR="00CB4DFB" w:rsidRPr="005A7155">
        <w:rPr>
          <w:b/>
          <w:bCs/>
        </w:rPr>
        <w:t xml:space="preserve"> </w:t>
      </w:r>
      <w:r w:rsidR="00CB4DFB" w:rsidRPr="005A7155">
        <w:t xml:space="preserve">rassemble des historiens, qui généralement appuyés sur des institutions (universités, centres de recherches, revues etc…) entendent développer une vision d’ensemble de leur discipline et une grille d’analyse propre à leur domaine de recherche. </w:t>
      </w:r>
    </w:p>
    <w:p w14:paraId="47F90D40" w14:textId="77777777" w:rsidR="00CB4DFB" w:rsidRPr="005A7155" w:rsidRDefault="00CB4DFB" w:rsidP="00CB4DFB">
      <w:pPr>
        <w:spacing w:after="0"/>
      </w:pPr>
    </w:p>
    <w:p w14:paraId="3B8EB87D" w14:textId="273FC2F8" w:rsidR="00CB4DFB" w:rsidRPr="005A7155" w:rsidRDefault="00CB4DFB" w:rsidP="00CB4DFB">
      <w:pPr>
        <w:pStyle w:val="Paragraphedeliste"/>
        <w:numPr>
          <w:ilvl w:val="0"/>
          <w:numId w:val="2"/>
        </w:numPr>
        <w:spacing w:after="0"/>
      </w:pPr>
      <w:r w:rsidRPr="005A7155">
        <w:t xml:space="preserve">Qu’est-ce que le matérialisme historique ? </w:t>
      </w:r>
    </w:p>
    <w:p w14:paraId="311D34C5" w14:textId="6677C829" w:rsidR="00CB4DFB" w:rsidRPr="005A7155" w:rsidRDefault="0010582A" w:rsidP="00D873E4">
      <w:r w:rsidRPr="0010582A">
        <w:t>C’est</w:t>
      </w:r>
      <w:r w:rsidR="00CB4DFB" w:rsidRPr="005A7155">
        <w:rPr>
          <w:b/>
          <w:bCs/>
        </w:rPr>
        <w:t xml:space="preserve"> </w:t>
      </w:r>
      <w:r w:rsidR="00CB4DFB" w:rsidRPr="005A7155">
        <w:t>la philosophie de l’histoire de Marx et d’Engels, faisant dériver l’évolution de la société humaine des facteurs économiques, des luttes de classes et des conflits entre modes de production et structures sociales.</w:t>
      </w:r>
    </w:p>
    <w:p w14:paraId="2FE6D334" w14:textId="77777777" w:rsidR="00CB4DFB" w:rsidRPr="005A7155" w:rsidRDefault="00CB4DFB" w:rsidP="00CB4DFB">
      <w:pPr>
        <w:spacing w:after="0"/>
      </w:pPr>
    </w:p>
    <w:p w14:paraId="21AE6DFB" w14:textId="77777777" w:rsidR="00CB4DFB" w:rsidRPr="005A7155" w:rsidRDefault="00CB4DFB" w:rsidP="00CB4DFB">
      <w:pPr>
        <w:pStyle w:val="Paragraphedeliste"/>
        <w:numPr>
          <w:ilvl w:val="0"/>
          <w:numId w:val="2"/>
        </w:numPr>
        <w:spacing w:after="0"/>
      </w:pPr>
      <w:r w:rsidRPr="005A7155">
        <w:t xml:space="preserve">Qu’est-ce que le positivisme ? </w:t>
      </w:r>
    </w:p>
    <w:p w14:paraId="767EF6AD" w14:textId="77233BCF" w:rsidR="00CB4DFB" w:rsidRPr="005A7155" w:rsidRDefault="0010582A" w:rsidP="00CB4DFB">
      <w:pPr>
        <w:spacing w:after="0"/>
      </w:pPr>
      <w:r>
        <w:t>C’est la d</w:t>
      </w:r>
      <w:r w:rsidR="00CB4DFB" w:rsidRPr="005A7155">
        <w:t>octrine élaborée par Auguste Comte, qui, à partir de l’étude des phénomènes menée par les sciences, dégage les lois générales de la nature et de l’organisation sociale, en vue d’édifier un système complet du savoir et une société nouvelle</w:t>
      </w:r>
      <w:r>
        <w:t>. C’est également le troisième âge de sa théorie des trois âges (théologique, métaphysique, positiviste), synchronisant le développement des sociétés et celui de l’entendement humain.</w:t>
      </w:r>
    </w:p>
    <w:p w14:paraId="5C94DD14" w14:textId="77777777" w:rsidR="00CB4DFB" w:rsidRPr="005A7155" w:rsidRDefault="00CB4DFB" w:rsidP="00CB4DFB">
      <w:pPr>
        <w:spacing w:after="0"/>
      </w:pPr>
    </w:p>
    <w:p w14:paraId="4688E6AB" w14:textId="77777777" w:rsidR="00CB4DFB" w:rsidRPr="005A7155" w:rsidRDefault="00CB4DFB" w:rsidP="00CB4DFB">
      <w:pPr>
        <w:spacing w:after="0"/>
      </w:pPr>
    </w:p>
    <w:p w14:paraId="00CADDC9" w14:textId="77777777" w:rsidR="00CB4DFB" w:rsidRPr="005A7155" w:rsidRDefault="00CB4DFB" w:rsidP="00CB4DFB">
      <w:pPr>
        <w:spacing w:after="0"/>
        <w:rPr>
          <w:b/>
          <w:bCs/>
        </w:rPr>
      </w:pPr>
      <w:r w:rsidRPr="005A7155">
        <w:rPr>
          <w:b/>
          <w:bCs/>
        </w:rPr>
        <w:t>Questions sur le cours (2 pt par question)</w:t>
      </w:r>
    </w:p>
    <w:p w14:paraId="7DE11DD8" w14:textId="1BB39B12" w:rsidR="005A7155" w:rsidRDefault="00CB4DFB" w:rsidP="005A7155">
      <w:pPr>
        <w:pStyle w:val="Paragraphedeliste"/>
        <w:numPr>
          <w:ilvl w:val="0"/>
          <w:numId w:val="2"/>
        </w:numPr>
        <w:spacing w:after="0"/>
      </w:pPr>
      <w:r w:rsidRPr="005A7155">
        <w:t xml:space="preserve">Expliquez la métaphore de l’historien artisan (séance 1). En quoi peut-on la critiquer ? </w:t>
      </w:r>
    </w:p>
    <w:p w14:paraId="67307758" w14:textId="44D690A9" w:rsidR="005A7155" w:rsidRDefault="00D37E54" w:rsidP="005A7155">
      <w:pPr>
        <w:spacing w:after="0"/>
      </w:pPr>
      <w:r>
        <w:t xml:space="preserve">La métaphore de l’artisan représente l’historien dans un atelier, travaillant ses sources à la manière d’un technicien. Il suffirait de répéter le même geste, de reproduire les techniques de ses prédécesseurs pour faire de l’histoire correctement. </w:t>
      </w:r>
    </w:p>
    <w:p w14:paraId="08F5E6A0" w14:textId="51913603" w:rsidR="00D37E54" w:rsidRDefault="00D37E54" w:rsidP="005A7155">
      <w:pPr>
        <w:spacing w:after="0"/>
      </w:pPr>
      <w:r>
        <w:t xml:space="preserve">Or, cette image empêche l’historien d’avoir une réflexion critique sur son propre travail. Les historiens doivent au même titre que les philosophes </w:t>
      </w:r>
      <w:r w:rsidR="004E311C">
        <w:t xml:space="preserve">ou les sociologues </w:t>
      </w:r>
      <w:r>
        <w:t>réfléchir à leur objet, à leur méthode, à leur écriture, plutôt que de se contenter de répéter des gestes déjà institutionnalisés</w:t>
      </w:r>
      <w:r w:rsidR="004E311C">
        <w:t xml:space="preserve">, machinalement. </w:t>
      </w:r>
    </w:p>
    <w:p w14:paraId="41456879" w14:textId="5450BAC9" w:rsidR="00D37E54" w:rsidRPr="00D37E54" w:rsidRDefault="00D37E54" w:rsidP="00D873E4">
      <w:pPr>
        <w:ind w:left="360"/>
        <w:rPr>
          <w:i/>
          <w:iCs/>
        </w:rPr>
      </w:pPr>
      <w:r>
        <w:br/>
        <w:t>=&gt; Antoine Prost : « </w:t>
      </w:r>
      <w:r w:rsidRPr="00D37E54">
        <w:rPr>
          <w:i/>
          <w:iCs/>
        </w:rPr>
        <w:t>C’est que les historiens français adoptent volontiers la posture de l’artisan modeste. Pour la photo de famille, ils posent dans leur atelier et se donnent à voir en hommes de métier qui, après un long apprentissage, maîtrisent les ressources de leur art. Ils vantent la belle ouvrage et valorisent le tour de main plus que les théories dont s’encombrent, inutilement à leur avis, leurs collègues sociologues. La plupart se dispensent, au début de leurs livres, de définir les concepts et les schémas d’interprétation qu’ils mettent en œuvre, quand leurs collègues allemands s’y sentiraient tenus. A plus forte raison, ils estiment prétentieux et périlleux d’entreprendre une réflexion systématique sur leur discipline : ce serait revendiquer une position de chef d’école qui répugne à leur modestie – fût-elle feinte – et qui, surtout, les exposerait à la critique peu bienveillante de collègues auxquels ils craindraient de paraître vouloir apprendre le métier. La réflexion épistémologique semble porter atteinte à l’égalité des « maîtres » de la corporation. S’en dispenser est éviter à la fois de perdre son temps et de s’offrir aux critiques des pairs.</w:t>
      </w:r>
      <w:r>
        <w:rPr>
          <w:i/>
          <w:iCs/>
        </w:rPr>
        <w:t xml:space="preserve"> » </w:t>
      </w:r>
    </w:p>
    <w:p w14:paraId="67F65E53" w14:textId="77777777" w:rsidR="005A7155" w:rsidRPr="005A7155" w:rsidRDefault="005A7155" w:rsidP="005A7155">
      <w:pPr>
        <w:spacing w:after="0"/>
      </w:pPr>
    </w:p>
    <w:p w14:paraId="1B0B972B" w14:textId="77777777" w:rsidR="00CB4DFB" w:rsidRPr="005A7155" w:rsidRDefault="00CB4DFB" w:rsidP="00CB4DFB">
      <w:pPr>
        <w:pStyle w:val="Paragraphedeliste"/>
        <w:numPr>
          <w:ilvl w:val="0"/>
          <w:numId w:val="2"/>
        </w:numPr>
        <w:spacing w:after="0"/>
      </w:pPr>
      <w:r w:rsidRPr="005A7155">
        <w:t xml:space="preserve">Expliquer la vision de l’histoire développée par Ernest Lavisse (séance 3). En quoi peut-on la critiquer ? </w:t>
      </w:r>
    </w:p>
    <w:p w14:paraId="6D1405A1" w14:textId="55917595" w:rsidR="005A7155" w:rsidRDefault="00FD6D82" w:rsidP="00D37E54">
      <w:r>
        <w:t xml:space="preserve">Après la défaite de 1870, interprétée par les élites françaises comme la victoire de l’instituteur prussien, Ernest Lavisse pense que l’histoire devrait développer l’attachement des citoyens français à leur patrie. Il s’agit donc de construire un roman national, constitué de personnages mythiques et mythifiés, glorifiés </w:t>
      </w:r>
      <w:r>
        <w:lastRenderedPageBreak/>
        <w:t xml:space="preserve">qui constituerait la preuve de l’exceptionnalité française, et sa grandeur. </w:t>
      </w:r>
      <w:r w:rsidR="00171FE4">
        <w:t xml:space="preserve">Il s’agit pour lui de relier l’Ancien régime et la République pour écrire l’histoire de la grandeur française. </w:t>
      </w:r>
    </w:p>
    <w:p w14:paraId="112864A2" w14:textId="724D59BD" w:rsidR="00171FE4" w:rsidRDefault="00171FE4" w:rsidP="00D37E54">
      <w:r>
        <w:t xml:space="preserve">Cette ambition a été critiquée pour son nationalisme et ses mythes non fondés historiquement comme l’idée de « nos ancêtres les </w:t>
      </w:r>
      <w:r w:rsidR="001E2081">
        <w:t>G</w:t>
      </w:r>
      <w:r>
        <w:t>aulois ». De plus, c’es</w:t>
      </w:r>
      <w:r w:rsidR="003F37E4">
        <w:t>t une</w:t>
      </w:r>
      <w:r>
        <w:t xml:space="preserve"> histoire uniquement </w:t>
      </w:r>
      <w:r w:rsidR="003F37E4">
        <w:t>basée sur les vies</w:t>
      </w:r>
      <w:r w:rsidR="00267DB1">
        <w:t xml:space="preserve"> </w:t>
      </w:r>
      <w:r>
        <w:t xml:space="preserve">des grands hommes, délaissant les autres groupes sociaux, dominés et minoritaires, et donc une vision très biaisée et orientée de l’histoire de France. </w:t>
      </w:r>
    </w:p>
    <w:sectPr w:rsidR="00171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16EF"/>
    <w:multiLevelType w:val="hybridMultilevel"/>
    <w:tmpl w:val="55CE4E3A"/>
    <w:lvl w:ilvl="0" w:tplc="57A00B8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AE3D53"/>
    <w:multiLevelType w:val="hybridMultilevel"/>
    <w:tmpl w:val="1C2A0086"/>
    <w:lvl w:ilvl="0" w:tplc="83CEF6D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6F0EB0"/>
    <w:multiLevelType w:val="hybridMultilevel"/>
    <w:tmpl w:val="5C0464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F9E1B6C"/>
    <w:multiLevelType w:val="hybridMultilevel"/>
    <w:tmpl w:val="DB8883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629016">
    <w:abstractNumId w:val="3"/>
  </w:num>
  <w:num w:numId="2" w16cid:durableId="1858152948">
    <w:abstractNumId w:val="2"/>
  </w:num>
  <w:num w:numId="3" w16cid:durableId="983317669">
    <w:abstractNumId w:val="1"/>
  </w:num>
  <w:num w:numId="4" w16cid:durableId="85427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FB"/>
    <w:rsid w:val="000231C3"/>
    <w:rsid w:val="00027AD8"/>
    <w:rsid w:val="00031B1B"/>
    <w:rsid w:val="000339F5"/>
    <w:rsid w:val="00037DC5"/>
    <w:rsid w:val="00046BC6"/>
    <w:rsid w:val="000C5B3C"/>
    <w:rsid w:val="0010582A"/>
    <w:rsid w:val="001109DB"/>
    <w:rsid w:val="00120695"/>
    <w:rsid w:val="001540A4"/>
    <w:rsid w:val="00171FE4"/>
    <w:rsid w:val="00176FF9"/>
    <w:rsid w:val="00197A0A"/>
    <w:rsid w:val="001A4153"/>
    <w:rsid w:val="001E2081"/>
    <w:rsid w:val="00245405"/>
    <w:rsid w:val="00252E0C"/>
    <w:rsid w:val="00263AEF"/>
    <w:rsid w:val="00267DB1"/>
    <w:rsid w:val="00283B64"/>
    <w:rsid w:val="002859B2"/>
    <w:rsid w:val="002D7DA7"/>
    <w:rsid w:val="00312F89"/>
    <w:rsid w:val="00317202"/>
    <w:rsid w:val="00363601"/>
    <w:rsid w:val="003665D2"/>
    <w:rsid w:val="00370E3F"/>
    <w:rsid w:val="00386665"/>
    <w:rsid w:val="0039128F"/>
    <w:rsid w:val="0039276A"/>
    <w:rsid w:val="003B6C52"/>
    <w:rsid w:val="003C4B03"/>
    <w:rsid w:val="003E7E21"/>
    <w:rsid w:val="003F37E4"/>
    <w:rsid w:val="00431536"/>
    <w:rsid w:val="004546C4"/>
    <w:rsid w:val="00473EA0"/>
    <w:rsid w:val="0047455F"/>
    <w:rsid w:val="00485068"/>
    <w:rsid w:val="004C5CEA"/>
    <w:rsid w:val="004D748E"/>
    <w:rsid w:val="004E311C"/>
    <w:rsid w:val="005026A1"/>
    <w:rsid w:val="00524691"/>
    <w:rsid w:val="005341AC"/>
    <w:rsid w:val="005405C1"/>
    <w:rsid w:val="005A7155"/>
    <w:rsid w:val="005B7D85"/>
    <w:rsid w:val="005F293F"/>
    <w:rsid w:val="006332FE"/>
    <w:rsid w:val="0063649E"/>
    <w:rsid w:val="00651136"/>
    <w:rsid w:val="00663DC9"/>
    <w:rsid w:val="006C5C2A"/>
    <w:rsid w:val="0072188C"/>
    <w:rsid w:val="007272CF"/>
    <w:rsid w:val="00732DF1"/>
    <w:rsid w:val="007505F5"/>
    <w:rsid w:val="0076032E"/>
    <w:rsid w:val="007C4220"/>
    <w:rsid w:val="007E1258"/>
    <w:rsid w:val="00836775"/>
    <w:rsid w:val="00844203"/>
    <w:rsid w:val="008512BE"/>
    <w:rsid w:val="00874A6D"/>
    <w:rsid w:val="00884197"/>
    <w:rsid w:val="008861DD"/>
    <w:rsid w:val="008B3528"/>
    <w:rsid w:val="008D030C"/>
    <w:rsid w:val="008D2429"/>
    <w:rsid w:val="009140ED"/>
    <w:rsid w:val="00931119"/>
    <w:rsid w:val="00964FA7"/>
    <w:rsid w:val="00A26A8A"/>
    <w:rsid w:val="00A31AB6"/>
    <w:rsid w:val="00A66018"/>
    <w:rsid w:val="00AA274F"/>
    <w:rsid w:val="00AF0207"/>
    <w:rsid w:val="00B55C6C"/>
    <w:rsid w:val="00B9000E"/>
    <w:rsid w:val="00B903A6"/>
    <w:rsid w:val="00BA0A67"/>
    <w:rsid w:val="00BC03A0"/>
    <w:rsid w:val="00C33313"/>
    <w:rsid w:val="00C342A0"/>
    <w:rsid w:val="00C51958"/>
    <w:rsid w:val="00C714EC"/>
    <w:rsid w:val="00C93A97"/>
    <w:rsid w:val="00CB4DFB"/>
    <w:rsid w:val="00CC3CCA"/>
    <w:rsid w:val="00CE004D"/>
    <w:rsid w:val="00CF00E1"/>
    <w:rsid w:val="00CF7CBE"/>
    <w:rsid w:val="00D213B5"/>
    <w:rsid w:val="00D24180"/>
    <w:rsid w:val="00D35265"/>
    <w:rsid w:val="00D37E54"/>
    <w:rsid w:val="00D55931"/>
    <w:rsid w:val="00D873E4"/>
    <w:rsid w:val="00E536CB"/>
    <w:rsid w:val="00E548B9"/>
    <w:rsid w:val="00E558EB"/>
    <w:rsid w:val="00E868EC"/>
    <w:rsid w:val="00E96216"/>
    <w:rsid w:val="00EA4873"/>
    <w:rsid w:val="00EB779E"/>
    <w:rsid w:val="00EC2435"/>
    <w:rsid w:val="00EC481B"/>
    <w:rsid w:val="00ED0BE6"/>
    <w:rsid w:val="00EF3A0D"/>
    <w:rsid w:val="00F22759"/>
    <w:rsid w:val="00F92AAB"/>
    <w:rsid w:val="00FB0282"/>
    <w:rsid w:val="00FB3337"/>
    <w:rsid w:val="00FD6D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0E5B"/>
  <w15:chartTrackingRefBased/>
  <w15:docId w15:val="{493B98D5-CC8A-40E8-A70C-A29B0EEF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FB"/>
    <w:pPr>
      <w:spacing w:line="240" w:lineRule="auto"/>
      <w:jc w:val="both"/>
    </w:pPr>
    <w:rPr>
      <w:rFonts w:ascii="Times New Roman" w:hAnsi="Times New Roman"/>
      <w:kern w:val="0"/>
    </w:rPr>
  </w:style>
  <w:style w:type="paragraph" w:styleId="Titre1">
    <w:name w:val="heading 1"/>
    <w:basedOn w:val="Normal"/>
    <w:next w:val="Normal"/>
    <w:link w:val="Titre1Car"/>
    <w:autoRedefine/>
    <w:uiPriority w:val="9"/>
    <w:qFormat/>
    <w:rsid w:val="00EC481B"/>
    <w:pPr>
      <w:keepNext/>
      <w:keepLines/>
      <w:spacing w:before="240" w:after="0"/>
      <w:outlineLvl w:val="0"/>
    </w:pPr>
    <w:rPr>
      <w:rFonts w:eastAsiaTheme="majorEastAsia" w:cstheme="majorBidi"/>
      <w:b/>
      <w:color w:val="156082" w:themeColor="accent1"/>
      <w:sz w:val="28"/>
      <w:szCs w:val="40"/>
    </w:rPr>
  </w:style>
  <w:style w:type="paragraph" w:styleId="Titre2">
    <w:name w:val="heading 2"/>
    <w:basedOn w:val="Normal"/>
    <w:next w:val="Normal"/>
    <w:link w:val="Titre2Car"/>
    <w:autoRedefine/>
    <w:uiPriority w:val="9"/>
    <w:semiHidden/>
    <w:unhideWhenUsed/>
    <w:qFormat/>
    <w:rsid w:val="00C342A0"/>
    <w:pPr>
      <w:keepNext/>
      <w:keepLines/>
      <w:spacing w:before="160" w:after="80"/>
      <w:outlineLvl w:val="1"/>
    </w:pPr>
    <w:rPr>
      <w:rFonts w:eastAsiaTheme="majorEastAsia" w:cstheme="majorBidi"/>
      <w:i/>
      <w:color w:val="0F4761" w:themeColor="accent1" w:themeShade="BF"/>
      <w:sz w:val="24"/>
      <w:szCs w:val="32"/>
    </w:rPr>
  </w:style>
  <w:style w:type="paragraph" w:styleId="Titre3">
    <w:name w:val="heading 3"/>
    <w:basedOn w:val="Normal"/>
    <w:next w:val="Normal"/>
    <w:link w:val="Titre3Car"/>
    <w:uiPriority w:val="9"/>
    <w:semiHidden/>
    <w:unhideWhenUsed/>
    <w:qFormat/>
    <w:rsid w:val="00CB4D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4D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B4DF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B4D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B4DF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B4DF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B4DF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481B"/>
    <w:rPr>
      <w:rFonts w:ascii="Times New Roman" w:eastAsiaTheme="majorEastAsia" w:hAnsi="Times New Roman" w:cstheme="majorBidi"/>
      <w:b/>
      <w:color w:val="156082" w:themeColor="accent1"/>
      <w:kern w:val="0"/>
      <w:sz w:val="28"/>
      <w:szCs w:val="40"/>
    </w:rPr>
  </w:style>
  <w:style w:type="character" w:customStyle="1" w:styleId="Titre2Car">
    <w:name w:val="Titre 2 Car"/>
    <w:basedOn w:val="Policepardfaut"/>
    <w:link w:val="Titre2"/>
    <w:uiPriority w:val="9"/>
    <w:semiHidden/>
    <w:rsid w:val="00C342A0"/>
    <w:rPr>
      <w:rFonts w:ascii="Times New Roman" w:eastAsiaTheme="majorEastAsia" w:hAnsi="Times New Roman" w:cstheme="majorBidi"/>
      <w:i/>
      <w:color w:val="0F4761" w:themeColor="accent1" w:themeShade="BF"/>
      <w:kern w:val="0"/>
      <w:sz w:val="24"/>
      <w:szCs w:val="32"/>
    </w:rPr>
  </w:style>
  <w:style w:type="paragraph" w:styleId="Citation">
    <w:name w:val="Quote"/>
    <w:basedOn w:val="Normal"/>
    <w:next w:val="Normal"/>
    <w:link w:val="CitationCar"/>
    <w:autoRedefine/>
    <w:uiPriority w:val="29"/>
    <w:qFormat/>
    <w:rsid w:val="00C342A0"/>
    <w:pPr>
      <w:spacing w:before="40" w:after="40"/>
      <w:ind w:left="708"/>
    </w:pPr>
    <w:rPr>
      <w:iCs/>
      <w:color w:val="404040" w:themeColor="text1" w:themeTint="BF"/>
      <w:sz w:val="20"/>
    </w:rPr>
  </w:style>
  <w:style w:type="character" w:customStyle="1" w:styleId="CitationCar">
    <w:name w:val="Citation Car"/>
    <w:basedOn w:val="Policepardfaut"/>
    <w:link w:val="Citation"/>
    <w:uiPriority w:val="29"/>
    <w:rsid w:val="00C342A0"/>
    <w:rPr>
      <w:rFonts w:ascii="Times New Roman" w:hAnsi="Times New Roman"/>
      <w:iCs/>
      <w:color w:val="404040" w:themeColor="text1" w:themeTint="BF"/>
      <w:kern w:val="0"/>
      <w:sz w:val="20"/>
    </w:rPr>
  </w:style>
  <w:style w:type="character" w:customStyle="1" w:styleId="Titre3Car">
    <w:name w:val="Titre 3 Car"/>
    <w:basedOn w:val="Policepardfaut"/>
    <w:link w:val="Titre3"/>
    <w:uiPriority w:val="9"/>
    <w:semiHidden/>
    <w:rsid w:val="00CB4DFB"/>
    <w:rPr>
      <w:rFonts w:eastAsiaTheme="majorEastAsia" w:cstheme="majorBidi"/>
      <w:color w:val="0F4761" w:themeColor="accent1" w:themeShade="BF"/>
      <w:kern w:val="0"/>
      <w:sz w:val="28"/>
      <w:szCs w:val="28"/>
    </w:rPr>
  </w:style>
  <w:style w:type="character" w:customStyle="1" w:styleId="Titre4Car">
    <w:name w:val="Titre 4 Car"/>
    <w:basedOn w:val="Policepardfaut"/>
    <w:link w:val="Titre4"/>
    <w:uiPriority w:val="9"/>
    <w:semiHidden/>
    <w:rsid w:val="00CB4DFB"/>
    <w:rPr>
      <w:rFonts w:eastAsiaTheme="majorEastAsia" w:cstheme="majorBidi"/>
      <w:i/>
      <w:iCs/>
      <w:color w:val="0F4761" w:themeColor="accent1" w:themeShade="BF"/>
      <w:kern w:val="0"/>
    </w:rPr>
  </w:style>
  <w:style w:type="character" w:customStyle="1" w:styleId="Titre5Car">
    <w:name w:val="Titre 5 Car"/>
    <w:basedOn w:val="Policepardfaut"/>
    <w:link w:val="Titre5"/>
    <w:uiPriority w:val="9"/>
    <w:semiHidden/>
    <w:rsid w:val="00CB4DFB"/>
    <w:rPr>
      <w:rFonts w:eastAsiaTheme="majorEastAsia" w:cstheme="majorBidi"/>
      <w:color w:val="0F4761" w:themeColor="accent1" w:themeShade="BF"/>
      <w:kern w:val="0"/>
    </w:rPr>
  </w:style>
  <w:style w:type="character" w:customStyle="1" w:styleId="Titre6Car">
    <w:name w:val="Titre 6 Car"/>
    <w:basedOn w:val="Policepardfaut"/>
    <w:link w:val="Titre6"/>
    <w:uiPriority w:val="9"/>
    <w:semiHidden/>
    <w:rsid w:val="00CB4DFB"/>
    <w:rPr>
      <w:rFonts w:eastAsiaTheme="majorEastAsia" w:cstheme="majorBidi"/>
      <w:i/>
      <w:iCs/>
      <w:color w:val="595959" w:themeColor="text1" w:themeTint="A6"/>
      <w:kern w:val="0"/>
    </w:rPr>
  </w:style>
  <w:style w:type="character" w:customStyle="1" w:styleId="Titre7Car">
    <w:name w:val="Titre 7 Car"/>
    <w:basedOn w:val="Policepardfaut"/>
    <w:link w:val="Titre7"/>
    <w:uiPriority w:val="9"/>
    <w:semiHidden/>
    <w:rsid w:val="00CB4DFB"/>
    <w:rPr>
      <w:rFonts w:eastAsiaTheme="majorEastAsia" w:cstheme="majorBidi"/>
      <w:color w:val="595959" w:themeColor="text1" w:themeTint="A6"/>
      <w:kern w:val="0"/>
    </w:rPr>
  </w:style>
  <w:style w:type="character" w:customStyle="1" w:styleId="Titre8Car">
    <w:name w:val="Titre 8 Car"/>
    <w:basedOn w:val="Policepardfaut"/>
    <w:link w:val="Titre8"/>
    <w:uiPriority w:val="9"/>
    <w:semiHidden/>
    <w:rsid w:val="00CB4DFB"/>
    <w:rPr>
      <w:rFonts w:eastAsiaTheme="majorEastAsia" w:cstheme="majorBidi"/>
      <w:i/>
      <w:iCs/>
      <w:color w:val="272727" w:themeColor="text1" w:themeTint="D8"/>
      <w:kern w:val="0"/>
    </w:rPr>
  </w:style>
  <w:style w:type="character" w:customStyle="1" w:styleId="Titre9Car">
    <w:name w:val="Titre 9 Car"/>
    <w:basedOn w:val="Policepardfaut"/>
    <w:link w:val="Titre9"/>
    <w:uiPriority w:val="9"/>
    <w:semiHidden/>
    <w:rsid w:val="00CB4DFB"/>
    <w:rPr>
      <w:rFonts w:eastAsiaTheme="majorEastAsia" w:cstheme="majorBidi"/>
      <w:color w:val="272727" w:themeColor="text1" w:themeTint="D8"/>
      <w:kern w:val="0"/>
    </w:rPr>
  </w:style>
  <w:style w:type="paragraph" w:styleId="Titre">
    <w:name w:val="Title"/>
    <w:basedOn w:val="Normal"/>
    <w:next w:val="Normal"/>
    <w:link w:val="TitreCar"/>
    <w:uiPriority w:val="10"/>
    <w:qFormat/>
    <w:rsid w:val="00CB4DF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4D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4D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4DFB"/>
    <w:rPr>
      <w:rFonts w:eastAsiaTheme="majorEastAsia" w:cstheme="majorBidi"/>
      <w:color w:val="595959" w:themeColor="text1" w:themeTint="A6"/>
      <w:spacing w:val="15"/>
      <w:kern w:val="0"/>
      <w:sz w:val="28"/>
      <w:szCs w:val="28"/>
    </w:rPr>
  </w:style>
  <w:style w:type="paragraph" w:styleId="Paragraphedeliste">
    <w:name w:val="List Paragraph"/>
    <w:basedOn w:val="Normal"/>
    <w:uiPriority w:val="34"/>
    <w:qFormat/>
    <w:rsid w:val="00CB4DFB"/>
    <w:pPr>
      <w:ind w:left="720"/>
      <w:contextualSpacing/>
    </w:pPr>
  </w:style>
  <w:style w:type="character" w:styleId="Accentuationintense">
    <w:name w:val="Intense Emphasis"/>
    <w:basedOn w:val="Policepardfaut"/>
    <w:uiPriority w:val="21"/>
    <w:qFormat/>
    <w:rsid w:val="00CB4DFB"/>
    <w:rPr>
      <w:i/>
      <w:iCs/>
      <w:color w:val="0F4761" w:themeColor="accent1" w:themeShade="BF"/>
    </w:rPr>
  </w:style>
  <w:style w:type="paragraph" w:styleId="Citationintense">
    <w:name w:val="Intense Quote"/>
    <w:basedOn w:val="Normal"/>
    <w:next w:val="Normal"/>
    <w:link w:val="CitationintenseCar"/>
    <w:uiPriority w:val="30"/>
    <w:qFormat/>
    <w:rsid w:val="00CB4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4DFB"/>
    <w:rPr>
      <w:rFonts w:ascii="Times New Roman" w:hAnsi="Times New Roman"/>
      <w:i/>
      <w:iCs/>
      <w:color w:val="0F4761" w:themeColor="accent1" w:themeShade="BF"/>
      <w:kern w:val="0"/>
    </w:rPr>
  </w:style>
  <w:style w:type="character" w:styleId="Rfrenceintense">
    <w:name w:val="Intense Reference"/>
    <w:basedOn w:val="Policepardfaut"/>
    <w:uiPriority w:val="32"/>
    <w:qFormat/>
    <w:rsid w:val="00CB4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1028</Words>
  <Characters>5655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Gendre</dc:creator>
  <cp:keywords/>
  <dc:description/>
  <cp:lastModifiedBy>Emma Gendre</cp:lastModifiedBy>
  <cp:revision>17</cp:revision>
  <dcterms:created xsi:type="dcterms:W3CDTF">2026-02-18T14:49:00Z</dcterms:created>
  <dcterms:modified xsi:type="dcterms:W3CDTF">2026-02-20T18:13:00Z</dcterms:modified>
</cp:coreProperties>
</file>