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413055" w14:textId="65779778" w:rsidR="00210133" w:rsidRPr="0066234E" w:rsidRDefault="00210133" w:rsidP="00210133">
      <w:pPr>
        <w:spacing w:after="0"/>
        <w:jc w:val="center"/>
        <w:rPr>
          <w:b/>
          <w:bCs/>
        </w:rPr>
      </w:pPr>
      <w:r w:rsidRPr="0066234E">
        <w:rPr>
          <w:b/>
          <w:bCs/>
        </w:rPr>
        <w:t xml:space="preserve">Correction – introduction de texte d’historiographie </w:t>
      </w:r>
    </w:p>
    <w:p w14:paraId="251780DF" w14:textId="77777777" w:rsidR="00210133" w:rsidRDefault="00210133" w:rsidP="001602CC">
      <w:pPr>
        <w:spacing w:after="0"/>
      </w:pPr>
    </w:p>
    <w:p w14:paraId="2E7E83E7" w14:textId="5B0B29E9" w:rsidR="00EB779E" w:rsidRDefault="00FE4BC9" w:rsidP="00210133">
      <w:pPr>
        <w:spacing w:after="0"/>
        <w:ind w:firstLine="708"/>
      </w:pPr>
      <w:r>
        <w:t xml:space="preserve">Dans </w:t>
      </w:r>
      <w:r>
        <w:rPr>
          <w:i/>
          <w:iCs/>
        </w:rPr>
        <w:t>La société médiévale</w:t>
      </w:r>
      <w:r w:rsidR="00DE357C">
        <w:rPr>
          <w:i/>
          <w:iCs/>
        </w:rPr>
        <w:t xml:space="preserve"> </w:t>
      </w:r>
      <w:r w:rsidR="00DE357C" w:rsidRPr="00DE357C">
        <w:t>(1939-1940)</w:t>
      </w:r>
      <w:r w:rsidRPr="00DE357C">
        <w:t xml:space="preserve">, </w:t>
      </w:r>
      <w:r>
        <w:t xml:space="preserve">Marc Bloch présente un corpus varié d’archives, notamment des actes politiques, comme des sources culturelles et littéraires. En effet, selon lui, toute trace du passé peut devenir une source pour l’historien, idée qu’il reprend dans le texte à commenter.  </w:t>
      </w:r>
    </w:p>
    <w:p w14:paraId="59CE827F" w14:textId="791FDCC1" w:rsidR="00FE4BC9" w:rsidRDefault="00FE4BC9" w:rsidP="001602CC">
      <w:pPr>
        <w:spacing w:after="0"/>
      </w:pPr>
      <w:r>
        <w:tab/>
        <w:t xml:space="preserve">Ce texte est un extrait de </w:t>
      </w:r>
      <w:r w:rsidRPr="001602CC">
        <w:rPr>
          <w:i/>
          <w:iCs/>
        </w:rPr>
        <w:t>L’Apologie pour l’histoire ou métier de l’historien,</w:t>
      </w:r>
      <w:r>
        <w:rPr>
          <w:i/>
          <w:iCs/>
        </w:rPr>
        <w:t xml:space="preserve"> </w:t>
      </w:r>
      <w:r>
        <w:t xml:space="preserve">publié en 1949 de façon posthume à l’initiative de Lucien Febvre. Marc Bloch </w:t>
      </w:r>
      <w:r w:rsidR="001602CC">
        <w:t xml:space="preserve">(1886-1944) </w:t>
      </w:r>
      <w:r>
        <w:t xml:space="preserve">est un historien français issu d’une famille d’intellectuels alsaciens. Après de brillantes études à l’Ecole </w:t>
      </w:r>
      <w:r w:rsidR="00551216">
        <w:t>N</w:t>
      </w:r>
      <w:r>
        <w:t xml:space="preserve">ormale </w:t>
      </w:r>
      <w:r w:rsidR="00551216">
        <w:t>S</w:t>
      </w:r>
      <w:r>
        <w:t xml:space="preserve">upérieure de Paris et l’obtention de l’agrégation, ce médiéviste publie au sortir de la guerre où il s’est illustré plusieurs ouvrages comme </w:t>
      </w:r>
      <w:r w:rsidR="001602CC">
        <w:rPr>
          <w:i/>
          <w:iCs/>
        </w:rPr>
        <w:t>Les Rois Thaumaturges</w:t>
      </w:r>
      <w:r w:rsidR="00DE357C">
        <w:rPr>
          <w:i/>
          <w:iCs/>
        </w:rPr>
        <w:t xml:space="preserve"> </w:t>
      </w:r>
      <w:r w:rsidR="00DE357C">
        <w:t>(1924)</w:t>
      </w:r>
      <w:r w:rsidR="001602CC">
        <w:rPr>
          <w:i/>
          <w:iCs/>
        </w:rPr>
        <w:t xml:space="preserve"> </w:t>
      </w:r>
      <w:r w:rsidR="001602CC">
        <w:t xml:space="preserve">ou </w:t>
      </w:r>
      <w:r>
        <w:rPr>
          <w:i/>
          <w:iCs/>
        </w:rPr>
        <w:t xml:space="preserve">La société féodale </w:t>
      </w:r>
      <w:r>
        <w:t xml:space="preserve">par exemple. Il fonde </w:t>
      </w:r>
      <w:r w:rsidR="001602CC">
        <w:t xml:space="preserve">en 1929 </w:t>
      </w:r>
      <w:r>
        <w:t xml:space="preserve">avec Lucien Febvre la revue des </w:t>
      </w:r>
      <w:r>
        <w:rPr>
          <w:i/>
          <w:iCs/>
        </w:rPr>
        <w:t xml:space="preserve">Annales d’histoire économique et sociale </w:t>
      </w:r>
      <w:r w:rsidR="001602CC">
        <w:t>dans laquelle</w:t>
      </w:r>
      <w:r>
        <w:t xml:space="preserve"> il prône le décloisonnement périodique et disciplinaire pour écrire une histoire du temps long des structures </w:t>
      </w:r>
      <w:r w:rsidR="00DE357C">
        <w:t xml:space="preserve">sociales </w:t>
      </w:r>
      <w:r>
        <w:t xml:space="preserve">des sociétés humaines. </w:t>
      </w:r>
      <w:r w:rsidR="001602CC">
        <w:t>Ensuite, i</w:t>
      </w:r>
      <w:r>
        <w:t xml:space="preserve">l participe à la bataille de France, et en tire </w:t>
      </w:r>
      <w:r>
        <w:rPr>
          <w:i/>
          <w:iCs/>
        </w:rPr>
        <w:t xml:space="preserve">L’Etrange défaite. </w:t>
      </w:r>
      <w:r>
        <w:t xml:space="preserve">Il écrit son testament dans son </w:t>
      </w:r>
      <w:r>
        <w:rPr>
          <w:i/>
          <w:iCs/>
        </w:rPr>
        <w:t>Apologie</w:t>
      </w:r>
      <w:r>
        <w:t xml:space="preserve"> après les combats, et en parallèle de ses activités de résistant dans le réseau Franc-Tireur</w:t>
      </w:r>
      <w:r w:rsidR="00DE357C">
        <w:t>, alors que la France est occupée</w:t>
      </w:r>
      <w:r>
        <w:t>. Marc Bloch porte donc « l’esprit des Annales », en mettant l’accent sur l’histoire économique et sociale et la production de synthèses historiques globalisantes</w:t>
      </w:r>
      <w:r w:rsidR="001602CC">
        <w:t>, sur le temps long, et prône l’interdisciplinarité</w:t>
      </w:r>
      <w:r>
        <w:t>. Héritier de l’école méthodist</w:t>
      </w:r>
      <w:r w:rsidR="00365872">
        <w:t>e</w:t>
      </w:r>
      <w:r w:rsidR="00176A73">
        <w:t xml:space="preserve"> sur la question de la critique des documents</w:t>
      </w:r>
      <w:r>
        <w:t>, il s’en détache par une approche plus réflexive sur l’histoire</w:t>
      </w:r>
      <w:r w:rsidR="00365872">
        <w:t> : au lieu de raconter l’enchainement des évènements, il s’agit d’en expliquer les causes et les conséquences</w:t>
      </w:r>
      <w:r>
        <w:t>. L’idée principale du texte porte sur</w:t>
      </w:r>
      <w:r w:rsidR="00AC58C2">
        <w:t xml:space="preserve"> le rapport aux sources de l’historien et</w:t>
      </w:r>
      <w:r>
        <w:t xml:space="preserve"> la constitution des corpus de sources pour l</w:t>
      </w:r>
      <w:r w:rsidR="002C5BA2">
        <w:t>a discipline historique</w:t>
      </w:r>
      <w:r>
        <w:t>. On peut distinguer deux mouvements dans le texte : d’abord Bloch montre que la connaissance de l’histoire est toujours indirecte par le regard des témoins</w:t>
      </w:r>
      <w:r w:rsidR="002C5BA2">
        <w:t xml:space="preserve"> et les traces</w:t>
      </w:r>
      <w:r>
        <w:t xml:space="preserve"> </w:t>
      </w:r>
      <w:r w:rsidR="00AC58C2">
        <w:t xml:space="preserve">qu’ils ont laissées du passé </w:t>
      </w:r>
      <w:r>
        <w:t>(l. 1-</w:t>
      </w:r>
      <w:r w:rsidR="002C5BA2">
        <w:t>20</w:t>
      </w:r>
      <w:r>
        <w:t>), puis, il montre qu’il est important pour l’historien de diversifier ses sources pour comprendre le passé dans son entièreté</w:t>
      </w:r>
      <w:r w:rsidR="002C5BA2">
        <w:t xml:space="preserve"> (l. 21-32). </w:t>
      </w:r>
    </w:p>
    <w:p w14:paraId="7B378F05" w14:textId="5DF13A6E" w:rsidR="00FE4BC9" w:rsidRDefault="00FE4BC9" w:rsidP="00210133">
      <w:pPr>
        <w:spacing w:after="0"/>
      </w:pPr>
      <w:r>
        <w:tab/>
        <w:t xml:space="preserve">Dans quelle mesure Marc Bloch cherche-t-il </w:t>
      </w:r>
      <w:r w:rsidR="002C5BA2">
        <w:t>à</w:t>
      </w:r>
      <w:r>
        <w:t xml:space="preserve"> encourager une histoire </w:t>
      </w:r>
      <w:r w:rsidR="00EC3D0E">
        <w:t>totale</w:t>
      </w:r>
      <w:r w:rsidR="002C5BA2">
        <w:t xml:space="preserve"> des sociétés humaines</w:t>
      </w:r>
      <w:r>
        <w:t xml:space="preserve"> en promouvant l’usage </w:t>
      </w:r>
      <w:r w:rsidR="00EC3D0E">
        <w:t xml:space="preserve">et le croisement </w:t>
      </w:r>
      <w:r>
        <w:t xml:space="preserve">de sources variées ? </w:t>
      </w:r>
    </w:p>
    <w:p w14:paraId="77CF28A1" w14:textId="16A9F6FF" w:rsidR="00FE4BC9" w:rsidRDefault="00FE4BC9" w:rsidP="00210133">
      <w:pPr>
        <w:spacing w:after="0"/>
      </w:pPr>
      <w:r>
        <w:tab/>
        <w:t xml:space="preserve">Dans un premier temps, nous verrons </w:t>
      </w:r>
      <w:r w:rsidR="00A333F7">
        <w:t>que la connaissance historique est toujours indirecte</w:t>
      </w:r>
      <w:r w:rsidR="00907E59">
        <w:t xml:space="preserve"> car basée sur des témoignages s</w:t>
      </w:r>
      <w:r w:rsidR="004A6543">
        <w:t>ubjectifs</w:t>
      </w:r>
      <w:r w:rsidR="00A333F7">
        <w:t xml:space="preserve"> (I), puis que </w:t>
      </w:r>
      <w:r w:rsidR="008947B3">
        <w:t xml:space="preserve">selon l’auteur </w:t>
      </w:r>
      <w:r w:rsidR="00A333F7">
        <w:t>toute trace du passé peut devenir une source</w:t>
      </w:r>
      <w:r w:rsidR="00AC58C2">
        <w:t xml:space="preserve"> à condition</w:t>
      </w:r>
      <w:r w:rsidR="00AA3B1A">
        <w:t xml:space="preserve"> </w:t>
      </w:r>
      <w:r w:rsidR="00AC58C2">
        <w:t>qu’on la critique</w:t>
      </w:r>
      <w:r w:rsidR="00A333F7">
        <w:t xml:space="preserve"> (II)</w:t>
      </w:r>
      <w:r w:rsidR="008947B3">
        <w:t>. E</w:t>
      </w:r>
      <w:r w:rsidR="00A333F7">
        <w:t>nfin</w:t>
      </w:r>
      <w:r w:rsidR="00AA3B1A">
        <w:t>,</w:t>
      </w:r>
      <w:r w:rsidR="00A333F7">
        <w:t xml:space="preserve"> </w:t>
      </w:r>
      <w:r w:rsidR="008947B3">
        <w:t xml:space="preserve">Marc Bloch montre </w:t>
      </w:r>
      <w:r w:rsidR="00A333F7">
        <w:t xml:space="preserve">qu’il est nécessaire pour le bon historien d’avoir des corpus de sources variées pour étudier les sociétés humaines (III). </w:t>
      </w:r>
    </w:p>
    <w:p w14:paraId="6C4A603F" w14:textId="7C5B3330" w:rsidR="00FE4BC9" w:rsidRPr="00FE4BC9" w:rsidRDefault="00FE4BC9">
      <w:r>
        <w:tab/>
      </w:r>
    </w:p>
    <w:sectPr w:rsidR="00FE4BC9" w:rsidRPr="00FE4BC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BC9"/>
    <w:rsid w:val="000231C3"/>
    <w:rsid w:val="00027AD8"/>
    <w:rsid w:val="000339F5"/>
    <w:rsid w:val="00037DC5"/>
    <w:rsid w:val="00046BC6"/>
    <w:rsid w:val="000C5B3C"/>
    <w:rsid w:val="001109DB"/>
    <w:rsid w:val="00120695"/>
    <w:rsid w:val="001602CC"/>
    <w:rsid w:val="0016712B"/>
    <w:rsid w:val="00176A73"/>
    <w:rsid w:val="00176FF9"/>
    <w:rsid w:val="00197A0A"/>
    <w:rsid w:val="001D36C8"/>
    <w:rsid w:val="00210133"/>
    <w:rsid w:val="00245405"/>
    <w:rsid w:val="00252E0C"/>
    <w:rsid w:val="00263AEF"/>
    <w:rsid w:val="00283B64"/>
    <w:rsid w:val="002859B2"/>
    <w:rsid w:val="002C5BA2"/>
    <w:rsid w:val="002D7DA7"/>
    <w:rsid w:val="00312F89"/>
    <w:rsid w:val="00317202"/>
    <w:rsid w:val="00363601"/>
    <w:rsid w:val="00365872"/>
    <w:rsid w:val="003665D2"/>
    <w:rsid w:val="00370E3F"/>
    <w:rsid w:val="00386665"/>
    <w:rsid w:val="0039128F"/>
    <w:rsid w:val="0039276A"/>
    <w:rsid w:val="003B6C52"/>
    <w:rsid w:val="003C4B03"/>
    <w:rsid w:val="003E7E21"/>
    <w:rsid w:val="003F763B"/>
    <w:rsid w:val="00431536"/>
    <w:rsid w:val="004546C4"/>
    <w:rsid w:val="00473EA0"/>
    <w:rsid w:val="00485068"/>
    <w:rsid w:val="004A6543"/>
    <w:rsid w:val="004C5CEA"/>
    <w:rsid w:val="004D748E"/>
    <w:rsid w:val="005026A1"/>
    <w:rsid w:val="00524691"/>
    <w:rsid w:val="005341AC"/>
    <w:rsid w:val="005405C1"/>
    <w:rsid w:val="00551216"/>
    <w:rsid w:val="005F293F"/>
    <w:rsid w:val="006332FE"/>
    <w:rsid w:val="00651136"/>
    <w:rsid w:val="0066234E"/>
    <w:rsid w:val="00663DC9"/>
    <w:rsid w:val="006661B8"/>
    <w:rsid w:val="006C5C2A"/>
    <w:rsid w:val="0072188C"/>
    <w:rsid w:val="007272CF"/>
    <w:rsid w:val="00732DF1"/>
    <w:rsid w:val="0076032E"/>
    <w:rsid w:val="007C4220"/>
    <w:rsid w:val="007E1258"/>
    <w:rsid w:val="00836775"/>
    <w:rsid w:val="00844203"/>
    <w:rsid w:val="008512BE"/>
    <w:rsid w:val="00884197"/>
    <w:rsid w:val="008861DD"/>
    <w:rsid w:val="008947B3"/>
    <w:rsid w:val="008B3528"/>
    <w:rsid w:val="008B455E"/>
    <w:rsid w:val="008D030C"/>
    <w:rsid w:val="008D2429"/>
    <w:rsid w:val="00907E59"/>
    <w:rsid w:val="009140ED"/>
    <w:rsid w:val="00931119"/>
    <w:rsid w:val="00964FA7"/>
    <w:rsid w:val="00A26A8A"/>
    <w:rsid w:val="00A31AB6"/>
    <w:rsid w:val="00A333F7"/>
    <w:rsid w:val="00A66018"/>
    <w:rsid w:val="00AA274F"/>
    <w:rsid w:val="00AA3B1A"/>
    <w:rsid w:val="00AC58C2"/>
    <w:rsid w:val="00AF0207"/>
    <w:rsid w:val="00B55C6C"/>
    <w:rsid w:val="00B9000E"/>
    <w:rsid w:val="00B903A6"/>
    <w:rsid w:val="00BC03A0"/>
    <w:rsid w:val="00C33313"/>
    <w:rsid w:val="00C342A0"/>
    <w:rsid w:val="00C51958"/>
    <w:rsid w:val="00C714EC"/>
    <w:rsid w:val="00C93A97"/>
    <w:rsid w:val="00CB3C64"/>
    <w:rsid w:val="00CC3CCA"/>
    <w:rsid w:val="00CE004D"/>
    <w:rsid w:val="00CF00E1"/>
    <w:rsid w:val="00CF7CBE"/>
    <w:rsid w:val="00D213B5"/>
    <w:rsid w:val="00D24180"/>
    <w:rsid w:val="00D35265"/>
    <w:rsid w:val="00D55931"/>
    <w:rsid w:val="00D80A6E"/>
    <w:rsid w:val="00DE357C"/>
    <w:rsid w:val="00E536CB"/>
    <w:rsid w:val="00E548B9"/>
    <w:rsid w:val="00E558EB"/>
    <w:rsid w:val="00E868EC"/>
    <w:rsid w:val="00E96216"/>
    <w:rsid w:val="00EA4873"/>
    <w:rsid w:val="00EB779E"/>
    <w:rsid w:val="00EC3D0E"/>
    <w:rsid w:val="00EC481B"/>
    <w:rsid w:val="00ED0BE6"/>
    <w:rsid w:val="00F22759"/>
    <w:rsid w:val="00F92AAB"/>
    <w:rsid w:val="00FB0282"/>
    <w:rsid w:val="00FB3337"/>
    <w:rsid w:val="00FE4BC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0E58D"/>
  <w15:chartTrackingRefBased/>
  <w15:docId w15:val="{6F9766FE-5A5D-4CCD-8068-A7914C815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3A97"/>
    <w:pPr>
      <w:spacing w:line="240" w:lineRule="auto"/>
      <w:jc w:val="both"/>
    </w:pPr>
    <w:rPr>
      <w:rFonts w:ascii="Times New Roman" w:hAnsi="Times New Roman"/>
      <w:kern w:val="0"/>
    </w:rPr>
  </w:style>
  <w:style w:type="paragraph" w:styleId="Titre1">
    <w:name w:val="heading 1"/>
    <w:basedOn w:val="Normal"/>
    <w:next w:val="Normal"/>
    <w:link w:val="Titre1Car"/>
    <w:autoRedefine/>
    <w:uiPriority w:val="9"/>
    <w:qFormat/>
    <w:rsid w:val="00EC481B"/>
    <w:pPr>
      <w:keepNext/>
      <w:keepLines/>
      <w:spacing w:before="240" w:after="0"/>
      <w:outlineLvl w:val="0"/>
    </w:pPr>
    <w:rPr>
      <w:rFonts w:eastAsiaTheme="majorEastAsia" w:cstheme="majorBidi"/>
      <w:b/>
      <w:color w:val="156082" w:themeColor="accent1"/>
      <w:sz w:val="28"/>
      <w:szCs w:val="40"/>
    </w:rPr>
  </w:style>
  <w:style w:type="paragraph" w:styleId="Titre2">
    <w:name w:val="heading 2"/>
    <w:basedOn w:val="Normal"/>
    <w:next w:val="Normal"/>
    <w:link w:val="Titre2Car"/>
    <w:autoRedefine/>
    <w:uiPriority w:val="9"/>
    <w:semiHidden/>
    <w:unhideWhenUsed/>
    <w:qFormat/>
    <w:rsid w:val="00C342A0"/>
    <w:pPr>
      <w:keepNext/>
      <w:keepLines/>
      <w:spacing w:before="160" w:after="80"/>
      <w:outlineLvl w:val="1"/>
    </w:pPr>
    <w:rPr>
      <w:rFonts w:eastAsiaTheme="majorEastAsia" w:cstheme="majorBidi"/>
      <w:i/>
      <w:color w:val="0F4761" w:themeColor="accent1" w:themeShade="BF"/>
      <w:sz w:val="24"/>
      <w:szCs w:val="32"/>
    </w:rPr>
  </w:style>
  <w:style w:type="paragraph" w:styleId="Titre3">
    <w:name w:val="heading 3"/>
    <w:basedOn w:val="Normal"/>
    <w:next w:val="Normal"/>
    <w:link w:val="Titre3Car"/>
    <w:uiPriority w:val="9"/>
    <w:semiHidden/>
    <w:unhideWhenUsed/>
    <w:qFormat/>
    <w:rsid w:val="0016712B"/>
    <w:pPr>
      <w:keepNext/>
      <w:keepLines/>
      <w:spacing w:before="160" w:after="80"/>
      <w:outlineLvl w:val="2"/>
    </w:pPr>
    <w:rPr>
      <w:rFonts w:eastAsiaTheme="majorEastAsia" w:cstheme="majorBidi"/>
      <w:color w:val="0F4761" w:themeColor="accent1" w:themeShade="BF"/>
      <w:szCs w:val="28"/>
      <w:u w:val="single"/>
    </w:rPr>
  </w:style>
  <w:style w:type="paragraph" w:styleId="Titre4">
    <w:name w:val="heading 4"/>
    <w:basedOn w:val="Normal"/>
    <w:next w:val="Normal"/>
    <w:link w:val="Titre4Car"/>
    <w:uiPriority w:val="9"/>
    <w:semiHidden/>
    <w:unhideWhenUsed/>
    <w:qFormat/>
    <w:rsid w:val="00FE4BC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itre5">
    <w:name w:val="heading 5"/>
    <w:basedOn w:val="Normal"/>
    <w:next w:val="Normal"/>
    <w:link w:val="Titre5Car"/>
    <w:uiPriority w:val="9"/>
    <w:semiHidden/>
    <w:unhideWhenUsed/>
    <w:qFormat/>
    <w:rsid w:val="00FE4BC9"/>
    <w:pPr>
      <w:keepNext/>
      <w:keepLines/>
      <w:spacing w:before="80" w:after="40"/>
      <w:outlineLvl w:val="4"/>
    </w:pPr>
    <w:rPr>
      <w:rFonts w:asciiTheme="minorHAnsi" w:eastAsiaTheme="majorEastAsia" w:hAnsiTheme="minorHAnsi" w:cstheme="majorBidi"/>
      <w:color w:val="0F4761" w:themeColor="accent1" w:themeShade="BF"/>
    </w:rPr>
  </w:style>
  <w:style w:type="paragraph" w:styleId="Titre6">
    <w:name w:val="heading 6"/>
    <w:basedOn w:val="Normal"/>
    <w:next w:val="Normal"/>
    <w:link w:val="Titre6Car"/>
    <w:uiPriority w:val="9"/>
    <w:semiHidden/>
    <w:unhideWhenUsed/>
    <w:qFormat/>
    <w:rsid w:val="00FE4BC9"/>
    <w:pPr>
      <w:keepNext/>
      <w:keepLines/>
      <w:spacing w:before="40" w:after="0"/>
      <w:outlineLvl w:val="5"/>
    </w:pPr>
    <w:rPr>
      <w:rFonts w:asciiTheme="minorHAnsi" w:eastAsiaTheme="majorEastAsia" w:hAnsiTheme="minorHAnsi" w:cstheme="majorBidi"/>
      <w:i/>
      <w:iCs/>
      <w:color w:val="595959" w:themeColor="text1" w:themeTint="A6"/>
    </w:rPr>
  </w:style>
  <w:style w:type="paragraph" w:styleId="Titre7">
    <w:name w:val="heading 7"/>
    <w:basedOn w:val="Normal"/>
    <w:next w:val="Normal"/>
    <w:link w:val="Titre7Car"/>
    <w:uiPriority w:val="9"/>
    <w:semiHidden/>
    <w:unhideWhenUsed/>
    <w:qFormat/>
    <w:rsid w:val="00FE4BC9"/>
    <w:pPr>
      <w:keepNext/>
      <w:keepLines/>
      <w:spacing w:before="40" w:after="0"/>
      <w:outlineLvl w:val="6"/>
    </w:pPr>
    <w:rPr>
      <w:rFonts w:asciiTheme="minorHAnsi" w:eastAsiaTheme="majorEastAsia" w:hAnsiTheme="minorHAnsi" w:cstheme="majorBidi"/>
      <w:color w:val="595959" w:themeColor="text1" w:themeTint="A6"/>
    </w:rPr>
  </w:style>
  <w:style w:type="paragraph" w:styleId="Titre8">
    <w:name w:val="heading 8"/>
    <w:basedOn w:val="Normal"/>
    <w:next w:val="Normal"/>
    <w:link w:val="Titre8Car"/>
    <w:uiPriority w:val="9"/>
    <w:semiHidden/>
    <w:unhideWhenUsed/>
    <w:qFormat/>
    <w:rsid w:val="00FE4BC9"/>
    <w:pPr>
      <w:keepNext/>
      <w:keepLines/>
      <w:spacing w:after="0"/>
      <w:outlineLvl w:val="7"/>
    </w:pPr>
    <w:rPr>
      <w:rFonts w:asciiTheme="minorHAnsi" w:eastAsiaTheme="majorEastAsia" w:hAnsiTheme="minorHAnsi" w:cstheme="majorBidi"/>
      <w:i/>
      <w:iCs/>
      <w:color w:val="272727" w:themeColor="text1" w:themeTint="D8"/>
    </w:rPr>
  </w:style>
  <w:style w:type="paragraph" w:styleId="Titre9">
    <w:name w:val="heading 9"/>
    <w:basedOn w:val="Normal"/>
    <w:next w:val="Normal"/>
    <w:link w:val="Titre9Car"/>
    <w:uiPriority w:val="9"/>
    <w:semiHidden/>
    <w:unhideWhenUsed/>
    <w:qFormat/>
    <w:rsid w:val="00FE4BC9"/>
    <w:pPr>
      <w:keepNext/>
      <w:keepLines/>
      <w:spacing w:after="0"/>
      <w:outlineLvl w:val="8"/>
    </w:pPr>
    <w:rPr>
      <w:rFonts w:asciiTheme="minorHAnsi" w:eastAsiaTheme="majorEastAsia" w:hAnsiTheme="minorHAnsi"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C481B"/>
    <w:rPr>
      <w:rFonts w:ascii="Times New Roman" w:eastAsiaTheme="majorEastAsia" w:hAnsi="Times New Roman" w:cstheme="majorBidi"/>
      <w:b/>
      <w:color w:val="156082" w:themeColor="accent1"/>
      <w:kern w:val="0"/>
      <w:sz w:val="28"/>
      <w:szCs w:val="40"/>
    </w:rPr>
  </w:style>
  <w:style w:type="character" w:customStyle="1" w:styleId="Titre2Car">
    <w:name w:val="Titre 2 Car"/>
    <w:basedOn w:val="Policepardfaut"/>
    <w:link w:val="Titre2"/>
    <w:uiPriority w:val="9"/>
    <w:semiHidden/>
    <w:rsid w:val="00C342A0"/>
    <w:rPr>
      <w:rFonts w:ascii="Times New Roman" w:eastAsiaTheme="majorEastAsia" w:hAnsi="Times New Roman" w:cstheme="majorBidi"/>
      <w:i/>
      <w:color w:val="0F4761" w:themeColor="accent1" w:themeShade="BF"/>
      <w:kern w:val="0"/>
      <w:sz w:val="24"/>
      <w:szCs w:val="32"/>
    </w:rPr>
  </w:style>
  <w:style w:type="paragraph" w:styleId="Citation">
    <w:name w:val="Quote"/>
    <w:basedOn w:val="Normal"/>
    <w:next w:val="Normal"/>
    <w:link w:val="CitationCar"/>
    <w:autoRedefine/>
    <w:uiPriority w:val="29"/>
    <w:qFormat/>
    <w:rsid w:val="00C342A0"/>
    <w:pPr>
      <w:spacing w:before="40" w:after="40"/>
      <w:ind w:left="708"/>
    </w:pPr>
    <w:rPr>
      <w:iCs/>
      <w:color w:val="404040" w:themeColor="text1" w:themeTint="BF"/>
      <w:sz w:val="20"/>
    </w:rPr>
  </w:style>
  <w:style w:type="character" w:customStyle="1" w:styleId="CitationCar">
    <w:name w:val="Citation Car"/>
    <w:basedOn w:val="Policepardfaut"/>
    <w:link w:val="Citation"/>
    <w:uiPriority w:val="29"/>
    <w:rsid w:val="00C342A0"/>
    <w:rPr>
      <w:rFonts w:ascii="Times New Roman" w:hAnsi="Times New Roman"/>
      <w:iCs/>
      <w:color w:val="404040" w:themeColor="text1" w:themeTint="BF"/>
      <w:kern w:val="0"/>
      <w:sz w:val="20"/>
    </w:rPr>
  </w:style>
  <w:style w:type="character" w:customStyle="1" w:styleId="Titre3Car">
    <w:name w:val="Titre 3 Car"/>
    <w:basedOn w:val="Policepardfaut"/>
    <w:link w:val="Titre3"/>
    <w:uiPriority w:val="9"/>
    <w:semiHidden/>
    <w:rsid w:val="0016712B"/>
    <w:rPr>
      <w:rFonts w:ascii="Times New Roman" w:eastAsiaTheme="majorEastAsia" w:hAnsi="Times New Roman" w:cstheme="majorBidi"/>
      <w:color w:val="0F4761" w:themeColor="accent1" w:themeShade="BF"/>
      <w:kern w:val="0"/>
      <w:szCs w:val="28"/>
      <w:u w:val="single"/>
    </w:rPr>
  </w:style>
  <w:style w:type="character" w:customStyle="1" w:styleId="Titre4Car">
    <w:name w:val="Titre 4 Car"/>
    <w:basedOn w:val="Policepardfaut"/>
    <w:link w:val="Titre4"/>
    <w:uiPriority w:val="9"/>
    <w:semiHidden/>
    <w:rsid w:val="00FE4BC9"/>
    <w:rPr>
      <w:rFonts w:eastAsiaTheme="majorEastAsia" w:cstheme="majorBidi"/>
      <w:i/>
      <w:iCs/>
      <w:color w:val="0F4761" w:themeColor="accent1" w:themeShade="BF"/>
      <w:kern w:val="0"/>
    </w:rPr>
  </w:style>
  <w:style w:type="character" w:customStyle="1" w:styleId="Titre5Car">
    <w:name w:val="Titre 5 Car"/>
    <w:basedOn w:val="Policepardfaut"/>
    <w:link w:val="Titre5"/>
    <w:uiPriority w:val="9"/>
    <w:semiHidden/>
    <w:rsid w:val="00FE4BC9"/>
    <w:rPr>
      <w:rFonts w:eastAsiaTheme="majorEastAsia" w:cstheme="majorBidi"/>
      <w:color w:val="0F4761" w:themeColor="accent1" w:themeShade="BF"/>
      <w:kern w:val="0"/>
    </w:rPr>
  </w:style>
  <w:style w:type="character" w:customStyle="1" w:styleId="Titre6Car">
    <w:name w:val="Titre 6 Car"/>
    <w:basedOn w:val="Policepardfaut"/>
    <w:link w:val="Titre6"/>
    <w:uiPriority w:val="9"/>
    <w:semiHidden/>
    <w:rsid w:val="00FE4BC9"/>
    <w:rPr>
      <w:rFonts w:eastAsiaTheme="majorEastAsia" w:cstheme="majorBidi"/>
      <w:i/>
      <w:iCs/>
      <w:color w:val="595959" w:themeColor="text1" w:themeTint="A6"/>
      <w:kern w:val="0"/>
    </w:rPr>
  </w:style>
  <w:style w:type="character" w:customStyle="1" w:styleId="Titre7Car">
    <w:name w:val="Titre 7 Car"/>
    <w:basedOn w:val="Policepardfaut"/>
    <w:link w:val="Titre7"/>
    <w:uiPriority w:val="9"/>
    <w:semiHidden/>
    <w:rsid w:val="00FE4BC9"/>
    <w:rPr>
      <w:rFonts w:eastAsiaTheme="majorEastAsia" w:cstheme="majorBidi"/>
      <w:color w:val="595959" w:themeColor="text1" w:themeTint="A6"/>
      <w:kern w:val="0"/>
    </w:rPr>
  </w:style>
  <w:style w:type="character" w:customStyle="1" w:styleId="Titre8Car">
    <w:name w:val="Titre 8 Car"/>
    <w:basedOn w:val="Policepardfaut"/>
    <w:link w:val="Titre8"/>
    <w:uiPriority w:val="9"/>
    <w:semiHidden/>
    <w:rsid w:val="00FE4BC9"/>
    <w:rPr>
      <w:rFonts w:eastAsiaTheme="majorEastAsia" w:cstheme="majorBidi"/>
      <w:i/>
      <w:iCs/>
      <w:color w:val="272727" w:themeColor="text1" w:themeTint="D8"/>
      <w:kern w:val="0"/>
    </w:rPr>
  </w:style>
  <w:style w:type="character" w:customStyle="1" w:styleId="Titre9Car">
    <w:name w:val="Titre 9 Car"/>
    <w:basedOn w:val="Policepardfaut"/>
    <w:link w:val="Titre9"/>
    <w:uiPriority w:val="9"/>
    <w:semiHidden/>
    <w:rsid w:val="00FE4BC9"/>
    <w:rPr>
      <w:rFonts w:eastAsiaTheme="majorEastAsia" w:cstheme="majorBidi"/>
      <w:color w:val="272727" w:themeColor="text1" w:themeTint="D8"/>
      <w:kern w:val="0"/>
    </w:rPr>
  </w:style>
  <w:style w:type="paragraph" w:styleId="Titre">
    <w:name w:val="Title"/>
    <w:basedOn w:val="Normal"/>
    <w:next w:val="Normal"/>
    <w:link w:val="TitreCar"/>
    <w:uiPriority w:val="10"/>
    <w:qFormat/>
    <w:rsid w:val="00FE4BC9"/>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E4BC9"/>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E4BC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ous-titreCar">
    <w:name w:val="Sous-titre Car"/>
    <w:basedOn w:val="Policepardfaut"/>
    <w:link w:val="Sous-titre"/>
    <w:uiPriority w:val="11"/>
    <w:rsid w:val="00FE4BC9"/>
    <w:rPr>
      <w:rFonts w:eastAsiaTheme="majorEastAsia" w:cstheme="majorBidi"/>
      <w:color w:val="595959" w:themeColor="text1" w:themeTint="A6"/>
      <w:spacing w:val="15"/>
      <w:kern w:val="0"/>
      <w:sz w:val="28"/>
      <w:szCs w:val="28"/>
    </w:rPr>
  </w:style>
  <w:style w:type="paragraph" w:styleId="Paragraphedeliste">
    <w:name w:val="List Paragraph"/>
    <w:basedOn w:val="Normal"/>
    <w:uiPriority w:val="34"/>
    <w:qFormat/>
    <w:rsid w:val="00FE4BC9"/>
    <w:pPr>
      <w:ind w:left="720"/>
      <w:contextualSpacing/>
    </w:pPr>
  </w:style>
  <w:style w:type="character" w:styleId="Accentuationintense">
    <w:name w:val="Intense Emphasis"/>
    <w:basedOn w:val="Policepardfaut"/>
    <w:uiPriority w:val="21"/>
    <w:qFormat/>
    <w:rsid w:val="00FE4BC9"/>
    <w:rPr>
      <w:i/>
      <w:iCs/>
      <w:color w:val="0F4761" w:themeColor="accent1" w:themeShade="BF"/>
    </w:rPr>
  </w:style>
  <w:style w:type="paragraph" w:styleId="Citationintense">
    <w:name w:val="Intense Quote"/>
    <w:basedOn w:val="Normal"/>
    <w:next w:val="Normal"/>
    <w:link w:val="CitationintenseCar"/>
    <w:uiPriority w:val="30"/>
    <w:qFormat/>
    <w:rsid w:val="00FE4B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FE4BC9"/>
    <w:rPr>
      <w:rFonts w:ascii="Times New Roman" w:hAnsi="Times New Roman"/>
      <w:i/>
      <w:iCs/>
      <w:color w:val="0F4761" w:themeColor="accent1" w:themeShade="BF"/>
      <w:kern w:val="0"/>
    </w:rPr>
  </w:style>
  <w:style w:type="character" w:styleId="Rfrenceintense">
    <w:name w:val="Intense Reference"/>
    <w:basedOn w:val="Policepardfaut"/>
    <w:uiPriority w:val="32"/>
    <w:qFormat/>
    <w:rsid w:val="00FE4BC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Pages>
  <Words>437</Words>
  <Characters>2408</Characters>
  <Application>Microsoft Office Word</Application>
  <DocSecurity>0</DocSecurity>
  <Lines>20</Lines>
  <Paragraphs>5</Paragraphs>
  <ScaleCrop>false</ScaleCrop>
  <Company/>
  <LinksUpToDate>false</LinksUpToDate>
  <CharactersWithSpaces>2840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Gendre</dc:creator>
  <cp:keywords/>
  <dc:description/>
  <cp:lastModifiedBy>Emma Gendre</cp:lastModifiedBy>
  <cp:revision>18</cp:revision>
  <dcterms:created xsi:type="dcterms:W3CDTF">2026-03-13T20:19:00Z</dcterms:created>
  <dcterms:modified xsi:type="dcterms:W3CDTF">2026-03-23T09:37:00Z</dcterms:modified>
</cp:coreProperties>
</file>