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CAA95D" w14:textId="48A56294" w:rsidR="00651D29" w:rsidRDefault="00BC7A20" w:rsidP="00651D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Making</w:t>
      </w:r>
      <w:r w:rsidR="00651D2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questions, summary provided by </w:t>
      </w:r>
      <w:bookmarkStart w:id="0" w:name="_GoBack"/>
      <w:r w:rsidR="00651D29" w:rsidRPr="00D34CF9">
        <w:rPr>
          <w:rFonts w:ascii="Times New Roman" w:eastAsia="Times New Roman" w:hAnsi="Times New Roman" w:cs="Times New Roman"/>
          <w:b/>
          <w:bCs/>
          <w:i/>
          <w:kern w:val="0"/>
          <w:sz w:val="27"/>
          <w:szCs w:val="27"/>
          <w:lang w:eastAsia="en-GB"/>
          <w14:ligatures w14:val="none"/>
        </w:rPr>
        <w:t>Mistral Le Chat</w:t>
      </w:r>
      <w:r w:rsidR="00651D2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bookmarkEnd w:id="0"/>
      <w:r w:rsidR="00651D2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(15/9/2025)</w:t>
      </w:r>
    </w:p>
    <w:p w14:paraId="4F651C39" w14:textId="5A0B463B" w:rsidR="00651D29" w:rsidRPr="00651D29" w:rsidRDefault="00651D29" w:rsidP="00651D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651D2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How to Ask Questions in English (</w:t>
      </w:r>
      <w:r w:rsidR="00910EB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a simple</w:t>
      </w:r>
      <w:r w:rsidRPr="00651D2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r w:rsidR="00910EB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s</w:t>
      </w:r>
      <w:r w:rsidRPr="00651D2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ummary)</w:t>
      </w:r>
    </w:p>
    <w:p w14:paraId="74F888C0" w14:textId="77777777" w:rsidR="00651D29" w:rsidRPr="00651D29" w:rsidRDefault="00651D29" w:rsidP="00651D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51D2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Asking questions in English follows specific word order and auxiliary verbs. Here’s a clear breakdown:</w:t>
      </w:r>
    </w:p>
    <w:p w14:paraId="7DA329FA" w14:textId="77777777" w:rsidR="00651D29" w:rsidRPr="00651D29" w:rsidRDefault="00D34CF9" w:rsidP="00651D2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07E39573">
          <v:rect id="_x0000_i1025" style="width:0;height:1.5pt" o:hralign="center" o:hrstd="t" o:hr="t" fillcolor="#a0a0a0" stroked="f"/>
        </w:pict>
      </w:r>
    </w:p>
    <w:p w14:paraId="778E6250" w14:textId="77777777" w:rsidR="00651D29" w:rsidRPr="00651D29" w:rsidRDefault="00651D29" w:rsidP="00651D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651D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1. Yes/No Questions</w:t>
      </w:r>
    </w:p>
    <w:p w14:paraId="2C5E9911" w14:textId="77777777" w:rsidR="00651D29" w:rsidRPr="00651D29" w:rsidRDefault="00651D29" w:rsidP="00651D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51D2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Use </w:t>
      </w:r>
      <w:r w:rsidRPr="00651D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auxiliary verbs</w:t>
      </w:r>
      <w:r w:rsidRPr="00651D2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(do, does, did, is, are, was, were, have, has, can, will, etc.) at the </w:t>
      </w:r>
      <w:r w:rsidRPr="00651D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beginning</w:t>
      </w:r>
      <w:r w:rsidRPr="00651D2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of the sentence.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3367"/>
        <w:gridCol w:w="3720"/>
      </w:tblGrid>
      <w:tr w:rsidR="00651D29" w:rsidRPr="00651D29" w14:paraId="277C479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74999FB" w14:textId="77777777" w:rsidR="00651D29" w:rsidRPr="00651D29" w:rsidRDefault="00651D29" w:rsidP="00651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Tense/Verb</w:t>
            </w:r>
          </w:p>
        </w:tc>
        <w:tc>
          <w:tcPr>
            <w:tcW w:w="0" w:type="auto"/>
            <w:vAlign w:val="center"/>
            <w:hideMark/>
          </w:tcPr>
          <w:p w14:paraId="4DA4FCF6" w14:textId="77777777" w:rsidR="00651D29" w:rsidRPr="00651D29" w:rsidRDefault="00651D29" w:rsidP="00651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Structure</w:t>
            </w:r>
          </w:p>
        </w:tc>
        <w:tc>
          <w:tcPr>
            <w:tcW w:w="0" w:type="auto"/>
            <w:vAlign w:val="center"/>
            <w:hideMark/>
          </w:tcPr>
          <w:p w14:paraId="4D894DD8" w14:textId="77777777" w:rsidR="00651D29" w:rsidRPr="00651D29" w:rsidRDefault="00651D29" w:rsidP="00651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Example</w:t>
            </w:r>
          </w:p>
        </w:tc>
      </w:tr>
      <w:tr w:rsidR="00651D29" w:rsidRPr="00651D29" w14:paraId="3E8935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D22EF6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Present Simple</w:t>
            </w:r>
          </w:p>
        </w:tc>
        <w:tc>
          <w:tcPr>
            <w:tcW w:w="0" w:type="auto"/>
            <w:vAlign w:val="center"/>
            <w:hideMark/>
          </w:tcPr>
          <w:p w14:paraId="4B60706E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Do/Does</w:t>
            </w:r>
            <w:r w:rsidRPr="00651D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+ subject + base verb?</w:t>
            </w:r>
          </w:p>
        </w:tc>
        <w:tc>
          <w:tcPr>
            <w:tcW w:w="0" w:type="auto"/>
            <w:vAlign w:val="center"/>
            <w:hideMark/>
          </w:tcPr>
          <w:p w14:paraId="4DC5F65D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Do you like coffee?</w:t>
            </w:r>
            <w:r w:rsidRPr="00651D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/ </w:t>
            </w:r>
            <w:r w:rsidRPr="00651D29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Does she work here?</w:t>
            </w:r>
          </w:p>
        </w:tc>
      </w:tr>
      <w:tr w:rsidR="00651D29" w:rsidRPr="00651D29" w14:paraId="05FE09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E13E5B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Past Simple</w:t>
            </w:r>
          </w:p>
        </w:tc>
        <w:tc>
          <w:tcPr>
            <w:tcW w:w="0" w:type="auto"/>
            <w:vAlign w:val="center"/>
            <w:hideMark/>
          </w:tcPr>
          <w:p w14:paraId="4C21F6D5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Did</w:t>
            </w:r>
            <w:r w:rsidRPr="00651D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+ subject + base verb?</w:t>
            </w:r>
          </w:p>
        </w:tc>
        <w:tc>
          <w:tcPr>
            <w:tcW w:w="0" w:type="auto"/>
            <w:vAlign w:val="center"/>
            <w:hideMark/>
          </w:tcPr>
          <w:p w14:paraId="4E07380C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Did they arrive on time?</w:t>
            </w:r>
          </w:p>
        </w:tc>
      </w:tr>
      <w:tr w:rsidR="00651D29" w:rsidRPr="00651D29" w14:paraId="1EF717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AE8972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Present Continuous</w:t>
            </w:r>
          </w:p>
        </w:tc>
        <w:tc>
          <w:tcPr>
            <w:tcW w:w="0" w:type="auto"/>
            <w:vAlign w:val="center"/>
            <w:hideMark/>
          </w:tcPr>
          <w:p w14:paraId="2BDBC411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Am/Is/Are</w:t>
            </w:r>
            <w:r w:rsidRPr="00651D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+ subject + verb-</w:t>
            </w:r>
            <w:proofErr w:type="spellStart"/>
            <w:r w:rsidRPr="00651D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ing</w:t>
            </w:r>
            <w:proofErr w:type="spellEnd"/>
            <w:r w:rsidRPr="00651D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28FD7826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Are you studying now?</w:t>
            </w:r>
          </w:p>
        </w:tc>
      </w:tr>
      <w:tr w:rsidR="00651D29" w:rsidRPr="00651D29" w14:paraId="6B6858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507770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Present Perfect</w:t>
            </w:r>
          </w:p>
        </w:tc>
        <w:tc>
          <w:tcPr>
            <w:tcW w:w="0" w:type="auto"/>
            <w:vAlign w:val="center"/>
            <w:hideMark/>
          </w:tcPr>
          <w:p w14:paraId="1202C208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Have/Has</w:t>
            </w:r>
            <w:r w:rsidRPr="00651D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+ subject + past participle?</w:t>
            </w:r>
          </w:p>
        </w:tc>
        <w:tc>
          <w:tcPr>
            <w:tcW w:w="0" w:type="auto"/>
            <w:vAlign w:val="center"/>
            <w:hideMark/>
          </w:tcPr>
          <w:p w14:paraId="0EDA652E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Have you visited Paris?</w:t>
            </w:r>
          </w:p>
        </w:tc>
      </w:tr>
      <w:tr w:rsidR="00651D29" w:rsidRPr="00651D29" w14:paraId="68C24B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2B0CD3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Modal Verbs</w:t>
            </w:r>
          </w:p>
        </w:tc>
        <w:tc>
          <w:tcPr>
            <w:tcW w:w="0" w:type="auto"/>
            <w:vAlign w:val="center"/>
            <w:hideMark/>
          </w:tcPr>
          <w:p w14:paraId="1797BA92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Modal</w:t>
            </w:r>
            <w:r w:rsidRPr="00651D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+ subject + base verb?</w:t>
            </w:r>
          </w:p>
        </w:tc>
        <w:tc>
          <w:tcPr>
            <w:tcW w:w="0" w:type="auto"/>
            <w:vAlign w:val="center"/>
            <w:hideMark/>
          </w:tcPr>
          <w:p w14:paraId="32DD2431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Can you help me?</w:t>
            </w:r>
            <w:r w:rsidRPr="00651D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/ </w:t>
            </w:r>
            <w:r w:rsidRPr="00651D29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Should we leave now?</w:t>
            </w:r>
          </w:p>
        </w:tc>
      </w:tr>
    </w:tbl>
    <w:p w14:paraId="1988A17C" w14:textId="77777777" w:rsidR="00651D29" w:rsidRPr="00651D29" w:rsidRDefault="00D34CF9" w:rsidP="00651D2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40E91B31">
          <v:rect id="_x0000_i1026" style="width:0;height:1.5pt" o:hralign="center" o:hrstd="t" o:hr="t" fillcolor="#a0a0a0" stroked="f"/>
        </w:pict>
      </w:r>
    </w:p>
    <w:p w14:paraId="29A7CA2B" w14:textId="77777777" w:rsidR="00651D29" w:rsidRPr="00651D29" w:rsidRDefault="00651D29" w:rsidP="00651D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651D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2. </w:t>
      </w:r>
      <w:proofErr w:type="spellStart"/>
      <w:r w:rsidRPr="00651D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Wh</w:t>
      </w:r>
      <w:proofErr w:type="spellEnd"/>
      <w:r w:rsidRPr="00651D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- Questions</w:t>
      </w:r>
    </w:p>
    <w:p w14:paraId="2503AF56" w14:textId="77777777" w:rsidR="00651D29" w:rsidRPr="00651D29" w:rsidRDefault="00651D29" w:rsidP="00651D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51D2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Use </w:t>
      </w:r>
      <w:r w:rsidRPr="00651D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question words</w:t>
      </w:r>
      <w:r w:rsidRPr="00651D2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(who, what, where, when, why, how, which, whose) + auxiliary verb + subject + main verb.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6"/>
        <w:gridCol w:w="3532"/>
        <w:gridCol w:w="2688"/>
      </w:tblGrid>
      <w:tr w:rsidR="00651D29" w:rsidRPr="00651D29" w14:paraId="52F90B1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3100527" w14:textId="77777777" w:rsidR="00651D29" w:rsidRPr="00651D29" w:rsidRDefault="00651D29" w:rsidP="00651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Question Word</w:t>
            </w:r>
          </w:p>
        </w:tc>
        <w:tc>
          <w:tcPr>
            <w:tcW w:w="0" w:type="auto"/>
            <w:vAlign w:val="center"/>
            <w:hideMark/>
          </w:tcPr>
          <w:p w14:paraId="68A26A94" w14:textId="77777777" w:rsidR="00651D29" w:rsidRPr="00651D29" w:rsidRDefault="00651D29" w:rsidP="00651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Structure</w:t>
            </w:r>
          </w:p>
        </w:tc>
        <w:tc>
          <w:tcPr>
            <w:tcW w:w="0" w:type="auto"/>
            <w:vAlign w:val="center"/>
            <w:hideMark/>
          </w:tcPr>
          <w:p w14:paraId="39DF9F8F" w14:textId="77777777" w:rsidR="00651D29" w:rsidRPr="00651D29" w:rsidRDefault="00651D29" w:rsidP="00651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Example</w:t>
            </w:r>
          </w:p>
        </w:tc>
      </w:tr>
      <w:tr w:rsidR="00651D29" w:rsidRPr="00651D29" w14:paraId="59C0C1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2B388A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What</w:t>
            </w:r>
          </w:p>
        </w:tc>
        <w:tc>
          <w:tcPr>
            <w:tcW w:w="0" w:type="auto"/>
            <w:vAlign w:val="center"/>
            <w:hideMark/>
          </w:tcPr>
          <w:p w14:paraId="1024CF0B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What + auxiliary + subject + verb?</w:t>
            </w:r>
          </w:p>
        </w:tc>
        <w:tc>
          <w:tcPr>
            <w:tcW w:w="0" w:type="auto"/>
            <w:vAlign w:val="center"/>
            <w:hideMark/>
          </w:tcPr>
          <w:p w14:paraId="6F27825B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What are you reading?</w:t>
            </w:r>
          </w:p>
        </w:tc>
      </w:tr>
      <w:tr w:rsidR="00651D29" w:rsidRPr="00651D29" w14:paraId="58BEE4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BC55B6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Where</w:t>
            </w:r>
          </w:p>
        </w:tc>
        <w:tc>
          <w:tcPr>
            <w:tcW w:w="0" w:type="auto"/>
            <w:vAlign w:val="center"/>
            <w:hideMark/>
          </w:tcPr>
          <w:p w14:paraId="1E311677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Where + auxiliary + subject + verb?</w:t>
            </w:r>
          </w:p>
        </w:tc>
        <w:tc>
          <w:tcPr>
            <w:tcW w:w="0" w:type="auto"/>
            <w:vAlign w:val="center"/>
            <w:hideMark/>
          </w:tcPr>
          <w:p w14:paraId="5C37838F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Where did you go?</w:t>
            </w:r>
          </w:p>
        </w:tc>
      </w:tr>
      <w:tr w:rsidR="00651D29" w:rsidRPr="00651D29" w14:paraId="26EF9C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5E9295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When</w:t>
            </w:r>
          </w:p>
        </w:tc>
        <w:tc>
          <w:tcPr>
            <w:tcW w:w="0" w:type="auto"/>
            <w:vAlign w:val="center"/>
            <w:hideMark/>
          </w:tcPr>
          <w:p w14:paraId="7D2A1C9E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When + auxiliary + subject + verb?</w:t>
            </w:r>
          </w:p>
        </w:tc>
        <w:tc>
          <w:tcPr>
            <w:tcW w:w="0" w:type="auto"/>
            <w:vAlign w:val="center"/>
            <w:hideMark/>
          </w:tcPr>
          <w:p w14:paraId="5398C5F8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When does the train leave?</w:t>
            </w:r>
          </w:p>
        </w:tc>
      </w:tr>
      <w:tr w:rsidR="00651D29" w:rsidRPr="00651D29" w14:paraId="704EDE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56994E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Why</w:t>
            </w:r>
          </w:p>
        </w:tc>
        <w:tc>
          <w:tcPr>
            <w:tcW w:w="0" w:type="auto"/>
            <w:vAlign w:val="center"/>
            <w:hideMark/>
          </w:tcPr>
          <w:p w14:paraId="02442061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Why + auxiliary + subject + verb?</w:t>
            </w:r>
          </w:p>
        </w:tc>
        <w:tc>
          <w:tcPr>
            <w:tcW w:w="0" w:type="auto"/>
            <w:vAlign w:val="center"/>
            <w:hideMark/>
          </w:tcPr>
          <w:p w14:paraId="0A9AD0F4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Why is she upset?</w:t>
            </w:r>
          </w:p>
        </w:tc>
      </w:tr>
      <w:tr w:rsidR="00651D29" w:rsidRPr="00651D29" w14:paraId="66824C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B919B8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How</w:t>
            </w:r>
          </w:p>
        </w:tc>
        <w:tc>
          <w:tcPr>
            <w:tcW w:w="0" w:type="auto"/>
            <w:vAlign w:val="center"/>
            <w:hideMark/>
          </w:tcPr>
          <w:p w14:paraId="041C6FB4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How + auxiliary + subject + verb?</w:t>
            </w:r>
          </w:p>
        </w:tc>
        <w:tc>
          <w:tcPr>
            <w:tcW w:w="0" w:type="auto"/>
            <w:vAlign w:val="center"/>
            <w:hideMark/>
          </w:tcPr>
          <w:p w14:paraId="51F60749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How do you spell that?</w:t>
            </w:r>
          </w:p>
        </w:tc>
      </w:tr>
      <w:tr w:rsidR="00651D29" w:rsidRPr="00651D29" w14:paraId="2C70BD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BE4B5B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Who</w:t>
            </w:r>
            <w:r w:rsidRPr="00651D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(subject)</w:t>
            </w:r>
          </w:p>
        </w:tc>
        <w:tc>
          <w:tcPr>
            <w:tcW w:w="0" w:type="auto"/>
            <w:vAlign w:val="center"/>
            <w:hideMark/>
          </w:tcPr>
          <w:p w14:paraId="325DAF03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Who + verb?</w:t>
            </w:r>
          </w:p>
        </w:tc>
        <w:tc>
          <w:tcPr>
            <w:tcW w:w="0" w:type="auto"/>
            <w:vAlign w:val="center"/>
            <w:hideMark/>
          </w:tcPr>
          <w:p w14:paraId="4F0FCE78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Who called you?</w:t>
            </w:r>
          </w:p>
        </w:tc>
      </w:tr>
      <w:tr w:rsidR="00651D29" w:rsidRPr="00651D29" w14:paraId="743507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19B437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Who</w:t>
            </w:r>
            <w:r w:rsidRPr="00651D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(object)</w:t>
            </w:r>
          </w:p>
        </w:tc>
        <w:tc>
          <w:tcPr>
            <w:tcW w:w="0" w:type="auto"/>
            <w:vAlign w:val="center"/>
            <w:hideMark/>
          </w:tcPr>
          <w:p w14:paraId="01238C02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Who + auxiliary + subject + verb?</w:t>
            </w:r>
          </w:p>
        </w:tc>
        <w:tc>
          <w:tcPr>
            <w:tcW w:w="0" w:type="auto"/>
            <w:vAlign w:val="center"/>
            <w:hideMark/>
          </w:tcPr>
          <w:p w14:paraId="4BBEDD1A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Who did you meet?</w:t>
            </w:r>
          </w:p>
        </w:tc>
      </w:tr>
    </w:tbl>
    <w:p w14:paraId="5C865AED" w14:textId="6598FCC6" w:rsidR="00651D29" w:rsidRDefault="00D34CF9" w:rsidP="00651D2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49C50C67">
          <v:rect id="_x0000_i1027" style="width:0;height:1.5pt" o:hralign="center" o:hrstd="t" o:hr="t" fillcolor="#a0a0a0" stroked="f"/>
        </w:pict>
      </w:r>
    </w:p>
    <w:p w14:paraId="392630F1" w14:textId="77777777" w:rsidR="00651D29" w:rsidRDefault="00651D29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 w:type="page"/>
      </w:r>
    </w:p>
    <w:p w14:paraId="2057DBD3" w14:textId="77777777" w:rsidR="00651D29" w:rsidRPr="00651D29" w:rsidRDefault="00651D29" w:rsidP="00651D2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295B2B5D" w14:textId="77777777" w:rsidR="00651D29" w:rsidRPr="00651D29" w:rsidRDefault="00651D29" w:rsidP="00651D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651D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3. Subject Questions</w:t>
      </w:r>
    </w:p>
    <w:p w14:paraId="299B4C87" w14:textId="77777777" w:rsidR="00651D29" w:rsidRPr="00651D29" w:rsidRDefault="00651D29" w:rsidP="00651D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51D2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For questions about the </w:t>
      </w:r>
      <w:r w:rsidRPr="00651D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subject</w:t>
      </w:r>
      <w:r w:rsidRPr="00651D2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r w:rsidRPr="00651D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do not</w:t>
      </w:r>
      <w:r w:rsidRPr="00651D2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use an auxiliary verb.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7"/>
        <w:gridCol w:w="3835"/>
      </w:tblGrid>
      <w:tr w:rsidR="00651D29" w:rsidRPr="00651D29" w14:paraId="76871BC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E4EB69D" w14:textId="77777777" w:rsidR="00651D29" w:rsidRPr="00651D29" w:rsidRDefault="00651D29" w:rsidP="00651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Structure</w:t>
            </w:r>
          </w:p>
        </w:tc>
        <w:tc>
          <w:tcPr>
            <w:tcW w:w="0" w:type="auto"/>
            <w:vAlign w:val="center"/>
            <w:hideMark/>
          </w:tcPr>
          <w:p w14:paraId="2CC0ABAF" w14:textId="77777777" w:rsidR="00651D29" w:rsidRPr="00651D29" w:rsidRDefault="00651D29" w:rsidP="00651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Example</w:t>
            </w:r>
          </w:p>
        </w:tc>
      </w:tr>
      <w:tr w:rsidR="00651D29" w:rsidRPr="00651D29" w14:paraId="678B6A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41C53D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Who/What</w:t>
            </w:r>
            <w:r w:rsidRPr="00651D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+ verb?</w:t>
            </w:r>
          </w:p>
        </w:tc>
        <w:tc>
          <w:tcPr>
            <w:tcW w:w="0" w:type="auto"/>
            <w:vAlign w:val="center"/>
            <w:hideMark/>
          </w:tcPr>
          <w:p w14:paraId="4E38791F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Who won the game?</w:t>
            </w:r>
            <w:r w:rsidRPr="00651D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/ </w:t>
            </w:r>
            <w:r w:rsidRPr="00651D29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What happened?</w:t>
            </w:r>
          </w:p>
        </w:tc>
      </w:tr>
    </w:tbl>
    <w:p w14:paraId="32054F37" w14:textId="77777777" w:rsidR="00651D29" w:rsidRPr="00651D29" w:rsidRDefault="00D34CF9" w:rsidP="00651D2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2779B0F3">
          <v:rect id="_x0000_i1028" style="width:0;height:1.5pt" o:hralign="center" o:hrstd="t" o:hr="t" fillcolor="#a0a0a0" stroked="f"/>
        </w:pict>
      </w:r>
    </w:p>
    <w:p w14:paraId="10BCC5F4" w14:textId="77777777" w:rsidR="00651D29" w:rsidRPr="00651D29" w:rsidRDefault="00651D29" w:rsidP="00651D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651D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4. Tag Questions</w:t>
      </w:r>
    </w:p>
    <w:p w14:paraId="3502D45E" w14:textId="77777777" w:rsidR="00651D29" w:rsidRPr="00651D29" w:rsidRDefault="00651D29" w:rsidP="00651D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51D2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Add a short question at the end of a statement to confirm or check information.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0"/>
        <w:gridCol w:w="5702"/>
      </w:tblGrid>
      <w:tr w:rsidR="00651D29" w:rsidRPr="00651D29" w14:paraId="4C597AE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04A9F51" w14:textId="77777777" w:rsidR="00651D29" w:rsidRPr="00651D29" w:rsidRDefault="00651D29" w:rsidP="00651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Structure</w:t>
            </w:r>
          </w:p>
        </w:tc>
        <w:tc>
          <w:tcPr>
            <w:tcW w:w="0" w:type="auto"/>
            <w:vAlign w:val="center"/>
            <w:hideMark/>
          </w:tcPr>
          <w:p w14:paraId="39CEC49D" w14:textId="77777777" w:rsidR="00651D29" w:rsidRPr="00651D29" w:rsidRDefault="00651D29" w:rsidP="00651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Example</w:t>
            </w:r>
          </w:p>
        </w:tc>
      </w:tr>
      <w:tr w:rsidR="00651D29" w:rsidRPr="00651D29" w14:paraId="0C6B6D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CBB3ED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Statement </w:t>
            </w:r>
            <w:proofErr w:type="gramStart"/>
            <w:r w:rsidRPr="00651D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+ </w:t>
            </w: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,</w:t>
            </w:r>
            <w:proofErr w:type="gramEnd"/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 auxiliary + subject?</w:t>
            </w:r>
          </w:p>
        </w:tc>
        <w:tc>
          <w:tcPr>
            <w:tcW w:w="0" w:type="auto"/>
            <w:vAlign w:val="center"/>
            <w:hideMark/>
          </w:tcPr>
          <w:p w14:paraId="64C248B0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You’re coming, aren’t you?</w:t>
            </w:r>
            <w:r w:rsidRPr="00651D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/ </w:t>
            </w:r>
            <w:r w:rsidRPr="00651D29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She doesn’t like tea, does she?</w:t>
            </w:r>
          </w:p>
        </w:tc>
      </w:tr>
    </w:tbl>
    <w:p w14:paraId="29E2ACB7" w14:textId="77777777" w:rsidR="00651D29" w:rsidRPr="00651D29" w:rsidRDefault="00D34CF9" w:rsidP="00651D2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0286127A">
          <v:rect id="_x0000_i1029" style="width:0;height:1.5pt" o:hralign="center" o:hrstd="t" o:hr="t" fillcolor="#a0a0a0" stroked="f"/>
        </w:pict>
      </w:r>
    </w:p>
    <w:p w14:paraId="7808B6A1" w14:textId="77777777" w:rsidR="00651D29" w:rsidRPr="00651D29" w:rsidRDefault="00651D29" w:rsidP="00651D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651D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5. Indirect Questions</w:t>
      </w:r>
    </w:p>
    <w:p w14:paraId="015329A4" w14:textId="77777777" w:rsidR="00651D29" w:rsidRPr="00651D29" w:rsidRDefault="00651D29" w:rsidP="00651D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51D2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Use </w:t>
      </w:r>
      <w:r w:rsidRPr="00651D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polite phrases</w:t>
      </w:r>
      <w:r w:rsidRPr="00651D2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(Can you tell me..., Do you know..., Could you explain...) + </w:t>
      </w:r>
      <w:r w:rsidRPr="00651D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word order of a statement</w:t>
      </w:r>
      <w:r w:rsidRPr="00651D2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5"/>
        <w:gridCol w:w="5167"/>
      </w:tblGrid>
      <w:tr w:rsidR="00651D29" w:rsidRPr="00651D29" w14:paraId="6EE13C9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230379" w14:textId="77777777" w:rsidR="00651D29" w:rsidRPr="00651D29" w:rsidRDefault="00651D29" w:rsidP="00651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Structure</w:t>
            </w:r>
          </w:p>
        </w:tc>
        <w:tc>
          <w:tcPr>
            <w:tcW w:w="0" w:type="auto"/>
            <w:vAlign w:val="center"/>
            <w:hideMark/>
          </w:tcPr>
          <w:p w14:paraId="6B491CC2" w14:textId="77777777" w:rsidR="00651D29" w:rsidRPr="00651D29" w:rsidRDefault="00651D29" w:rsidP="00651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Example</w:t>
            </w:r>
          </w:p>
        </w:tc>
      </w:tr>
      <w:tr w:rsidR="00651D29" w:rsidRPr="00651D29" w14:paraId="5CE5E9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DDEE94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fr-FR" w:eastAsia="en-GB"/>
                <w14:ligatures w14:val="none"/>
              </w:rPr>
              <w:t xml:space="preserve">Polite phrase + question </w:t>
            </w:r>
            <w:proofErr w:type="spellStart"/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fr-FR" w:eastAsia="en-GB"/>
                <w14:ligatures w14:val="none"/>
              </w:rPr>
              <w:t>word</w:t>
            </w:r>
            <w:proofErr w:type="spellEnd"/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fr-FR" w:eastAsia="en-GB"/>
                <w14:ligatures w14:val="none"/>
              </w:rPr>
              <w:t xml:space="preserve"> + </w:t>
            </w:r>
            <w:proofErr w:type="spellStart"/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fr-FR" w:eastAsia="en-GB"/>
                <w14:ligatures w14:val="none"/>
              </w:rPr>
              <w:t>subject</w:t>
            </w:r>
            <w:proofErr w:type="spellEnd"/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fr-FR" w:eastAsia="en-GB"/>
                <w14:ligatures w14:val="none"/>
              </w:rPr>
              <w:t xml:space="preserve"> + </w:t>
            </w:r>
            <w:proofErr w:type="spellStart"/>
            <w:proofErr w:type="gramStart"/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fr-FR" w:eastAsia="en-GB"/>
                <w14:ligatures w14:val="none"/>
              </w:rPr>
              <w:t>verb</w:t>
            </w:r>
            <w:proofErr w:type="spellEnd"/>
            <w:r w:rsidRPr="00651D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fr-FR" w:eastAsia="en-GB"/>
                <w14:ligatures w14:val="none"/>
              </w:rPr>
              <w:t>?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4A16847F" w14:textId="77777777" w:rsidR="00651D29" w:rsidRPr="00651D29" w:rsidRDefault="00651D29" w:rsidP="00651D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51D29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Can you tell me where the station is?</w:t>
            </w:r>
            <w:r w:rsidRPr="00651D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/ </w:t>
            </w:r>
            <w:r w:rsidRPr="00651D29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  <w:t>Do you know if she’s coming?</w:t>
            </w:r>
          </w:p>
        </w:tc>
      </w:tr>
    </w:tbl>
    <w:p w14:paraId="3222EC0F" w14:textId="77777777" w:rsidR="00651D29" w:rsidRPr="00651D29" w:rsidRDefault="00D34CF9" w:rsidP="00651D2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6C7F8EA3">
          <v:rect id="_x0000_i1030" style="width:0;height:1.5pt" o:hralign="center" o:hrstd="t" o:hr="t" fillcolor="#a0a0a0" stroked="f"/>
        </w:pict>
      </w:r>
    </w:p>
    <w:p w14:paraId="00C6D12C" w14:textId="77777777" w:rsidR="00651D29" w:rsidRPr="00651D29" w:rsidRDefault="00651D29" w:rsidP="00651D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651D2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Key Tips</w:t>
      </w:r>
    </w:p>
    <w:p w14:paraId="665330AA" w14:textId="77777777" w:rsidR="00651D29" w:rsidRPr="00651D29" w:rsidRDefault="00651D29" w:rsidP="00651D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51D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Auxiliary verbs</w:t>
      </w:r>
      <w:r w:rsidRPr="00651D2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are essential for most questions.</w:t>
      </w:r>
    </w:p>
    <w:p w14:paraId="207EE5FE" w14:textId="77777777" w:rsidR="00651D29" w:rsidRPr="00651D29" w:rsidRDefault="00651D29" w:rsidP="00651D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proofErr w:type="spellStart"/>
      <w:r w:rsidRPr="00651D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Wh</w:t>
      </w:r>
      <w:proofErr w:type="spellEnd"/>
      <w:r w:rsidRPr="00651D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- questions</w:t>
      </w:r>
      <w:r w:rsidRPr="00651D2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always start with a question word.</w:t>
      </w:r>
    </w:p>
    <w:p w14:paraId="3F4A065C" w14:textId="77777777" w:rsidR="00651D29" w:rsidRPr="00651D29" w:rsidRDefault="00651D29" w:rsidP="00651D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51D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Subject questions</w:t>
      </w:r>
      <w:r w:rsidRPr="00651D2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do not use auxiliary verbs.</w:t>
      </w:r>
    </w:p>
    <w:p w14:paraId="15E2BD08" w14:textId="77777777" w:rsidR="00651D29" w:rsidRPr="00651D29" w:rsidRDefault="00651D29" w:rsidP="00651D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51D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Tag questions</w:t>
      </w:r>
      <w:r w:rsidRPr="00651D2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match the auxiliary verb of the statement.</w:t>
      </w:r>
    </w:p>
    <w:p w14:paraId="367AABEE" w14:textId="77777777" w:rsidR="00651D29" w:rsidRPr="00651D29" w:rsidRDefault="00D34CF9" w:rsidP="00651D2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748FE585">
          <v:rect id="_x0000_i1031" style="width:0;height:1.5pt" o:hralign="center" o:hrstd="t" o:hr="t" fillcolor="#a0a0a0" stroked="f"/>
        </w:pict>
      </w:r>
    </w:p>
    <w:p w14:paraId="1B22A301" w14:textId="77777777" w:rsidR="00651D29" w:rsidRPr="00651D29" w:rsidRDefault="00651D29" w:rsidP="00651D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51D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Practice:</w:t>
      </w:r>
      <w:r w:rsidRPr="00651D2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Try forming questions using these structures. For example, turn </w:t>
      </w:r>
      <w:r w:rsidRPr="00651D2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"She lives in Paris"</w:t>
      </w:r>
      <w:r w:rsidRPr="00651D2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into </w:t>
      </w:r>
      <w:r w:rsidRPr="00651D2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"Where does she live?"</w:t>
      </w:r>
      <w:r w:rsidRPr="00651D2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or </w:t>
      </w:r>
      <w:r w:rsidRPr="00651D2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"You have finished your homework"</w:t>
      </w:r>
      <w:r w:rsidRPr="00651D2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into </w:t>
      </w:r>
      <w:r w:rsidRPr="00651D2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"Have you finished your homework?"</w:t>
      </w:r>
    </w:p>
    <w:p w14:paraId="54DEE563" w14:textId="77777777" w:rsidR="00663A68" w:rsidRDefault="00663A68"/>
    <w:sectPr w:rsidR="00663A68" w:rsidSect="00D12E0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9FC569" w14:textId="77777777" w:rsidR="00651D29" w:rsidRDefault="00651D29" w:rsidP="00651D29">
      <w:pPr>
        <w:spacing w:after="0" w:line="240" w:lineRule="auto"/>
      </w:pPr>
      <w:r>
        <w:separator/>
      </w:r>
    </w:p>
  </w:endnote>
  <w:endnote w:type="continuationSeparator" w:id="0">
    <w:p w14:paraId="3B8373AF" w14:textId="77777777" w:rsidR="00651D29" w:rsidRDefault="00651D29" w:rsidP="00651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00288042"/>
      <w:docPartObj>
        <w:docPartGallery w:val="Page Numbers (Bottom of Page)"/>
        <w:docPartUnique/>
      </w:docPartObj>
    </w:sdtPr>
    <w:sdtEndPr/>
    <w:sdtContent>
      <w:p w14:paraId="677F983E" w14:textId="7B3C0285" w:rsidR="00651D29" w:rsidRDefault="00651D29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E48D319" w14:textId="77777777" w:rsidR="00651D29" w:rsidRDefault="00651D2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966C33" w14:textId="77777777" w:rsidR="00651D29" w:rsidRDefault="00651D29" w:rsidP="00651D29">
      <w:pPr>
        <w:spacing w:after="0" w:line="240" w:lineRule="auto"/>
      </w:pPr>
      <w:r>
        <w:separator/>
      </w:r>
    </w:p>
  </w:footnote>
  <w:footnote w:type="continuationSeparator" w:id="0">
    <w:p w14:paraId="5AD5BA46" w14:textId="77777777" w:rsidR="00651D29" w:rsidRDefault="00651D29" w:rsidP="00651D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2C2187"/>
    <w:multiLevelType w:val="multilevel"/>
    <w:tmpl w:val="D7D6D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IFkQYGRibGZkYGSjpKwanFxZn5eSAFhrUAxfUZXSwAAAA="/>
  </w:docVars>
  <w:rsids>
    <w:rsidRoot w:val="00651D29"/>
    <w:rsid w:val="00192486"/>
    <w:rsid w:val="002D6379"/>
    <w:rsid w:val="00331D0E"/>
    <w:rsid w:val="005E3C54"/>
    <w:rsid w:val="00604AAD"/>
    <w:rsid w:val="00651D29"/>
    <w:rsid w:val="00663A68"/>
    <w:rsid w:val="008B72A0"/>
    <w:rsid w:val="008F2CA1"/>
    <w:rsid w:val="00910EB1"/>
    <w:rsid w:val="009E79CB"/>
    <w:rsid w:val="00AC42A4"/>
    <w:rsid w:val="00BC7A20"/>
    <w:rsid w:val="00D12E0A"/>
    <w:rsid w:val="00D34CF9"/>
    <w:rsid w:val="00DE7692"/>
    <w:rsid w:val="00E10D3D"/>
    <w:rsid w:val="00E12147"/>
    <w:rsid w:val="00E63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78DF63EF"/>
  <w15:chartTrackingRefBased/>
  <w15:docId w15:val="{E26B3907-0089-4D1D-9610-5DAFF8101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42A4"/>
  </w:style>
  <w:style w:type="paragraph" w:styleId="Titre1">
    <w:name w:val="heading 1"/>
    <w:next w:val="Normal"/>
    <w:link w:val="Titre1Car"/>
    <w:autoRedefine/>
    <w:uiPriority w:val="9"/>
    <w:qFormat/>
    <w:rsid w:val="00604AAD"/>
    <w:pPr>
      <w:spacing w:after="500" w:line="288" w:lineRule="auto"/>
      <w:outlineLvl w:val="0"/>
    </w:pPr>
    <w:rPr>
      <w:rFonts w:eastAsia="Times New Roman" w:cs="Times New Roman"/>
      <w:b/>
      <w:bCs/>
      <w:caps/>
      <w:color w:val="000000"/>
      <w:kern w:val="0"/>
      <w14:ligatures w14:val="none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51D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51D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651D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51D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51D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51D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51D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51D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M2">
    <w:name w:val="toc 2"/>
    <w:basedOn w:val="Normal"/>
    <w:next w:val="Normal"/>
    <w:autoRedefine/>
    <w:uiPriority w:val="39"/>
    <w:unhideWhenUsed/>
    <w:rsid w:val="00604AAD"/>
    <w:pPr>
      <w:spacing w:after="100" w:line="278" w:lineRule="auto"/>
      <w:ind w:left="240"/>
    </w:pPr>
    <w:rPr>
      <w:rFonts w:ascii="Times New Roman" w:hAnsi="Times New Roman"/>
      <w:sz w:val="24"/>
      <w:szCs w:val="24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604AAD"/>
    <w:rPr>
      <w:rFonts w:eastAsia="Times New Roman" w:cs="Times New Roman"/>
      <w:b/>
      <w:bCs/>
      <w:caps/>
      <w:color w:val="000000"/>
      <w:kern w:val="0"/>
      <w14:ligatures w14:val="none"/>
    </w:rPr>
  </w:style>
  <w:style w:type="character" w:customStyle="1" w:styleId="Titre2Car">
    <w:name w:val="Titre 2 Car"/>
    <w:basedOn w:val="Policepardfaut"/>
    <w:link w:val="Titre2"/>
    <w:uiPriority w:val="9"/>
    <w:semiHidden/>
    <w:rsid w:val="00651D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651D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651D2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51D2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51D2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51D2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51D2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51D2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51D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51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51D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51D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51D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51D2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51D2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51D2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51D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51D2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651D29"/>
    <w:rPr>
      <w:b/>
      <w:bCs/>
      <w:smallCaps/>
      <w:color w:val="2F5496" w:themeColor="accent1" w:themeShade="BF"/>
      <w:spacing w:val="5"/>
    </w:rPr>
  </w:style>
  <w:style w:type="character" w:styleId="lev">
    <w:name w:val="Strong"/>
    <w:basedOn w:val="Policepardfaut"/>
    <w:uiPriority w:val="22"/>
    <w:qFormat/>
    <w:rsid w:val="00651D29"/>
    <w:rPr>
      <w:b/>
      <w:bCs/>
    </w:rPr>
  </w:style>
  <w:style w:type="paragraph" w:customStyle="1" w:styleId="whitespace-break-spaces">
    <w:name w:val="whitespace-break-spaces"/>
    <w:basedOn w:val="Normal"/>
    <w:rsid w:val="00651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transition-colors">
    <w:name w:val="transition-colors"/>
    <w:basedOn w:val="Policepardfaut"/>
    <w:rsid w:val="00651D29"/>
  </w:style>
  <w:style w:type="character" w:styleId="Accentuation">
    <w:name w:val="Emphasis"/>
    <w:basedOn w:val="Policepardfaut"/>
    <w:uiPriority w:val="20"/>
    <w:qFormat/>
    <w:rsid w:val="00651D29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651D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51D29"/>
  </w:style>
  <w:style w:type="paragraph" w:styleId="Pieddepage">
    <w:name w:val="footer"/>
    <w:basedOn w:val="Normal"/>
    <w:link w:val="PieddepageCar"/>
    <w:uiPriority w:val="99"/>
    <w:unhideWhenUsed/>
    <w:rsid w:val="00651D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51D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372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sowels</dc:creator>
  <cp:keywords/>
  <dc:description/>
  <cp:lastModifiedBy>Nicholas Sowels</cp:lastModifiedBy>
  <cp:revision>3</cp:revision>
  <cp:lastPrinted>2025-09-15T14:28:00Z</cp:lastPrinted>
  <dcterms:created xsi:type="dcterms:W3CDTF">2025-09-15T13:45:00Z</dcterms:created>
  <dcterms:modified xsi:type="dcterms:W3CDTF">2025-09-24T08:09:00Z</dcterms:modified>
</cp:coreProperties>
</file>