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A3583" w:rsidTr="007A3583">
        <w:tc>
          <w:tcPr>
            <w:tcW w:w="3020" w:type="dxa"/>
          </w:tcPr>
          <w:p w:rsidR="007A3583" w:rsidRDefault="007A3583">
            <w:r>
              <w:t>Compte-rendu</w:t>
            </w:r>
          </w:p>
        </w:tc>
        <w:tc>
          <w:tcPr>
            <w:tcW w:w="3021" w:type="dxa"/>
          </w:tcPr>
          <w:p w:rsidR="007A3583" w:rsidRDefault="007A3583">
            <w:proofErr w:type="gramStart"/>
            <w:r>
              <w:t>résumé</w:t>
            </w:r>
            <w:proofErr w:type="gramEnd"/>
          </w:p>
        </w:tc>
        <w:tc>
          <w:tcPr>
            <w:tcW w:w="3021" w:type="dxa"/>
          </w:tcPr>
          <w:p w:rsidR="007A3583" w:rsidRDefault="007A3583">
            <w:r>
              <w:t>Synthèse de documents</w:t>
            </w:r>
          </w:p>
        </w:tc>
      </w:tr>
      <w:tr w:rsidR="007A3583" w:rsidTr="007A3583">
        <w:tc>
          <w:tcPr>
            <w:tcW w:w="3020" w:type="dxa"/>
          </w:tcPr>
          <w:p w:rsidR="007A3583" w:rsidRDefault="007A3583"/>
          <w:p w:rsidR="007A3583" w:rsidRDefault="007A3583">
            <w:r>
              <w:t>Contraction du texte</w:t>
            </w:r>
          </w:p>
          <w:p w:rsidR="007A3583" w:rsidRDefault="007A3583">
            <w:r>
              <w:t>1/3 de la longueur du texte initial</w:t>
            </w:r>
          </w:p>
          <w:p w:rsidR="007A3583" w:rsidRDefault="007A3583"/>
          <w:p w:rsidR="00405EDE" w:rsidRDefault="00405EDE">
            <w:r>
              <w:t>Reformulation du texte</w:t>
            </w:r>
          </w:p>
          <w:p w:rsidR="00405EDE" w:rsidRDefault="00405EDE"/>
          <w:p w:rsidR="007A3583" w:rsidRDefault="007A3583">
            <w:r>
              <w:t xml:space="preserve">Idée principale </w:t>
            </w:r>
          </w:p>
          <w:p w:rsidR="007A3583" w:rsidRDefault="007A3583">
            <w:r>
              <w:t>On ne suit pas la chronologie du texte</w:t>
            </w:r>
          </w:p>
          <w:p w:rsidR="007A3583" w:rsidRDefault="007A3583"/>
          <w:p w:rsidR="007A3583" w:rsidRDefault="007A3583">
            <w:r>
              <w:t>Rédigé à la 3</w:t>
            </w:r>
            <w:r w:rsidRPr="007A3583">
              <w:rPr>
                <w:vertAlign w:val="superscript"/>
              </w:rPr>
              <w:t>e</w:t>
            </w:r>
            <w:r>
              <w:t xml:space="preserve"> personne</w:t>
            </w:r>
          </w:p>
          <w:p w:rsidR="007A3583" w:rsidRDefault="007A3583"/>
          <w:p w:rsidR="007A3583" w:rsidRDefault="007A3583">
            <w:r>
              <w:t>Tout type de texte / d’une réunion</w:t>
            </w:r>
          </w:p>
          <w:p w:rsidR="007A3583" w:rsidRDefault="007A3583"/>
          <w:p w:rsidR="00405EDE" w:rsidRDefault="00405EDE">
            <w:r>
              <w:t>Pas de détails, d’exemples</w:t>
            </w:r>
          </w:p>
          <w:p w:rsidR="00405EDE" w:rsidRDefault="00405EDE"/>
          <w:p w:rsidR="00405EDE" w:rsidRDefault="00405EDE">
            <w:r>
              <w:t>Objectif</w:t>
            </w:r>
          </w:p>
          <w:p w:rsidR="00405EDE" w:rsidRDefault="00405EDE">
            <w:r>
              <w:t>Mais on peut avoir une conclusion subjective = CR critique</w:t>
            </w:r>
          </w:p>
          <w:p w:rsidR="00405EDE" w:rsidRDefault="00405EDE"/>
          <w:p w:rsidR="00405EDE" w:rsidRDefault="00405EDE">
            <w:r>
              <w:t>Discours pas conservé</w:t>
            </w:r>
          </w:p>
          <w:p w:rsidR="007A3583" w:rsidRDefault="007A3583"/>
          <w:p w:rsidR="007A3583" w:rsidRDefault="007A3583"/>
          <w:p w:rsidR="007A3583" w:rsidRDefault="00405EDE">
            <w:r>
              <w:t>Respect un nombre de mots</w:t>
            </w:r>
          </w:p>
          <w:p w:rsidR="007A3583" w:rsidRDefault="007A3583"/>
          <w:p w:rsidR="007A3583" w:rsidRDefault="007A3583"/>
          <w:p w:rsidR="007A3583" w:rsidRDefault="007A3583"/>
          <w:p w:rsidR="007A3583" w:rsidRDefault="007A3583"/>
          <w:p w:rsidR="007A3583" w:rsidRDefault="007A3583"/>
          <w:p w:rsidR="007A3583" w:rsidRDefault="007A3583"/>
          <w:p w:rsidR="007A3583" w:rsidRDefault="007A3583"/>
          <w:p w:rsidR="007A3583" w:rsidRDefault="007A3583"/>
          <w:p w:rsidR="007A3583" w:rsidRDefault="007A3583"/>
          <w:p w:rsidR="007A3583" w:rsidRDefault="007A3583"/>
        </w:tc>
        <w:tc>
          <w:tcPr>
            <w:tcW w:w="3021" w:type="dxa"/>
          </w:tcPr>
          <w:p w:rsidR="007A3583" w:rsidRDefault="007A3583"/>
          <w:p w:rsidR="00405EDE" w:rsidRDefault="00405EDE">
            <w:r>
              <w:t>Contraction du texte</w:t>
            </w:r>
          </w:p>
          <w:p w:rsidR="00405EDE" w:rsidRDefault="00405EDE">
            <w:proofErr w:type="gramStart"/>
            <w:r>
              <w:t>¼</w:t>
            </w:r>
            <w:proofErr w:type="gramEnd"/>
            <w:r>
              <w:t xml:space="preserve"> de la long. Du txt</w:t>
            </w:r>
          </w:p>
          <w:p w:rsidR="00405EDE" w:rsidRDefault="00405EDE"/>
          <w:p w:rsidR="00405EDE" w:rsidRDefault="00405EDE"/>
          <w:p w:rsidR="00405EDE" w:rsidRDefault="00405EDE" w:rsidP="00405EDE">
            <w:r>
              <w:t>Reformulation du texte</w:t>
            </w:r>
          </w:p>
          <w:p w:rsidR="00405EDE" w:rsidRDefault="00405EDE"/>
          <w:p w:rsidR="00405EDE" w:rsidRDefault="00405EDE"/>
          <w:p w:rsidR="00405EDE" w:rsidRDefault="00405EDE">
            <w:r>
              <w:t>Suit la chronologie du texte</w:t>
            </w:r>
          </w:p>
          <w:p w:rsidR="00405EDE" w:rsidRDefault="00405EDE">
            <w:r>
              <w:t>Le cours et les enchaînements du txt</w:t>
            </w:r>
          </w:p>
          <w:p w:rsidR="00405EDE" w:rsidRPr="00405EDE" w:rsidRDefault="00405EDE">
            <w:pPr>
              <w:rPr>
                <w:color w:val="FF0000"/>
              </w:rPr>
            </w:pPr>
            <w:r w:rsidRPr="00405EDE">
              <w:rPr>
                <w:color w:val="FF0000"/>
              </w:rPr>
              <w:t>Respect du discours</w:t>
            </w:r>
          </w:p>
          <w:p w:rsidR="00405EDE" w:rsidRDefault="00405EDE">
            <w:r>
              <w:t xml:space="preserve">Je = on dit </w:t>
            </w:r>
            <w:proofErr w:type="gramStart"/>
            <w:r>
              <w:t>je  /</w:t>
            </w:r>
            <w:proofErr w:type="gramEnd"/>
            <w:r>
              <w:t xml:space="preserve"> tps / le style / les </w:t>
            </w:r>
            <w:proofErr w:type="spellStart"/>
            <w:r>
              <w:t>chps</w:t>
            </w:r>
            <w:proofErr w:type="spellEnd"/>
            <w:r>
              <w:t xml:space="preserve"> </w:t>
            </w:r>
            <w:proofErr w:type="spellStart"/>
            <w:r>
              <w:t>lex</w:t>
            </w:r>
            <w:proofErr w:type="spellEnd"/>
          </w:p>
          <w:p w:rsidR="00405EDE" w:rsidRDefault="00405EDE"/>
          <w:p w:rsidR="00405EDE" w:rsidRDefault="00405EDE">
            <w:r>
              <w:t>Zéro opinion</w:t>
            </w:r>
          </w:p>
          <w:p w:rsidR="00405EDE" w:rsidRDefault="00405EDE"/>
          <w:p w:rsidR="00405EDE" w:rsidRDefault="00405EDE">
            <w:r>
              <w:t>Respect un nombre de mots</w:t>
            </w:r>
          </w:p>
        </w:tc>
        <w:tc>
          <w:tcPr>
            <w:tcW w:w="3021" w:type="dxa"/>
          </w:tcPr>
          <w:p w:rsidR="00405EDE" w:rsidRDefault="00405EDE"/>
          <w:p w:rsidR="00405EDE" w:rsidRDefault="00405EDE"/>
          <w:p w:rsidR="00405EDE" w:rsidRDefault="00405EDE">
            <w:r>
              <w:t>Plusieurs doc</w:t>
            </w:r>
          </w:p>
          <w:p w:rsidR="00405EDE" w:rsidRDefault="00405EDE">
            <w:r>
              <w:t xml:space="preserve">Rendre compte des idées principales en répondant à une </w:t>
            </w:r>
            <w:r w:rsidRPr="00405EDE">
              <w:rPr>
                <w:b/>
              </w:rPr>
              <w:t>problématique</w:t>
            </w:r>
            <w:r>
              <w:t xml:space="preserve"> </w:t>
            </w:r>
          </w:p>
          <w:p w:rsidR="00405EDE" w:rsidRDefault="00405EDE"/>
          <w:p w:rsidR="00405EDE" w:rsidRPr="00405EDE" w:rsidRDefault="00405EDE">
            <w:pPr>
              <w:rPr>
                <w:b/>
              </w:rPr>
            </w:pPr>
            <w:r>
              <w:t xml:space="preserve">Production d’un texte unique à partir d’un </w:t>
            </w:r>
            <w:r w:rsidRPr="00405EDE">
              <w:rPr>
                <w:b/>
              </w:rPr>
              <w:t>plan</w:t>
            </w:r>
            <w:r>
              <w:rPr>
                <w:b/>
              </w:rPr>
              <w:t xml:space="preserve"> (en 2 parties </w:t>
            </w:r>
            <w:bookmarkStart w:id="0" w:name="_GoBack"/>
            <w:r>
              <w:rPr>
                <w:b/>
              </w:rPr>
              <w:t xml:space="preserve">/ </w:t>
            </w:r>
            <w:bookmarkEnd w:id="0"/>
            <w:r>
              <w:rPr>
                <w:b/>
              </w:rPr>
              <w:t xml:space="preserve">plan analytique = état des lieux / pb / causes / </w:t>
            </w:r>
            <w:proofErr w:type="spellStart"/>
            <w:r>
              <w:rPr>
                <w:b/>
              </w:rPr>
              <w:t>csq</w:t>
            </w:r>
            <w:proofErr w:type="spellEnd"/>
            <w:r>
              <w:rPr>
                <w:b/>
              </w:rPr>
              <w:t xml:space="preserve"> / solutions</w:t>
            </w:r>
          </w:p>
          <w:p w:rsidR="00405EDE" w:rsidRDefault="00405EDE"/>
          <w:p w:rsidR="00405EDE" w:rsidRDefault="00405EDE"/>
          <w:p w:rsidR="00405EDE" w:rsidRDefault="00405EDE"/>
          <w:p w:rsidR="00405EDE" w:rsidRDefault="00405EDE"/>
          <w:p w:rsidR="00405EDE" w:rsidRDefault="00405EDE"/>
          <w:p w:rsidR="00405EDE" w:rsidRDefault="00405EDE"/>
          <w:p w:rsidR="00405EDE" w:rsidRDefault="00405EDE"/>
          <w:p w:rsidR="007A3583" w:rsidRDefault="00405EDE">
            <w:r>
              <w:t>Respect un nombre de mots</w:t>
            </w:r>
          </w:p>
        </w:tc>
      </w:tr>
    </w:tbl>
    <w:p w:rsidR="00DB7186" w:rsidRDefault="00DB7186"/>
    <w:sectPr w:rsidR="00DB7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83"/>
    <w:rsid w:val="00405EDE"/>
    <w:rsid w:val="007A3583"/>
    <w:rsid w:val="00DB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0E8EF"/>
  <w15:chartTrackingRefBased/>
  <w15:docId w15:val="{54159D7A-3F22-4BDE-9F01-DC271928F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A3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Paris 1 Panthéon Sorbonne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Rico</dc:creator>
  <cp:keywords/>
  <dc:description/>
  <cp:lastModifiedBy>Laurence Rico</cp:lastModifiedBy>
  <cp:revision>1</cp:revision>
  <dcterms:created xsi:type="dcterms:W3CDTF">2021-02-02T10:00:00Z</dcterms:created>
  <dcterms:modified xsi:type="dcterms:W3CDTF">2021-02-02T10:20:00Z</dcterms:modified>
</cp:coreProperties>
</file>